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39E9" w14:textId="77777777" w:rsidR="00533570" w:rsidRDefault="00185D5C" w:rsidP="00524E40">
      <w:pPr>
        <w:jc w:val="center"/>
        <w:rPr>
          <w:rFonts w:ascii="Georgia" w:hAnsi="Georgia"/>
          <w:b/>
          <w:sz w:val="21"/>
          <w:szCs w:val="21"/>
          <w:lang w:val="en-US"/>
        </w:rPr>
      </w:pPr>
      <w:r w:rsidRPr="00185D5C">
        <w:rPr>
          <w:rFonts w:ascii="Georgia" w:hAnsi="Georgia"/>
          <w:b/>
          <w:sz w:val="21"/>
          <w:szCs w:val="21"/>
          <w:lang w:val="en-US"/>
        </w:rPr>
        <w:t xml:space="preserve">Articles of the </w:t>
      </w:r>
      <w:r w:rsidR="00533570">
        <w:rPr>
          <w:rFonts w:ascii="Georgia" w:hAnsi="Georgia"/>
          <w:b/>
          <w:sz w:val="21"/>
          <w:szCs w:val="21"/>
          <w:lang w:val="en-US"/>
        </w:rPr>
        <w:t>Law on Environment (</w:t>
      </w:r>
      <w:r>
        <w:rPr>
          <w:rFonts w:ascii="Georgia" w:hAnsi="Georgia"/>
          <w:b/>
          <w:sz w:val="21"/>
          <w:szCs w:val="21"/>
          <w:lang w:val="en-US"/>
        </w:rPr>
        <w:t>LoE</w:t>
      </w:r>
      <w:r w:rsidR="00533570">
        <w:rPr>
          <w:rFonts w:ascii="Georgia" w:hAnsi="Georgia"/>
          <w:b/>
          <w:sz w:val="21"/>
          <w:szCs w:val="21"/>
          <w:lang w:val="en-US"/>
        </w:rPr>
        <w:t>)</w:t>
      </w:r>
      <w:r w:rsidRPr="00185D5C">
        <w:rPr>
          <w:rFonts w:ascii="Georgia" w:hAnsi="Georgia"/>
          <w:b/>
          <w:sz w:val="21"/>
          <w:szCs w:val="21"/>
          <w:lang w:val="en-US"/>
        </w:rPr>
        <w:t xml:space="preserve"> to </w:t>
      </w:r>
      <w:r w:rsidR="002C5052">
        <w:rPr>
          <w:rFonts w:ascii="Georgia" w:hAnsi="Georgia"/>
          <w:b/>
          <w:sz w:val="21"/>
          <w:szCs w:val="21"/>
          <w:lang w:val="en-US"/>
        </w:rPr>
        <w:t xml:space="preserve">be </w:t>
      </w:r>
      <w:r w:rsidR="00524E40">
        <w:rPr>
          <w:rFonts w:ascii="Georgia" w:hAnsi="Georgia"/>
          <w:b/>
          <w:sz w:val="21"/>
          <w:szCs w:val="21"/>
          <w:lang w:val="en-US"/>
        </w:rPr>
        <w:t xml:space="preserve">assessed in the light of the </w:t>
      </w:r>
    </w:p>
    <w:p w14:paraId="270D79C9" w14:textId="77777777" w:rsidR="00524E40" w:rsidRDefault="00533570" w:rsidP="00524E40">
      <w:pPr>
        <w:jc w:val="center"/>
        <w:rPr>
          <w:rFonts w:ascii="Georgia" w:hAnsi="Georgia"/>
          <w:b/>
          <w:sz w:val="21"/>
          <w:szCs w:val="21"/>
          <w:lang w:val="en-US"/>
        </w:rPr>
      </w:pPr>
      <w:r>
        <w:rPr>
          <w:rFonts w:ascii="Georgia" w:hAnsi="Georgia"/>
          <w:b/>
          <w:sz w:val="21"/>
          <w:szCs w:val="21"/>
          <w:lang w:val="en-US"/>
        </w:rPr>
        <w:t>Law on Inspection Supervision (</w:t>
      </w:r>
      <w:r w:rsidR="00524E40">
        <w:rPr>
          <w:rFonts w:ascii="Georgia" w:hAnsi="Georgia"/>
          <w:b/>
          <w:sz w:val="21"/>
          <w:szCs w:val="21"/>
          <w:lang w:val="en-US"/>
        </w:rPr>
        <w:t>LoIS</w:t>
      </w:r>
      <w:r>
        <w:rPr>
          <w:rFonts w:ascii="Georgia" w:hAnsi="Georgia"/>
          <w:b/>
          <w:sz w:val="21"/>
          <w:szCs w:val="21"/>
          <w:lang w:val="en-US"/>
        </w:rPr>
        <w:t>)</w:t>
      </w:r>
      <w:r w:rsidR="00185D5C" w:rsidRPr="00185D5C">
        <w:rPr>
          <w:rFonts w:ascii="Georgia" w:hAnsi="Georgia"/>
          <w:b/>
          <w:sz w:val="21"/>
          <w:szCs w:val="21"/>
          <w:lang w:val="en-US"/>
        </w:rPr>
        <w:t xml:space="preserve"> </w:t>
      </w:r>
      <w:r w:rsidR="00524E40">
        <w:rPr>
          <w:rFonts w:ascii="Georgia" w:hAnsi="Georgia"/>
          <w:b/>
          <w:sz w:val="21"/>
          <w:szCs w:val="21"/>
          <w:lang w:val="en-US"/>
        </w:rPr>
        <w:t>on conflicting/overlapping language</w:t>
      </w:r>
    </w:p>
    <w:p w14:paraId="4B05DB33" w14:textId="7D33D172" w:rsidR="00BA5CD1" w:rsidRDefault="00524E40" w:rsidP="00524E40">
      <w:pPr>
        <w:jc w:val="center"/>
        <w:rPr>
          <w:rFonts w:ascii="Georgia" w:hAnsi="Georgia"/>
          <w:b/>
          <w:sz w:val="21"/>
          <w:szCs w:val="21"/>
          <w:lang w:val="en-US"/>
        </w:rPr>
      </w:pPr>
      <w:r>
        <w:rPr>
          <w:rFonts w:ascii="Georgia" w:hAnsi="Georgia"/>
          <w:b/>
          <w:sz w:val="21"/>
          <w:szCs w:val="21"/>
          <w:lang w:val="en-US"/>
        </w:rPr>
        <w:t>before being</w:t>
      </w:r>
      <w:r w:rsidR="00185D5C" w:rsidRPr="00185D5C">
        <w:rPr>
          <w:rFonts w:ascii="Georgia" w:hAnsi="Georgia"/>
          <w:b/>
          <w:sz w:val="21"/>
          <w:szCs w:val="21"/>
          <w:lang w:val="en-US"/>
        </w:rPr>
        <w:t xml:space="preserve"> </w:t>
      </w:r>
      <w:r>
        <w:rPr>
          <w:rFonts w:ascii="Georgia" w:hAnsi="Georgia"/>
          <w:b/>
          <w:sz w:val="21"/>
          <w:szCs w:val="21"/>
          <w:lang w:val="en-US"/>
        </w:rPr>
        <w:t>transposed</w:t>
      </w:r>
      <w:r w:rsidR="00185D5C" w:rsidRPr="00185D5C">
        <w:rPr>
          <w:rFonts w:ascii="Georgia" w:hAnsi="Georgia"/>
          <w:b/>
          <w:sz w:val="21"/>
          <w:szCs w:val="21"/>
          <w:lang w:val="en-US"/>
        </w:rPr>
        <w:t xml:space="preserve"> to the new </w:t>
      </w:r>
      <w:r w:rsidR="00185D5C">
        <w:rPr>
          <w:rFonts w:ascii="Georgia" w:hAnsi="Georgia"/>
          <w:b/>
          <w:sz w:val="21"/>
          <w:szCs w:val="21"/>
          <w:lang w:val="en-US"/>
        </w:rPr>
        <w:t>‘</w:t>
      </w:r>
      <w:r w:rsidR="00185D5C" w:rsidRPr="00185D5C">
        <w:rPr>
          <w:rFonts w:ascii="Georgia" w:hAnsi="Georgia"/>
          <w:b/>
          <w:sz w:val="21"/>
          <w:szCs w:val="21"/>
          <w:lang w:val="en-US"/>
        </w:rPr>
        <w:t xml:space="preserve">Law </w:t>
      </w:r>
      <w:r w:rsidR="00D1212C">
        <w:rPr>
          <w:rFonts w:ascii="Georgia" w:hAnsi="Georgia"/>
          <w:b/>
          <w:sz w:val="21"/>
          <w:szCs w:val="21"/>
          <w:lang w:val="en-US"/>
        </w:rPr>
        <w:t>for</w:t>
      </w:r>
      <w:r w:rsidR="00185D5C">
        <w:rPr>
          <w:rFonts w:ascii="Georgia" w:hAnsi="Georgia"/>
          <w:b/>
          <w:sz w:val="21"/>
          <w:szCs w:val="21"/>
          <w:lang w:val="en-US"/>
        </w:rPr>
        <w:t xml:space="preserve"> Inspection</w:t>
      </w:r>
      <w:r w:rsidR="00D1212C">
        <w:rPr>
          <w:rFonts w:ascii="Georgia" w:hAnsi="Georgia"/>
          <w:b/>
          <w:sz w:val="21"/>
          <w:szCs w:val="21"/>
          <w:lang w:val="en-US"/>
        </w:rPr>
        <w:t xml:space="preserve"> on Environment</w:t>
      </w:r>
      <w:r w:rsidR="00185D5C">
        <w:rPr>
          <w:rFonts w:ascii="Georgia" w:hAnsi="Georgia"/>
          <w:b/>
          <w:sz w:val="21"/>
          <w:szCs w:val="21"/>
          <w:lang w:val="en-US"/>
        </w:rPr>
        <w:t>’</w:t>
      </w:r>
    </w:p>
    <w:p w14:paraId="3AB722CC" w14:textId="77777777" w:rsidR="00185D5C" w:rsidRPr="00CA1E7F" w:rsidRDefault="00185D5C" w:rsidP="008F48D4">
      <w:pPr>
        <w:jc w:val="center"/>
        <w:rPr>
          <w:rFonts w:ascii="Georgia" w:hAnsi="Georgia"/>
          <w:b/>
          <w:sz w:val="21"/>
          <w:szCs w:val="21"/>
          <w:lang w:val="en-US"/>
        </w:rPr>
      </w:pPr>
    </w:p>
    <w:tbl>
      <w:tblPr>
        <w:tblStyle w:val="TableGrid"/>
        <w:tblW w:w="0" w:type="auto"/>
        <w:tblLook w:val="04A0" w:firstRow="1" w:lastRow="0" w:firstColumn="1" w:lastColumn="0" w:noHBand="0" w:noVBand="1"/>
      </w:tblPr>
      <w:tblGrid>
        <w:gridCol w:w="1689"/>
        <w:gridCol w:w="35"/>
        <w:gridCol w:w="1655"/>
        <w:gridCol w:w="1551"/>
        <w:gridCol w:w="5565"/>
        <w:gridCol w:w="3499"/>
      </w:tblGrid>
      <w:tr w:rsidR="00E74A8B" w:rsidRPr="00CA1E7F" w14:paraId="7D946299" w14:textId="77777777" w:rsidTr="0017557A">
        <w:tc>
          <w:tcPr>
            <w:tcW w:w="1724" w:type="dxa"/>
            <w:gridSpan w:val="2"/>
            <w:shd w:val="clear" w:color="auto" w:fill="FFFFFF" w:themeFill="background1"/>
          </w:tcPr>
          <w:p w14:paraId="1EBEBBD6" w14:textId="77777777" w:rsidR="00E74A8B" w:rsidRPr="00CA1E7F" w:rsidRDefault="00E74A8B" w:rsidP="00E74A8B">
            <w:pPr>
              <w:rPr>
                <w:rFonts w:ascii="Georgia" w:hAnsi="Georgia"/>
                <w:b/>
                <w:sz w:val="21"/>
                <w:szCs w:val="21"/>
                <w:lang w:val="en-US"/>
              </w:rPr>
            </w:pPr>
            <w:r w:rsidRPr="00CA1E7F">
              <w:rPr>
                <w:rFonts w:ascii="Georgia" w:hAnsi="Georgia"/>
                <w:b/>
                <w:sz w:val="21"/>
                <w:szCs w:val="21"/>
                <w:lang w:val="en-US"/>
              </w:rPr>
              <w:t xml:space="preserve">Subject </w:t>
            </w:r>
            <w:r w:rsidR="00A730B0">
              <w:rPr>
                <w:rFonts w:ascii="Georgia" w:hAnsi="Georgia"/>
                <w:b/>
                <w:sz w:val="21"/>
                <w:szCs w:val="21"/>
                <w:lang w:val="en-US"/>
              </w:rPr>
              <w:t>covered</w:t>
            </w:r>
          </w:p>
        </w:tc>
        <w:tc>
          <w:tcPr>
            <w:tcW w:w="1655" w:type="dxa"/>
            <w:shd w:val="clear" w:color="auto" w:fill="FFFFFF" w:themeFill="background1"/>
          </w:tcPr>
          <w:p w14:paraId="1638BE69" w14:textId="77777777" w:rsidR="00E74A8B" w:rsidRPr="00CA1E7F" w:rsidRDefault="009907BB" w:rsidP="00E74A8B">
            <w:pPr>
              <w:rPr>
                <w:rFonts w:ascii="Georgia" w:hAnsi="Georgia"/>
                <w:b/>
                <w:sz w:val="21"/>
                <w:szCs w:val="21"/>
                <w:lang w:val="en-US"/>
              </w:rPr>
            </w:pPr>
            <w:r>
              <w:rPr>
                <w:rFonts w:ascii="Georgia" w:hAnsi="Georgia"/>
                <w:b/>
                <w:sz w:val="21"/>
                <w:szCs w:val="21"/>
                <w:lang w:val="en-US"/>
              </w:rPr>
              <w:t>L</w:t>
            </w:r>
            <w:r w:rsidR="00E74A8B" w:rsidRPr="00CA1E7F">
              <w:rPr>
                <w:rFonts w:ascii="Georgia" w:hAnsi="Georgia"/>
                <w:b/>
                <w:sz w:val="21"/>
                <w:szCs w:val="21"/>
                <w:lang w:val="en-US"/>
              </w:rPr>
              <w:t>aw on Environment</w:t>
            </w:r>
          </w:p>
        </w:tc>
        <w:tc>
          <w:tcPr>
            <w:tcW w:w="1551" w:type="dxa"/>
            <w:shd w:val="clear" w:color="auto" w:fill="FFFFFF" w:themeFill="background1"/>
          </w:tcPr>
          <w:p w14:paraId="19ED886E" w14:textId="77777777" w:rsidR="00E74A8B" w:rsidRPr="00CA1E7F" w:rsidRDefault="009907BB" w:rsidP="00E74A8B">
            <w:pPr>
              <w:rPr>
                <w:rFonts w:ascii="Georgia" w:hAnsi="Georgia"/>
                <w:b/>
                <w:sz w:val="21"/>
                <w:szCs w:val="21"/>
                <w:lang w:val="en-US"/>
              </w:rPr>
            </w:pPr>
            <w:r>
              <w:rPr>
                <w:rFonts w:ascii="Georgia" w:hAnsi="Georgia"/>
                <w:b/>
                <w:sz w:val="21"/>
                <w:szCs w:val="21"/>
                <w:lang w:val="en-US"/>
              </w:rPr>
              <w:t>L</w:t>
            </w:r>
            <w:r w:rsidR="00E74A8B" w:rsidRPr="00CA1E7F">
              <w:rPr>
                <w:rFonts w:ascii="Georgia" w:hAnsi="Georgia"/>
                <w:b/>
                <w:sz w:val="21"/>
                <w:szCs w:val="21"/>
                <w:lang w:val="en-US"/>
              </w:rPr>
              <w:t>aw on Inspection Supervision</w:t>
            </w:r>
          </w:p>
        </w:tc>
        <w:tc>
          <w:tcPr>
            <w:tcW w:w="9064" w:type="dxa"/>
            <w:gridSpan w:val="2"/>
            <w:shd w:val="clear" w:color="auto" w:fill="FFFFFF" w:themeFill="background1"/>
          </w:tcPr>
          <w:p w14:paraId="4897A5F9" w14:textId="77777777" w:rsidR="00E74A8B" w:rsidRPr="00CA1E7F" w:rsidRDefault="00E74A8B" w:rsidP="00E74A8B">
            <w:pPr>
              <w:jc w:val="center"/>
              <w:rPr>
                <w:rFonts w:ascii="Georgia" w:hAnsi="Georgia"/>
                <w:b/>
                <w:sz w:val="21"/>
                <w:szCs w:val="21"/>
                <w:lang w:val="en-US"/>
              </w:rPr>
            </w:pPr>
          </w:p>
          <w:p w14:paraId="7CC71C44" w14:textId="77777777" w:rsidR="00E74A8B" w:rsidRPr="00CA1E7F" w:rsidRDefault="00E74A8B" w:rsidP="00E74A8B">
            <w:pPr>
              <w:jc w:val="center"/>
              <w:rPr>
                <w:rFonts w:ascii="Georgia" w:hAnsi="Georgia"/>
                <w:b/>
                <w:sz w:val="21"/>
                <w:szCs w:val="21"/>
                <w:lang w:val="en-US"/>
              </w:rPr>
            </w:pPr>
            <w:r w:rsidRPr="00CA1E7F">
              <w:rPr>
                <w:rFonts w:ascii="Georgia" w:hAnsi="Georgia"/>
                <w:b/>
                <w:sz w:val="21"/>
                <w:szCs w:val="21"/>
                <w:lang w:val="en-US"/>
              </w:rPr>
              <w:t>Comments</w:t>
            </w:r>
          </w:p>
        </w:tc>
      </w:tr>
      <w:tr w:rsidR="00143AD9" w:rsidRPr="00CA1E7F" w14:paraId="7884C0EA" w14:textId="77777777" w:rsidTr="00055192">
        <w:tc>
          <w:tcPr>
            <w:tcW w:w="3379" w:type="dxa"/>
            <w:gridSpan w:val="3"/>
            <w:shd w:val="clear" w:color="auto" w:fill="000000" w:themeFill="text1"/>
          </w:tcPr>
          <w:p w14:paraId="40977833" w14:textId="77777777" w:rsidR="00143AD9" w:rsidRPr="00A730B0" w:rsidRDefault="00143AD9" w:rsidP="00E74A8B">
            <w:pPr>
              <w:rPr>
                <w:rFonts w:ascii="Georgia" w:hAnsi="Georgia"/>
                <w:b/>
                <w:sz w:val="21"/>
                <w:szCs w:val="21"/>
                <w:lang w:val="en-US"/>
              </w:rPr>
            </w:pPr>
            <w:r w:rsidRPr="00A730B0">
              <w:rPr>
                <w:rFonts w:ascii="Georgia" w:hAnsi="Georgia"/>
                <w:b/>
                <w:sz w:val="21"/>
                <w:szCs w:val="21"/>
                <w:lang w:val="en-US"/>
              </w:rPr>
              <w:t>Article 194</w:t>
            </w:r>
          </w:p>
          <w:p w14:paraId="0DEB16AB" w14:textId="77777777" w:rsidR="00143AD9" w:rsidRDefault="00143AD9" w:rsidP="00E74A8B">
            <w:pPr>
              <w:rPr>
                <w:rFonts w:ascii="Georgia" w:hAnsi="Georgia"/>
                <w:b/>
                <w:sz w:val="21"/>
                <w:szCs w:val="21"/>
                <w:lang w:val="en-US"/>
              </w:rPr>
            </w:pPr>
            <w:r w:rsidRPr="00A730B0">
              <w:rPr>
                <w:rFonts w:ascii="Georgia" w:hAnsi="Georgia"/>
                <w:b/>
                <w:sz w:val="21"/>
                <w:szCs w:val="21"/>
                <w:lang w:val="en-US"/>
              </w:rPr>
              <w:t>Responsible bodies</w:t>
            </w:r>
          </w:p>
          <w:p w14:paraId="0ED1654E" w14:textId="77777777" w:rsidR="00143AD9" w:rsidRPr="00CA1E7F" w:rsidRDefault="00143AD9" w:rsidP="00E74A8B">
            <w:pPr>
              <w:rPr>
                <w:rFonts w:ascii="Georgia" w:hAnsi="Georgia"/>
                <w:sz w:val="21"/>
                <w:szCs w:val="21"/>
                <w:lang w:val="en-US"/>
              </w:rPr>
            </w:pPr>
          </w:p>
        </w:tc>
        <w:tc>
          <w:tcPr>
            <w:tcW w:w="1551" w:type="dxa"/>
            <w:shd w:val="clear" w:color="auto" w:fill="000000" w:themeFill="text1"/>
          </w:tcPr>
          <w:p w14:paraId="12282A3F" w14:textId="77777777" w:rsidR="00143AD9" w:rsidRPr="00CA1E7F" w:rsidRDefault="00143AD9" w:rsidP="00E74A8B">
            <w:pPr>
              <w:rPr>
                <w:rFonts w:ascii="Georgia" w:hAnsi="Georgia"/>
                <w:sz w:val="21"/>
                <w:szCs w:val="21"/>
                <w:lang w:val="en-US"/>
              </w:rPr>
            </w:pPr>
          </w:p>
        </w:tc>
        <w:tc>
          <w:tcPr>
            <w:tcW w:w="9064" w:type="dxa"/>
            <w:gridSpan w:val="2"/>
            <w:shd w:val="clear" w:color="auto" w:fill="000000" w:themeFill="text1"/>
          </w:tcPr>
          <w:p w14:paraId="29E95C40" w14:textId="77777777" w:rsidR="00143AD9" w:rsidRPr="00CA1E7F" w:rsidRDefault="00143AD9" w:rsidP="00E74A8B">
            <w:pPr>
              <w:rPr>
                <w:rFonts w:ascii="Georgia" w:hAnsi="Georgia"/>
                <w:sz w:val="21"/>
                <w:szCs w:val="21"/>
                <w:lang w:val="en-US"/>
              </w:rPr>
            </w:pPr>
          </w:p>
        </w:tc>
      </w:tr>
      <w:tr w:rsidR="00A730B0" w:rsidRPr="002C5052" w14:paraId="4FC7A2B2" w14:textId="77777777" w:rsidTr="00055192">
        <w:tc>
          <w:tcPr>
            <w:tcW w:w="1724" w:type="dxa"/>
            <w:gridSpan w:val="2"/>
          </w:tcPr>
          <w:p w14:paraId="17E9BDA8" w14:textId="77777777" w:rsidR="00A730B0" w:rsidRPr="00CA1E7F" w:rsidRDefault="00DF3B4C" w:rsidP="00E74A8B">
            <w:pPr>
              <w:rPr>
                <w:rFonts w:ascii="Georgia" w:hAnsi="Georgia"/>
                <w:sz w:val="21"/>
                <w:szCs w:val="21"/>
                <w:lang w:val="en-US"/>
              </w:rPr>
            </w:pPr>
            <w:r>
              <w:rPr>
                <w:rFonts w:ascii="Georgia" w:hAnsi="Georgia"/>
                <w:sz w:val="21"/>
                <w:szCs w:val="21"/>
                <w:lang w:val="en-US"/>
              </w:rPr>
              <w:t>E</w:t>
            </w:r>
            <w:r w:rsidR="008B5DE9">
              <w:rPr>
                <w:rFonts w:ascii="Georgia" w:hAnsi="Georgia"/>
                <w:sz w:val="21"/>
                <w:szCs w:val="21"/>
                <w:lang w:val="en-US"/>
              </w:rPr>
              <w:t>nforcement of LoE</w:t>
            </w:r>
          </w:p>
        </w:tc>
        <w:tc>
          <w:tcPr>
            <w:tcW w:w="1655" w:type="dxa"/>
          </w:tcPr>
          <w:p w14:paraId="7D1D9831" w14:textId="77777777" w:rsidR="00A730B0" w:rsidRPr="00CA1E7F" w:rsidRDefault="00A730B0" w:rsidP="00E74A8B">
            <w:pPr>
              <w:rPr>
                <w:rFonts w:ascii="Georgia" w:hAnsi="Georgia"/>
                <w:sz w:val="21"/>
                <w:szCs w:val="21"/>
                <w:lang w:val="en-US"/>
              </w:rPr>
            </w:pPr>
            <w:r>
              <w:rPr>
                <w:rFonts w:ascii="Georgia" w:hAnsi="Georgia"/>
                <w:sz w:val="21"/>
                <w:szCs w:val="21"/>
                <w:lang w:val="en-US"/>
              </w:rPr>
              <w:t>194(1)</w:t>
            </w:r>
          </w:p>
        </w:tc>
        <w:tc>
          <w:tcPr>
            <w:tcW w:w="1551" w:type="dxa"/>
          </w:tcPr>
          <w:p w14:paraId="7364788C" w14:textId="77777777" w:rsidR="00A730B0" w:rsidRPr="00CA1E7F" w:rsidRDefault="005A2AA0" w:rsidP="00E74A8B">
            <w:pPr>
              <w:rPr>
                <w:rFonts w:ascii="Georgia" w:hAnsi="Georgia"/>
                <w:sz w:val="21"/>
                <w:szCs w:val="21"/>
                <w:lang w:val="en-US"/>
              </w:rPr>
            </w:pPr>
            <w:r>
              <w:rPr>
                <w:rFonts w:ascii="Georgia" w:hAnsi="Georgia"/>
                <w:sz w:val="21"/>
                <w:szCs w:val="21"/>
                <w:lang w:val="en-US"/>
              </w:rPr>
              <w:t>13(1)</w:t>
            </w:r>
          </w:p>
        </w:tc>
        <w:tc>
          <w:tcPr>
            <w:tcW w:w="9064" w:type="dxa"/>
            <w:gridSpan w:val="2"/>
          </w:tcPr>
          <w:p w14:paraId="707190A9" w14:textId="77777777" w:rsidR="00A730B0" w:rsidRPr="00CA1E7F" w:rsidRDefault="00524E40" w:rsidP="00E74A8B">
            <w:pPr>
              <w:rPr>
                <w:rFonts w:ascii="Georgia" w:hAnsi="Georgia"/>
                <w:sz w:val="21"/>
                <w:szCs w:val="21"/>
                <w:lang w:val="en-US"/>
              </w:rPr>
            </w:pPr>
            <w:r>
              <w:rPr>
                <w:rFonts w:ascii="Georgia" w:hAnsi="Georgia"/>
                <w:sz w:val="21"/>
                <w:szCs w:val="21"/>
                <w:lang w:val="en-US"/>
              </w:rPr>
              <w:t>No conflict. Article 194 regulates the organization of inspection units related to the environment, as described in article 13 LoIS</w:t>
            </w:r>
          </w:p>
        </w:tc>
      </w:tr>
      <w:tr w:rsidR="00A730B0" w:rsidRPr="00524E40" w14:paraId="02267A25" w14:textId="77777777" w:rsidTr="00055192">
        <w:tc>
          <w:tcPr>
            <w:tcW w:w="1724" w:type="dxa"/>
            <w:gridSpan w:val="2"/>
          </w:tcPr>
          <w:p w14:paraId="38B977E2" w14:textId="77777777" w:rsidR="00A730B0" w:rsidRPr="00CA1E7F" w:rsidRDefault="008B5DE9" w:rsidP="00E74A8B">
            <w:pPr>
              <w:rPr>
                <w:rFonts w:ascii="Georgia" w:hAnsi="Georgia"/>
                <w:sz w:val="21"/>
                <w:szCs w:val="21"/>
                <w:lang w:val="en-US"/>
              </w:rPr>
            </w:pPr>
            <w:r>
              <w:rPr>
                <w:rFonts w:ascii="Georgia" w:hAnsi="Georgia"/>
                <w:sz w:val="21"/>
                <w:szCs w:val="21"/>
                <w:lang w:val="en-US"/>
              </w:rPr>
              <w:t xml:space="preserve">SEI and State inspectors </w:t>
            </w:r>
          </w:p>
        </w:tc>
        <w:tc>
          <w:tcPr>
            <w:tcW w:w="1655" w:type="dxa"/>
          </w:tcPr>
          <w:p w14:paraId="3E38DE30" w14:textId="77777777" w:rsidR="00A730B0" w:rsidRPr="00CA1E7F" w:rsidRDefault="00A730B0" w:rsidP="00E74A8B">
            <w:pPr>
              <w:rPr>
                <w:rFonts w:ascii="Georgia" w:hAnsi="Georgia"/>
                <w:sz w:val="21"/>
                <w:szCs w:val="21"/>
                <w:lang w:val="en-US"/>
              </w:rPr>
            </w:pPr>
            <w:r>
              <w:rPr>
                <w:rFonts w:ascii="Georgia" w:hAnsi="Georgia"/>
                <w:sz w:val="21"/>
                <w:szCs w:val="21"/>
                <w:lang w:val="en-US"/>
              </w:rPr>
              <w:t>194(2)</w:t>
            </w:r>
          </w:p>
        </w:tc>
        <w:tc>
          <w:tcPr>
            <w:tcW w:w="1551" w:type="dxa"/>
          </w:tcPr>
          <w:p w14:paraId="26B09D0C" w14:textId="77777777" w:rsidR="00A730B0" w:rsidRPr="00CA1E7F" w:rsidRDefault="00DF3B4C" w:rsidP="00E74A8B">
            <w:pPr>
              <w:rPr>
                <w:rFonts w:ascii="Georgia" w:hAnsi="Georgia"/>
                <w:sz w:val="21"/>
                <w:szCs w:val="21"/>
                <w:lang w:val="en-US"/>
              </w:rPr>
            </w:pPr>
            <w:r>
              <w:rPr>
                <w:rFonts w:ascii="Georgia" w:hAnsi="Georgia"/>
                <w:sz w:val="21"/>
                <w:szCs w:val="21"/>
                <w:lang w:val="en-US"/>
              </w:rPr>
              <w:t>13(1), 13(2)</w:t>
            </w:r>
          </w:p>
        </w:tc>
        <w:tc>
          <w:tcPr>
            <w:tcW w:w="9064" w:type="dxa"/>
            <w:gridSpan w:val="2"/>
          </w:tcPr>
          <w:p w14:paraId="6085A562" w14:textId="77777777" w:rsidR="00A730B0" w:rsidRPr="00CA1E7F" w:rsidRDefault="00524E40" w:rsidP="00E74A8B">
            <w:pPr>
              <w:rPr>
                <w:rFonts w:ascii="Georgia" w:hAnsi="Georgia"/>
                <w:sz w:val="21"/>
                <w:szCs w:val="21"/>
                <w:lang w:val="en-US"/>
              </w:rPr>
            </w:pPr>
            <w:r>
              <w:rPr>
                <w:rFonts w:ascii="Georgia" w:hAnsi="Georgia"/>
                <w:sz w:val="21"/>
                <w:szCs w:val="21"/>
                <w:lang w:val="en-US"/>
              </w:rPr>
              <w:t>,,</w:t>
            </w:r>
          </w:p>
        </w:tc>
      </w:tr>
      <w:tr w:rsidR="00A730B0" w:rsidRPr="00524E40" w14:paraId="238C3C6E" w14:textId="77777777" w:rsidTr="00055192">
        <w:tc>
          <w:tcPr>
            <w:tcW w:w="1724" w:type="dxa"/>
            <w:gridSpan w:val="2"/>
          </w:tcPr>
          <w:p w14:paraId="1928933E" w14:textId="77777777" w:rsidR="00A730B0" w:rsidRPr="00CA1E7F" w:rsidRDefault="008B5DE9" w:rsidP="00E74A8B">
            <w:pPr>
              <w:rPr>
                <w:rFonts w:ascii="Georgia" w:hAnsi="Georgia"/>
                <w:sz w:val="21"/>
                <w:szCs w:val="21"/>
                <w:lang w:val="en-US"/>
              </w:rPr>
            </w:pPr>
            <w:r>
              <w:rPr>
                <w:rFonts w:ascii="Georgia" w:hAnsi="Georgia"/>
                <w:sz w:val="21"/>
                <w:szCs w:val="21"/>
                <w:lang w:val="en-US"/>
              </w:rPr>
              <w:t>Authorized inspectors</w:t>
            </w:r>
          </w:p>
        </w:tc>
        <w:tc>
          <w:tcPr>
            <w:tcW w:w="1655" w:type="dxa"/>
          </w:tcPr>
          <w:p w14:paraId="44A57509" w14:textId="77777777" w:rsidR="00A730B0" w:rsidRPr="00CA1E7F" w:rsidRDefault="00A730B0" w:rsidP="00E74A8B">
            <w:pPr>
              <w:rPr>
                <w:rFonts w:ascii="Georgia" w:hAnsi="Georgia"/>
                <w:sz w:val="21"/>
                <w:szCs w:val="21"/>
                <w:lang w:val="en-US"/>
              </w:rPr>
            </w:pPr>
            <w:r>
              <w:rPr>
                <w:rFonts w:ascii="Georgia" w:hAnsi="Georgia"/>
                <w:sz w:val="21"/>
                <w:szCs w:val="21"/>
                <w:lang w:val="en-US"/>
              </w:rPr>
              <w:t>194(3)</w:t>
            </w:r>
          </w:p>
        </w:tc>
        <w:tc>
          <w:tcPr>
            <w:tcW w:w="1551" w:type="dxa"/>
          </w:tcPr>
          <w:p w14:paraId="1A87BE00" w14:textId="77777777" w:rsidR="00A730B0" w:rsidRPr="00CA1E7F" w:rsidRDefault="00DF3B4C" w:rsidP="00E74A8B">
            <w:pPr>
              <w:rPr>
                <w:rFonts w:ascii="Georgia" w:hAnsi="Georgia"/>
                <w:sz w:val="21"/>
                <w:szCs w:val="21"/>
                <w:lang w:val="en-US"/>
              </w:rPr>
            </w:pPr>
            <w:r>
              <w:rPr>
                <w:rFonts w:ascii="Georgia" w:hAnsi="Georgia"/>
                <w:sz w:val="21"/>
                <w:szCs w:val="21"/>
                <w:lang w:val="en-US"/>
              </w:rPr>
              <w:t>13(1), 13(2)</w:t>
            </w:r>
          </w:p>
        </w:tc>
        <w:tc>
          <w:tcPr>
            <w:tcW w:w="9064" w:type="dxa"/>
            <w:gridSpan w:val="2"/>
          </w:tcPr>
          <w:p w14:paraId="6490D6C5" w14:textId="77777777" w:rsidR="00A730B0" w:rsidRPr="00CA1E7F" w:rsidRDefault="00524E40" w:rsidP="00E74A8B">
            <w:pPr>
              <w:rPr>
                <w:rFonts w:ascii="Georgia" w:hAnsi="Georgia"/>
                <w:sz w:val="21"/>
                <w:szCs w:val="21"/>
                <w:lang w:val="en-US"/>
              </w:rPr>
            </w:pPr>
            <w:r>
              <w:rPr>
                <w:rFonts w:ascii="Georgia" w:hAnsi="Georgia"/>
                <w:sz w:val="21"/>
                <w:szCs w:val="21"/>
                <w:lang w:val="en-US"/>
              </w:rPr>
              <w:t>,,</w:t>
            </w:r>
          </w:p>
        </w:tc>
      </w:tr>
      <w:tr w:rsidR="00A730B0" w:rsidRPr="00CA1E7F" w14:paraId="25C1815F" w14:textId="77777777" w:rsidTr="00055192">
        <w:tc>
          <w:tcPr>
            <w:tcW w:w="1724" w:type="dxa"/>
            <w:gridSpan w:val="2"/>
          </w:tcPr>
          <w:p w14:paraId="55F6FAE9" w14:textId="77777777" w:rsidR="00A730B0" w:rsidRPr="00CA1E7F" w:rsidRDefault="00FF4610" w:rsidP="00E74A8B">
            <w:pPr>
              <w:rPr>
                <w:rFonts w:ascii="Georgia" w:hAnsi="Georgia"/>
                <w:sz w:val="21"/>
                <w:szCs w:val="21"/>
                <w:lang w:val="en-US"/>
              </w:rPr>
            </w:pPr>
            <w:r w:rsidRPr="00FF4610">
              <w:rPr>
                <w:rFonts w:ascii="Georgia" w:hAnsi="Georgia"/>
                <w:sz w:val="21"/>
                <w:szCs w:val="21"/>
                <w:lang w:val="en-US"/>
              </w:rPr>
              <w:t>State Market Inspectorate</w:t>
            </w:r>
            <w:r>
              <w:rPr>
                <w:rFonts w:ascii="Georgia" w:hAnsi="Georgia"/>
                <w:sz w:val="21"/>
                <w:szCs w:val="21"/>
                <w:lang w:val="en-US"/>
              </w:rPr>
              <w:t xml:space="preserve"> and -inspectors</w:t>
            </w:r>
          </w:p>
        </w:tc>
        <w:tc>
          <w:tcPr>
            <w:tcW w:w="1655" w:type="dxa"/>
          </w:tcPr>
          <w:p w14:paraId="7F04AA43" w14:textId="77777777" w:rsidR="00A730B0" w:rsidRPr="00CA1E7F" w:rsidRDefault="00A730B0" w:rsidP="00E74A8B">
            <w:pPr>
              <w:rPr>
                <w:rFonts w:ascii="Georgia" w:hAnsi="Georgia"/>
                <w:sz w:val="21"/>
                <w:szCs w:val="21"/>
                <w:lang w:val="en-US"/>
              </w:rPr>
            </w:pPr>
            <w:r>
              <w:rPr>
                <w:rFonts w:ascii="Georgia" w:hAnsi="Georgia"/>
                <w:sz w:val="21"/>
                <w:szCs w:val="21"/>
                <w:lang w:val="en-US"/>
              </w:rPr>
              <w:t>194(4)</w:t>
            </w:r>
          </w:p>
        </w:tc>
        <w:tc>
          <w:tcPr>
            <w:tcW w:w="1551" w:type="dxa"/>
          </w:tcPr>
          <w:p w14:paraId="7104C293" w14:textId="77777777" w:rsidR="00A730B0" w:rsidRPr="00CA1E7F" w:rsidRDefault="00DF3B4C" w:rsidP="00E74A8B">
            <w:pPr>
              <w:rPr>
                <w:rFonts w:ascii="Georgia" w:hAnsi="Georgia"/>
                <w:sz w:val="21"/>
                <w:szCs w:val="21"/>
                <w:lang w:val="en-US"/>
              </w:rPr>
            </w:pPr>
            <w:r>
              <w:rPr>
                <w:rFonts w:ascii="Georgia" w:hAnsi="Georgia"/>
                <w:sz w:val="21"/>
                <w:szCs w:val="21"/>
                <w:lang w:val="en-US"/>
              </w:rPr>
              <w:t>13(1), 13(2)</w:t>
            </w:r>
          </w:p>
        </w:tc>
        <w:tc>
          <w:tcPr>
            <w:tcW w:w="9064" w:type="dxa"/>
            <w:gridSpan w:val="2"/>
          </w:tcPr>
          <w:p w14:paraId="5EA97384" w14:textId="77777777" w:rsidR="00A730B0" w:rsidRPr="00CA1E7F" w:rsidRDefault="00524E40" w:rsidP="00E74A8B">
            <w:pPr>
              <w:rPr>
                <w:rFonts w:ascii="Georgia" w:hAnsi="Georgia"/>
                <w:sz w:val="21"/>
                <w:szCs w:val="21"/>
                <w:lang w:val="en-US"/>
              </w:rPr>
            </w:pPr>
            <w:r>
              <w:rPr>
                <w:rFonts w:ascii="Georgia" w:hAnsi="Georgia"/>
                <w:sz w:val="21"/>
                <w:szCs w:val="21"/>
                <w:lang w:val="en-US"/>
              </w:rPr>
              <w:t>,,</w:t>
            </w:r>
          </w:p>
        </w:tc>
      </w:tr>
      <w:tr w:rsidR="00A730B0" w:rsidRPr="00CA1E7F" w14:paraId="625EC640" w14:textId="77777777" w:rsidTr="00055192">
        <w:tc>
          <w:tcPr>
            <w:tcW w:w="1724" w:type="dxa"/>
            <w:gridSpan w:val="2"/>
          </w:tcPr>
          <w:p w14:paraId="0B8CDB01" w14:textId="77777777" w:rsidR="00A730B0" w:rsidRPr="00CA1E7F" w:rsidRDefault="00FF4610" w:rsidP="00E74A8B">
            <w:pPr>
              <w:rPr>
                <w:rFonts w:ascii="Georgia" w:hAnsi="Georgia"/>
                <w:sz w:val="21"/>
                <w:szCs w:val="21"/>
                <w:lang w:val="en-US"/>
              </w:rPr>
            </w:pPr>
            <w:r w:rsidRPr="00FF4610">
              <w:rPr>
                <w:rFonts w:ascii="Georgia" w:hAnsi="Georgia"/>
                <w:sz w:val="21"/>
                <w:szCs w:val="21"/>
                <w:lang w:val="en-US"/>
              </w:rPr>
              <w:t>Food Directorate</w:t>
            </w:r>
            <w:r>
              <w:rPr>
                <w:rFonts w:ascii="Georgia" w:hAnsi="Georgia"/>
                <w:sz w:val="21"/>
                <w:szCs w:val="21"/>
                <w:lang w:val="en-US"/>
              </w:rPr>
              <w:t xml:space="preserve"> and inspectors</w:t>
            </w:r>
          </w:p>
        </w:tc>
        <w:tc>
          <w:tcPr>
            <w:tcW w:w="1655" w:type="dxa"/>
          </w:tcPr>
          <w:p w14:paraId="35BA5F66" w14:textId="77777777" w:rsidR="00A730B0" w:rsidRPr="00CA1E7F" w:rsidRDefault="00A730B0" w:rsidP="00E74A8B">
            <w:pPr>
              <w:rPr>
                <w:rFonts w:ascii="Georgia" w:hAnsi="Georgia"/>
                <w:sz w:val="21"/>
                <w:szCs w:val="21"/>
                <w:lang w:val="en-US"/>
              </w:rPr>
            </w:pPr>
            <w:r>
              <w:rPr>
                <w:rFonts w:ascii="Georgia" w:hAnsi="Georgia"/>
                <w:sz w:val="21"/>
                <w:szCs w:val="21"/>
                <w:lang w:val="en-US"/>
              </w:rPr>
              <w:t>194(5)</w:t>
            </w:r>
          </w:p>
        </w:tc>
        <w:tc>
          <w:tcPr>
            <w:tcW w:w="1551" w:type="dxa"/>
          </w:tcPr>
          <w:p w14:paraId="49EAA212" w14:textId="77777777" w:rsidR="00A730B0" w:rsidRPr="00CA1E7F" w:rsidRDefault="00DF3B4C" w:rsidP="00E74A8B">
            <w:pPr>
              <w:rPr>
                <w:rFonts w:ascii="Georgia" w:hAnsi="Georgia"/>
                <w:sz w:val="21"/>
                <w:szCs w:val="21"/>
                <w:lang w:val="en-US"/>
              </w:rPr>
            </w:pPr>
            <w:r>
              <w:rPr>
                <w:rFonts w:ascii="Georgia" w:hAnsi="Georgia"/>
                <w:sz w:val="21"/>
                <w:szCs w:val="21"/>
                <w:lang w:val="en-US"/>
              </w:rPr>
              <w:t>13(1), 13(2)</w:t>
            </w:r>
          </w:p>
        </w:tc>
        <w:tc>
          <w:tcPr>
            <w:tcW w:w="9064" w:type="dxa"/>
            <w:gridSpan w:val="2"/>
          </w:tcPr>
          <w:p w14:paraId="49587A75" w14:textId="77777777" w:rsidR="00A730B0" w:rsidRPr="00CA1E7F" w:rsidRDefault="00524E40" w:rsidP="00E74A8B">
            <w:pPr>
              <w:rPr>
                <w:rFonts w:ascii="Georgia" w:hAnsi="Georgia"/>
                <w:sz w:val="21"/>
                <w:szCs w:val="21"/>
                <w:lang w:val="en-US"/>
              </w:rPr>
            </w:pPr>
            <w:r>
              <w:rPr>
                <w:rFonts w:ascii="Georgia" w:hAnsi="Georgia"/>
                <w:sz w:val="21"/>
                <w:szCs w:val="21"/>
                <w:lang w:val="en-US"/>
              </w:rPr>
              <w:t>,,</w:t>
            </w:r>
          </w:p>
        </w:tc>
      </w:tr>
      <w:tr w:rsidR="00A730B0" w:rsidRPr="002C5052" w14:paraId="73B189C0" w14:textId="77777777" w:rsidTr="00055192">
        <w:tc>
          <w:tcPr>
            <w:tcW w:w="1724" w:type="dxa"/>
            <w:gridSpan w:val="2"/>
          </w:tcPr>
          <w:p w14:paraId="68E866BB" w14:textId="77777777" w:rsidR="00A730B0" w:rsidRPr="00CA1E7F" w:rsidRDefault="00FF4610" w:rsidP="00E74A8B">
            <w:pPr>
              <w:rPr>
                <w:rFonts w:ascii="Georgia" w:hAnsi="Georgia"/>
                <w:sz w:val="21"/>
                <w:szCs w:val="21"/>
                <w:lang w:val="en-US"/>
              </w:rPr>
            </w:pPr>
            <w:r>
              <w:rPr>
                <w:rFonts w:ascii="Georgia" w:hAnsi="Georgia"/>
                <w:sz w:val="21"/>
                <w:szCs w:val="21"/>
                <w:lang w:val="en-US"/>
              </w:rPr>
              <w:t xml:space="preserve">SEI supervises authorized inspectors </w:t>
            </w:r>
          </w:p>
        </w:tc>
        <w:tc>
          <w:tcPr>
            <w:tcW w:w="1655" w:type="dxa"/>
          </w:tcPr>
          <w:p w14:paraId="36B9F9D6" w14:textId="77777777" w:rsidR="00A730B0" w:rsidRPr="00CA1E7F" w:rsidRDefault="00A730B0" w:rsidP="00E74A8B">
            <w:pPr>
              <w:rPr>
                <w:rFonts w:ascii="Georgia" w:hAnsi="Georgia"/>
                <w:sz w:val="21"/>
                <w:szCs w:val="21"/>
                <w:lang w:val="en-US"/>
              </w:rPr>
            </w:pPr>
            <w:r>
              <w:rPr>
                <w:rFonts w:ascii="Georgia" w:hAnsi="Georgia"/>
                <w:sz w:val="21"/>
                <w:szCs w:val="21"/>
                <w:lang w:val="en-US"/>
              </w:rPr>
              <w:t>194(6)</w:t>
            </w:r>
          </w:p>
        </w:tc>
        <w:tc>
          <w:tcPr>
            <w:tcW w:w="1551" w:type="dxa"/>
          </w:tcPr>
          <w:p w14:paraId="17B261C8" w14:textId="77777777" w:rsidR="00A730B0" w:rsidRPr="00CA1E7F" w:rsidRDefault="00185D5C" w:rsidP="00E74A8B">
            <w:pPr>
              <w:rPr>
                <w:rFonts w:ascii="Georgia" w:hAnsi="Georgia"/>
                <w:sz w:val="21"/>
                <w:szCs w:val="21"/>
                <w:lang w:val="en-US"/>
              </w:rPr>
            </w:pPr>
            <w:r>
              <w:rPr>
                <w:rFonts w:ascii="Georgia" w:hAnsi="Georgia"/>
                <w:sz w:val="21"/>
                <w:szCs w:val="21"/>
                <w:lang w:val="en-US"/>
              </w:rPr>
              <w:t>/</w:t>
            </w:r>
          </w:p>
        </w:tc>
        <w:tc>
          <w:tcPr>
            <w:tcW w:w="9064" w:type="dxa"/>
            <w:gridSpan w:val="2"/>
          </w:tcPr>
          <w:p w14:paraId="315E03BC" w14:textId="47F6F3C8" w:rsidR="00A730B0" w:rsidRDefault="00185D5C" w:rsidP="00E74A8B">
            <w:pPr>
              <w:rPr>
                <w:rFonts w:ascii="Georgia" w:hAnsi="Georgia"/>
                <w:sz w:val="21"/>
                <w:szCs w:val="21"/>
                <w:lang w:val="en-US"/>
              </w:rPr>
            </w:pPr>
            <w:r>
              <w:rPr>
                <w:rFonts w:ascii="Georgia" w:hAnsi="Georgia"/>
                <w:sz w:val="21"/>
                <w:szCs w:val="21"/>
                <w:lang w:val="en-US"/>
              </w:rPr>
              <w:t xml:space="preserve">No equivalent in LoIS. Very important provision, which confirms SEI’s superiority over the authorized inspectors. Should </w:t>
            </w:r>
            <w:r w:rsidR="002B4AE0">
              <w:rPr>
                <w:rFonts w:ascii="Georgia" w:hAnsi="Georgia"/>
                <w:sz w:val="21"/>
                <w:szCs w:val="21"/>
                <w:lang w:val="en-US"/>
              </w:rPr>
              <w:t>also</w:t>
            </w:r>
            <w:r>
              <w:rPr>
                <w:rFonts w:ascii="Georgia" w:hAnsi="Georgia"/>
                <w:sz w:val="21"/>
                <w:szCs w:val="21"/>
                <w:lang w:val="en-US"/>
              </w:rPr>
              <w:t xml:space="preserve"> be included in the new law </w:t>
            </w:r>
            <w:r w:rsidR="00D1212C">
              <w:rPr>
                <w:rFonts w:ascii="Georgia" w:hAnsi="Georgia"/>
                <w:sz w:val="21"/>
                <w:szCs w:val="21"/>
                <w:lang w:val="en-US"/>
              </w:rPr>
              <w:t>for Inspection on Environment</w:t>
            </w:r>
          </w:p>
          <w:p w14:paraId="7EC2011C" w14:textId="77777777" w:rsidR="00524E40" w:rsidRPr="00CA1E7F" w:rsidRDefault="00524E40" w:rsidP="00E74A8B">
            <w:pPr>
              <w:rPr>
                <w:rFonts w:ascii="Georgia" w:hAnsi="Georgia"/>
                <w:sz w:val="21"/>
                <w:szCs w:val="21"/>
                <w:lang w:val="en-US"/>
              </w:rPr>
            </w:pPr>
          </w:p>
        </w:tc>
      </w:tr>
      <w:tr w:rsidR="00A730B0" w:rsidRPr="00353D0A" w14:paraId="042F0154" w14:textId="77777777" w:rsidTr="00055192">
        <w:tc>
          <w:tcPr>
            <w:tcW w:w="1724" w:type="dxa"/>
            <w:gridSpan w:val="2"/>
          </w:tcPr>
          <w:p w14:paraId="7CFE913E" w14:textId="77777777" w:rsidR="00A730B0" w:rsidRPr="00CA1E7F" w:rsidRDefault="00FF4610" w:rsidP="00E74A8B">
            <w:pPr>
              <w:rPr>
                <w:rFonts w:ascii="Georgia" w:hAnsi="Georgia"/>
                <w:sz w:val="21"/>
                <w:szCs w:val="21"/>
                <w:lang w:val="en-US"/>
              </w:rPr>
            </w:pPr>
            <w:r>
              <w:rPr>
                <w:rFonts w:ascii="Georgia" w:hAnsi="Georgia"/>
                <w:sz w:val="21"/>
                <w:szCs w:val="21"/>
                <w:lang w:val="en-US"/>
              </w:rPr>
              <w:t>Legal status SEI, own budget</w:t>
            </w:r>
          </w:p>
        </w:tc>
        <w:tc>
          <w:tcPr>
            <w:tcW w:w="1655" w:type="dxa"/>
          </w:tcPr>
          <w:p w14:paraId="4D16F986" w14:textId="77777777" w:rsidR="00A730B0" w:rsidRPr="00CA1E7F" w:rsidRDefault="00A730B0" w:rsidP="00E74A8B">
            <w:pPr>
              <w:rPr>
                <w:rFonts w:ascii="Georgia" w:hAnsi="Georgia"/>
                <w:sz w:val="21"/>
                <w:szCs w:val="21"/>
                <w:lang w:val="en-US"/>
              </w:rPr>
            </w:pPr>
            <w:r>
              <w:rPr>
                <w:rFonts w:ascii="Georgia" w:hAnsi="Georgia"/>
                <w:sz w:val="21"/>
                <w:szCs w:val="21"/>
                <w:lang w:val="en-US"/>
              </w:rPr>
              <w:t>194(7)</w:t>
            </w:r>
          </w:p>
        </w:tc>
        <w:tc>
          <w:tcPr>
            <w:tcW w:w="1551" w:type="dxa"/>
          </w:tcPr>
          <w:p w14:paraId="056F6938" w14:textId="77777777" w:rsidR="00A730B0" w:rsidRPr="00CA1E7F" w:rsidRDefault="00DF3B4C" w:rsidP="00E74A8B">
            <w:pPr>
              <w:rPr>
                <w:rFonts w:ascii="Georgia" w:hAnsi="Georgia"/>
                <w:sz w:val="21"/>
                <w:szCs w:val="21"/>
                <w:lang w:val="en-US"/>
              </w:rPr>
            </w:pPr>
            <w:r>
              <w:rPr>
                <w:rFonts w:ascii="Georgia" w:hAnsi="Georgia"/>
                <w:sz w:val="21"/>
                <w:szCs w:val="21"/>
                <w:lang w:val="en-US"/>
              </w:rPr>
              <w:t>13(3)</w:t>
            </w:r>
          </w:p>
        </w:tc>
        <w:tc>
          <w:tcPr>
            <w:tcW w:w="9064" w:type="dxa"/>
            <w:gridSpan w:val="2"/>
          </w:tcPr>
          <w:p w14:paraId="1E242D29" w14:textId="77777777" w:rsidR="00A730B0" w:rsidRDefault="002C5052" w:rsidP="00DF3B4C">
            <w:pPr>
              <w:rPr>
                <w:rFonts w:ascii="Georgia" w:hAnsi="Georgia"/>
                <w:sz w:val="21"/>
                <w:szCs w:val="21"/>
                <w:lang w:val="en-US"/>
              </w:rPr>
            </w:pPr>
            <w:r>
              <w:rPr>
                <w:rFonts w:ascii="Georgia" w:hAnsi="Georgia"/>
                <w:sz w:val="21"/>
                <w:szCs w:val="21"/>
                <w:lang w:val="en-US"/>
              </w:rPr>
              <w:t>O</w:t>
            </w:r>
            <w:r w:rsidR="00DF3B4C">
              <w:rPr>
                <w:rFonts w:ascii="Georgia" w:hAnsi="Georgia"/>
                <w:sz w:val="21"/>
                <w:szCs w:val="21"/>
                <w:lang w:val="en-US"/>
              </w:rPr>
              <w:t xml:space="preserve">verlap. When it is clear from LoIS that State Inspectorates are independent legal entities, does </w:t>
            </w:r>
            <w:r w:rsidR="00143AD9">
              <w:rPr>
                <w:rFonts w:ascii="Georgia" w:hAnsi="Georgia"/>
                <w:sz w:val="21"/>
                <w:szCs w:val="21"/>
                <w:lang w:val="en-US"/>
              </w:rPr>
              <w:t>it</w:t>
            </w:r>
            <w:r w:rsidR="00DF3B4C">
              <w:rPr>
                <w:rFonts w:ascii="Georgia" w:hAnsi="Georgia"/>
                <w:sz w:val="21"/>
                <w:szCs w:val="21"/>
                <w:lang w:val="en-US"/>
              </w:rPr>
              <w:t xml:space="preserve"> need repetition in the LoE</w:t>
            </w:r>
            <w:r w:rsidR="005A2AA0">
              <w:rPr>
                <w:rFonts w:ascii="Georgia" w:hAnsi="Georgia"/>
                <w:sz w:val="21"/>
                <w:szCs w:val="21"/>
                <w:lang w:val="en-US"/>
              </w:rPr>
              <w:t>?</w:t>
            </w:r>
            <w:r w:rsidR="00143AD9">
              <w:rPr>
                <w:rFonts w:ascii="Georgia" w:hAnsi="Georgia"/>
                <w:sz w:val="21"/>
                <w:szCs w:val="21"/>
                <w:lang w:val="en-US"/>
              </w:rPr>
              <w:t xml:space="preserve"> A mere statement confirming that SEI is an official State Inspectorate would perhaps suffice.</w:t>
            </w:r>
          </w:p>
          <w:p w14:paraId="6CE550FD" w14:textId="77777777" w:rsidR="00DF3B4C" w:rsidRDefault="00DF3B4C" w:rsidP="00DF3B4C">
            <w:pPr>
              <w:rPr>
                <w:rFonts w:ascii="Georgia" w:hAnsi="Georgia"/>
                <w:sz w:val="21"/>
                <w:szCs w:val="21"/>
                <w:lang w:val="en-US"/>
              </w:rPr>
            </w:pPr>
          </w:p>
          <w:p w14:paraId="3460E49C" w14:textId="77777777" w:rsidR="00DF3B4C" w:rsidRPr="00CA1E7F" w:rsidRDefault="00DF3B4C" w:rsidP="00DF3B4C">
            <w:pPr>
              <w:rPr>
                <w:rFonts w:ascii="Georgia" w:hAnsi="Georgia"/>
                <w:sz w:val="21"/>
                <w:szCs w:val="21"/>
                <w:lang w:val="en-US"/>
              </w:rPr>
            </w:pPr>
            <w:r>
              <w:rPr>
                <w:rFonts w:ascii="Georgia" w:hAnsi="Georgia"/>
                <w:sz w:val="21"/>
                <w:szCs w:val="21"/>
                <w:lang w:val="en-US"/>
              </w:rPr>
              <w:t>Difference in language --&gt; LoIS: ‘by capacity of leg</w:t>
            </w:r>
            <w:r w:rsidR="002B4AE0">
              <w:rPr>
                <w:rFonts w:ascii="Georgia" w:hAnsi="Georgia"/>
                <w:sz w:val="21"/>
                <w:szCs w:val="21"/>
                <w:lang w:val="en-US"/>
              </w:rPr>
              <w:t>al person’; LoE: ‘legal entity’. Advice would be to align this.</w:t>
            </w:r>
          </w:p>
        </w:tc>
      </w:tr>
      <w:tr w:rsidR="00143AD9" w:rsidRPr="002C5052" w14:paraId="2000C7DB" w14:textId="77777777" w:rsidTr="00055192">
        <w:tc>
          <w:tcPr>
            <w:tcW w:w="3379" w:type="dxa"/>
            <w:gridSpan w:val="3"/>
            <w:shd w:val="clear" w:color="auto" w:fill="000000" w:themeFill="text1"/>
          </w:tcPr>
          <w:p w14:paraId="1A52A007" w14:textId="77777777" w:rsidR="00143AD9" w:rsidRPr="00A730B0" w:rsidRDefault="00143AD9" w:rsidP="00E74A8B">
            <w:pPr>
              <w:rPr>
                <w:rFonts w:ascii="Georgia" w:hAnsi="Georgia"/>
                <w:b/>
                <w:sz w:val="21"/>
                <w:szCs w:val="21"/>
                <w:lang w:val="en-US"/>
              </w:rPr>
            </w:pPr>
            <w:r w:rsidRPr="00A730B0">
              <w:rPr>
                <w:rFonts w:ascii="Georgia" w:hAnsi="Georgia"/>
                <w:b/>
                <w:sz w:val="21"/>
                <w:szCs w:val="21"/>
                <w:lang w:val="en-US"/>
              </w:rPr>
              <w:t>Article 194(a)</w:t>
            </w:r>
          </w:p>
          <w:p w14:paraId="6ED1DBF8" w14:textId="77777777" w:rsidR="00143AD9" w:rsidRPr="00A730B0" w:rsidRDefault="00143AD9" w:rsidP="00E74A8B">
            <w:pPr>
              <w:rPr>
                <w:rFonts w:ascii="Georgia" w:hAnsi="Georgia"/>
                <w:b/>
                <w:sz w:val="21"/>
                <w:szCs w:val="21"/>
                <w:lang w:val="en-US"/>
              </w:rPr>
            </w:pPr>
            <w:r w:rsidRPr="00A730B0">
              <w:rPr>
                <w:rFonts w:ascii="Georgia" w:hAnsi="Georgia"/>
                <w:b/>
                <w:sz w:val="21"/>
                <w:szCs w:val="21"/>
                <w:lang w:val="en-US"/>
              </w:rPr>
              <w:t>Management of the State Environmental Inspectorate</w:t>
            </w:r>
          </w:p>
          <w:p w14:paraId="03F0B87A" w14:textId="77777777" w:rsidR="00143AD9" w:rsidRPr="00CA1E7F" w:rsidRDefault="00143AD9" w:rsidP="00E74A8B">
            <w:pPr>
              <w:rPr>
                <w:rFonts w:ascii="Georgia" w:hAnsi="Georgia"/>
                <w:sz w:val="21"/>
                <w:szCs w:val="21"/>
                <w:lang w:val="en-US"/>
              </w:rPr>
            </w:pPr>
          </w:p>
        </w:tc>
        <w:tc>
          <w:tcPr>
            <w:tcW w:w="1551" w:type="dxa"/>
            <w:shd w:val="clear" w:color="auto" w:fill="000000" w:themeFill="text1"/>
          </w:tcPr>
          <w:p w14:paraId="44E1CBB4" w14:textId="77777777" w:rsidR="00143AD9" w:rsidRPr="00CA1E7F" w:rsidRDefault="00143AD9" w:rsidP="00E74A8B">
            <w:pPr>
              <w:rPr>
                <w:rFonts w:ascii="Georgia" w:hAnsi="Georgia"/>
                <w:sz w:val="21"/>
                <w:szCs w:val="21"/>
                <w:lang w:val="en-US"/>
              </w:rPr>
            </w:pPr>
          </w:p>
        </w:tc>
        <w:tc>
          <w:tcPr>
            <w:tcW w:w="9064" w:type="dxa"/>
            <w:gridSpan w:val="2"/>
            <w:shd w:val="clear" w:color="auto" w:fill="000000" w:themeFill="text1"/>
          </w:tcPr>
          <w:p w14:paraId="255098C0" w14:textId="77777777" w:rsidR="00143AD9" w:rsidRPr="00CA1E7F" w:rsidRDefault="00143AD9" w:rsidP="00E74A8B">
            <w:pPr>
              <w:rPr>
                <w:rFonts w:ascii="Georgia" w:hAnsi="Georgia"/>
                <w:sz w:val="21"/>
                <w:szCs w:val="21"/>
                <w:lang w:val="en-US"/>
              </w:rPr>
            </w:pPr>
          </w:p>
        </w:tc>
      </w:tr>
      <w:tr w:rsidR="00E74A8B" w:rsidRPr="00CA1E7F" w14:paraId="183B4D30" w14:textId="77777777" w:rsidTr="00055192">
        <w:tc>
          <w:tcPr>
            <w:tcW w:w="1724" w:type="dxa"/>
            <w:gridSpan w:val="2"/>
          </w:tcPr>
          <w:p w14:paraId="58FFE8AF"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lastRenderedPageBreak/>
              <w:t>Appointment director</w:t>
            </w:r>
          </w:p>
        </w:tc>
        <w:tc>
          <w:tcPr>
            <w:tcW w:w="1655" w:type="dxa"/>
          </w:tcPr>
          <w:p w14:paraId="6C8E7064"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194(a)(1)</w:t>
            </w:r>
          </w:p>
        </w:tc>
        <w:tc>
          <w:tcPr>
            <w:tcW w:w="1551" w:type="dxa"/>
          </w:tcPr>
          <w:p w14:paraId="2F7A9EF8"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14(1)</w:t>
            </w:r>
          </w:p>
        </w:tc>
        <w:tc>
          <w:tcPr>
            <w:tcW w:w="9064" w:type="dxa"/>
            <w:gridSpan w:val="2"/>
          </w:tcPr>
          <w:p w14:paraId="0E3166A4"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No direct conflict, but difference in language and scope: “</w:t>
            </w:r>
            <w:r w:rsidRPr="00CA1E7F">
              <w:rPr>
                <w:rFonts w:ascii="Georgia" w:hAnsi="Georgia"/>
                <w:i/>
                <w:sz w:val="21"/>
                <w:szCs w:val="21"/>
                <w:lang w:val="en-US"/>
              </w:rPr>
              <w:t>is appointed by the Government of the R.M upon a public announcement” v. “appointed and relieved from position by the Government of the Republic of Macedonia in accordance to the Law</w:t>
            </w:r>
            <w:r w:rsidRPr="00CA1E7F">
              <w:rPr>
                <w:rFonts w:ascii="Georgia" w:hAnsi="Georgia"/>
                <w:sz w:val="21"/>
                <w:szCs w:val="21"/>
                <w:lang w:val="en-US"/>
              </w:rPr>
              <w:t>”. Why not merge/align the language?</w:t>
            </w:r>
          </w:p>
        </w:tc>
      </w:tr>
      <w:tr w:rsidR="00E74A8B" w:rsidRPr="00CA1E7F" w14:paraId="0A5289CB" w14:textId="77777777" w:rsidTr="00055192">
        <w:tc>
          <w:tcPr>
            <w:tcW w:w="1724" w:type="dxa"/>
            <w:gridSpan w:val="2"/>
          </w:tcPr>
          <w:p w14:paraId="360CF957"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Public notice appointment director</w:t>
            </w:r>
          </w:p>
        </w:tc>
        <w:tc>
          <w:tcPr>
            <w:tcW w:w="1655" w:type="dxa"/>
          </w:tcPr>
          <w:p w14:paraId="2AC63C59"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194(a)(2)</w:t>
            </w:r>
          </w:p>
        </w:tc>
        <w:tc>
          <w:tcPr>
            <w:tcW w:w="1551" w:type="dxa"/>
          </w:tcPr>
          <w:p w14:paraId="1205EF96"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w:t>
            </w:r>
          </w:p>
        </w:tc>
        <w:tc>
          <w:tcPr>
            <w:tcW w:w="9064" w:type="dxa"/>
            <w:gridSpan w:val="2"/>
          </w:tcPr>
          <w:p w14:paraId="08C50B63" w14:textId="77777777" w:rsidR="00E74A8B" w:rsidRPr="00CA1E7F" w:rsidRDefault="00143AD9" w:rsidP="00E74A8B">
            <w:pPr>
              <w:rPr>
                <w:rFonts w:ascii="Georgia" w:hAnsi="Georgia"/>
                <w:sz w:val="21"/>
                <w:szCs w:val="21"/>
                <w:lang w:val="en-US"/>
              </w:rPr>
            </w:pPr>
            <w:r>
              <w:rPr>
                <w:rFonts w:ascii="Georgia" w:hAnsi="Georgia"/>
                <w:sz w:val="21"/>
                <w:szCs w:val="21"/>
                <w:lang w:val="en-US"/>
              </w:rPr>
              <w:t>No equivalent in LoIS</w:t>
            </w:r>
          </w:p>
        </w:tc>
      </w:tr>
      <w:tr w:rsidR="00E74A8B" w:rsidRPr="00CA1E7F" w14:paraId="0CF5F5F0" w14:textId="77777777" w:rsidTr="00055192">
        <w:tc>
          <w:tcPr>
            <w:tcW w:w="1724" w:type="dxa"/>
            <w:gridSpan w:val="2"/>
          </w:tcPr>
          <w:p w14:paraId="1B7CE666"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Responsibility director to Macedonia</w:t>
            </w:r>
          </w:p>
        </w:tc>
        <w:tc>
          <w:tcPr>
            <w:tcW w:w="1655" w:type="dxa"/>
          </w:tcPr>
          <w:p w14:paraId="219F8CA1"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194(a)(3)</w:t>
            </w:r>
          </w:p>
        </w:tc>
        <w:tc>
          <w:tcPr>
            <w:tcW w:w="1551" w:type="dxa"/>
          </w:tcPr>
          <w:p w14:paraId="00E2D176"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w:t>
            </w:r>
          </w:p>
        </w:tc>
        <w:tc>
          <w:tcPr>
            <w:tcW w:w="9064" w:type="dxa"/>
            <w:gridSpan w:val="2"/>
          </w:tcPr>
          <w:p w14:paraId="188A4E99" w14:textId="77777777" w:rsidR="00E74A8B" w:rsidRPr="00CA1E7F" w:rsidRDefault="00143AD9" w:rsidP="00E74A8B">
            <w:pPr>
              <w:rPr>
                <w:rFonts w:ascii="Georgia" w:hAnsi="Georgia"/>
                <w:sz w:val="21"/>
                <w:szCs w:val="21"/>
                <w:lang w:val="en-US"/>
              </w:rPr>
            </w:pPr>
            <w:r>
              <w:rPr>
                <w:rFonts w:ascii="Georgia" w:hAnsi="Georgia"/>
                <w:sz w:val="21"/>
                <w:szCs w:val="21"/>
                <w:lang w:val="en-US"/>
              </w:rPr>
              <w:t>,,</w:t>
            </w:r>
          </w:p>
        </w:tc>
      </w:tr>
      <w:tr w:rsidR="00E74A8B" w:rsidRPr="00CA1E7F" w14:paraId="3E02B47E" w14:textId="77777777" w:rsidTr="00055192">
        <w:tc>
          <w:tcPr>
            <w:tcW w:w="1724" w:type="dxa"/>
            <w:gridSpan w:val="2"/>
          </w:tcPr>
          <w:p w14:paraId="52E8B990"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Term director (4 years)</w:t>
            </w:r>
          </w:p>
        </w:tc>
        <w:tc>
          <w:tcPr>
            <w:tcW w:w="1655" w:type="dxa"/>
          </w:tcPr>
          <w:p w14:paraId="4523A271"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 xml:space="preserve">194(a)(4) </w:t>
            </w:r>
          </w:p>
        </w:tc>
        <w:tc>
          <w:tcPr>
            <w:tcW w:w="1551" w:type="dxa"/>
          </w:tcPr>
          <w:p w14:paraId="031B9209"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w:t>
            </w:r>
          </w:p>
        </w:tc>
        <w:tc>
          <w:tcPr>
            <w:tcW w:w="9064" w:type="dxa"/>
            <w:gridSpan w:val="2"/>
          </w:tcPr>
          <w:p w14:paraId="53BE1399" w14:textId="77777777" w:rsidR="00E74A8B" w:rsidRPr="00CA1E7F" w:rsidRDefault="00143AD9" w:rsidP="00E74A8B">
            <w:pPr>
              <w:rPr>
                <w:rFonts w:ascii="Georgia" w:hAnsi="Georgia"/>
                <w:sz w:val="21"/>
                <w:szCs w:val="21"/>
                <w:lang w:val="en-US"/>
              </w:rPr>
            </w:pPr>
            <w:r>
              <w:rPr>
                <w:rFonts w:ascii="Georgia" w:hAnsi="Georgia"/>
                <w:sz w:val="21"/>
                <w:szCs w:val="21"/>
                <w:lang w:val="en-US"/>
              </w:rPr>
              <w:t>,,</w:t>
            </w:r>
          </w:p>
        </w:tc>
      </w:tr>
      <w:tr w:rsidR="00143AD9" w:rsidRPr="002C5052" w14:paraId="5A1CD994" w14:textId="77777777" w:rsidTr="00055192">
        <w:tc>
          <w:tcPr>
            <w:tcW w:w="3379" w:type="dxa"/>
            <w:gridSpan w:val="3"/>
            <w:shd w:val="clear" w:color="auto" w:fill="000000" w:themeFill="text1"/>
          </w:tcPr>
          <w:p w14:paraId="08D32370" w14:textId="77777777" w:rsidR="00143AD9" w:rsidRPr="00AF73FA" w:rsidRDefault="00143AD9" w:rsidP="00E74A8B">
            <w:pPr>
              <w:rPr>
                <w:rFonts w:ascii="Georgia" w:hAnsi="Georgia"/>
                <w:b/>
                <w:sz w:val="21"/>
                <w:szCs w:val="21"/>
                <w:lang w:val="en-US"/>
              </w:rPr>
            </w:pPr>
            <w:r w:rsidRPr="00AF73FA">
              <w:rPr>
                <w:rFonts w:ascii="Georgia" w:hAnsi="Georgia"/>
                <w:b/>
                <w:sz w:val="21"/>
                <w:szCs w:val="21"/>
                <w:lang w:val="en-US"/>
              </w:rPr>
              <w:t xml:space="preserve">Article 194(b) </w:t>
            </w:r>
          </w:p>
          <w:p w14:paraId="2703351D" w14:textId="77777777" w:rsidR="00143AD9" w:rsidRDefault="00143AD9" w:rsidP="00E74A8B">
            <w:pPr>
              <w:rPr>
                <w:rFonts w:ascii="Georgia" w:hAnsi="Georgia"/>
                <w:b/>
                <w:sz w:val="21"/>
                <w:szCs w:val="21"/>
                <w:lang w:val="en-US"/>
              </w:rPr>
            </w:pPr>
            <w:r w:rsidRPr="00AF73FA">
              <w:rPr>
                <w:rFonts w:ascii="Georgia" w:hAnsi="Georgia"/>
                <w:b/>
                <w:sz w:val="21"/>
                <w:szCs w:val="21"/>
                <w:lang w:val="en-US"/>
              </w:rPr>
              <w:t>Terms of appointment of director</w:t>
            </w:r>
          </w:p>
          <w:p w14:paraId="41196091" w14:textId="77777777" w:rsidR="00143AD9" w:rsidRDefault="00143AD9" w:rsidP="00E74A8B">
            <w:pPr>
              <w:rPr>
                <w:rFonts w:ascii="Georgia" w:hAnsi="Georgia"/>
                <w:sz w:val="21"/>
                <w:szCs w:val="21"/>
                <w:lang w:val="en-US"/>
              </w:rPr>
            </w:pPr>
          </w:p>
        </w:tc>
        <w:tc>
          <w:tcPr>
            <w:tcW w:w="1551" w:type="dxa"/>
            <w:shd w:val="clear" w:color="auto" w:fill="000000" w:themeFill="text1"/>
          </w:tcPr>
          <w:p w14:paraId="059A7C03" w14:textId="77777777" w:rsidR="00143AD9" w:rsidRPr="00CA1E7F" w:rsidRDefault="00143AD9" w:rsidP="00E74A8B">
            <w:pPr>
              <w:rPr>
                <w:rFonts w:ascii="Georgia" w:hAnsi="Georgia"/>
                <w:sz w:val="21"/>
                <w:szCs w:val="21"/>
                <w:lang w:val="en-US"/>
              </w:rPr>
            </w:pPr>
          </w:p>
        </w:tc>
        <w:tc>
          <w:tcPr>
            <w:tcW w:w="9064" w:type="dxa"/>
            <w:gridSpan w:val="2"/>
            <w:shd w:val="clear" w:color="auto" w:fill="000000" w:themeFill="text1"/>
          </w:tcPr>
          <w:p w14:paraId="129430B2" w14:textId="77777777" w:rsidR="00107672" w:rsidRPr="00CA1E7F" w:rsidRDefault="00107672" w:rsidP="00CE1267">
            <w:pPr>
              <w:rPr>
                <w:rFonts w:ascii="Georgia" w:hAnsi="Georgia"/>
                <w:sz w:val="21"/>
                <w:szCs w:val="21"/>
                <w:lang w:val="en-US"/>
              </w:rPr>
            </w:pPr>
          </w:p>
        </w:tc>
      </w:tr>
      <w:tr w:rsidR="00E74A8B" w:rsidRPr="002C5052" w14:paraId="5885F990" w14:textId="77777777" w:rsidTr="00055192">
        <w:tc>
          <w:tcPr>
            <w:tcW w:w="1724" w:type="dxa"/>
            <w:gridSpan w:val="2"/>
          </w:tcPr>
          <w:p w14:paraId="1FD3F675" w14:textId="77777777" w:rsidR="00E74A8B" w:rsidRPr="00CA1E7F" w:rsidRDefault="00AF73FA" w:rsidP="00E74A8B">
            <w:pPr>
              <w:rPr>
                <w:rFonts w:ascii="Georgia" w:hAnsi="Georgia"/>
                <w:sz w:val="21"/>
                <w:szCs w:val="21"/>
                <w:lang w:val="en-US"/>
              </w:rPr>
            </w:pPr>
            <w:r>
              <w:rPr>
                <w:rFonts w:ascii="Georgia" w:hAnsi="Georgia"/>
                <w:sz w:val="21"/>
                <w:szCs w:val="21"/>
                <w:lang w:val="en-US"/>
              </w:rPr>
              <w:t>Nationality</w:t>
            </w:r>
          </w:p>
        </w:tc>
        <w:tc>
          <w:tcPr>
            <w:tcW w:w="1655" w:type="dxa"/>
          </w:tcPr>
          <w:p w14:paraId="21A2AB5D"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194(b)</w:t>
            </w:r>
            <w:r w:rsidR="00AF73FA">
              <w:rPr>
                <w:rFonts w:ascii="Georgia" w:hAnsi="Georgia"/>
                <w:sz w:val="21"/>
                <w:szCs w:val="21"/>
                <w:lang w:val="en-US"/>
              </w:rPr>
              <w:t>(1)</w:t>
            </w:r>
          </w:p>
        </w:tc>
        <w:tc>
          <w:tcPr>
            <w:tcW w:w="1551" w:type="dxa"/>
          </w:tcPr>
          <w:p w14:paraId="7894E5D9"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w:t>
            </w:r>
          </w:p>
        </w:tc>
        <w:tc>
          <w:tcPr>
            <w:tcW w:w="9064" w:type="dxa"/>
            <w:gridSpan w:val="2"/>
          </w:tcPr>
          <w:p w14:paraId="0342B896" w14:textId="77777777" w:rsidR="00CE1267" w:rsidRDefault="00107672" w:rsidP="00E74A8B">
            <w:pPr>
              <w:rPr>
                <w:rFonts w:ascii="Georgia" w:hAnsi="Georgia"/>
                <w:sz w:val="21"/>
                <w:szCs w:val="21"/>
                <w:lang w:val="en-US"/>
              </w:rPr>
            </w:pPr>
            <w:r>
              <w:rPr>
                <w:rFonts w:ascii="Georgia" w:hAnsi="Georgia"/>
                <w:sz w:val="21"/>
                <w:szCs w:val="21"/>
                <w:lang w:val="en-US"/>
              </w:rPr>
              <w:t xml:space="preserve">No equivalent </w:t>
            </w:r>
          </w:p>
          <w:p w14:paraId="31B0049F" w14:textId="77777777" w:rsidR="00CE1267" w:rsidRDefault="00CE1267" w:rsidP="00E74A8B">
            <w:pPr>
              <w:rPr>
                <w:rFonts w:ascii="Georgia" w:hAnsi="Georgia"/>
                <w:sz w:val="21"/>
                <w:szCs w:val="21"/>
                <w:lang w:val="en-US"/>
              </w:rPr>
            </w:pPr>
          </w:p>
          <w:p w14:paraId="48AE0F18" w14:textId="77777777" w:rsidR="00E74A8B" w:rsidRPr="00CA1E7F" w:rsidRDefault="00CE1267" w:rsidP="00E74A8B">
            <w:pPr>
              <w:rPr>
                <w:rFonts w:ascii="Georgia" w:hAnsi="Georgia"/>
                <w:sz w:val="21"/>
                <w:szCs w:val="21"/>
                <w:lang w:val="en-US"/>
              </w:rPr>
            </w:pPr>
            <w:r>
              <w:rPr>
                <w:rFonts w:ascii="Georgia" w:hAnsi="Georgia"/>
                <w:sz w:val="21"/>
                <w:szCs w:val="21"/>
                <w:lang w:val="en-US"/>
              </w:rPr>
              <w:t>General comment: The terms of appointment of the director of SEI are not dealt with in LoIS. However, the terms of appointment of the President and members of the Inspection Council are discussed. The requirements are almost similar to those of the Director. In this context, advice would be to align the recognition of English certificates or simply include ‘</w:t>
            </w:r>
            <w:r w:rsidRPr="00107672">
              <w:rPr>
                <w:rFonts w:ascii="Georgia" w:hAnsi="Georgia"/>
                <w:i/>
                <w:sz w:val="21"/>
                <w:szCs w:val="21"/>
                <w:lang w:val="en-US"/>
              </w:rPr>
              <w:t>any other certificate at the level B2 from CEFR</w:t>
            </w:r>
            <w:r>
              <w:rPr>
                <w:rFonts w:ascii="Georgia" w:hAnsi="Georgia"/>
                <w:sz w:val="21"/>
                <w:szCs w:val="21"/>
                <w:lang w:val="en-US"/>
              </w:rPr>
              <w:t>’</w:t>
            </w:r>
          </w:p>
        </w:tc>
      </w:tr>
      <w:tr w:rsidR="00AF73FA" w:rsidRPr="00107672" w14:paraId="7EC04668" w14:textId="77777777" w:rsidTr="00055192">
        <w:tc>
          <w:tcPr>
            <w:tcW w:w="1724" w:type="dxa"/>
            <w:gridSpan w:val="2"/>
          </w:tcPr>
          <w:p w14:paraId="26C3EE18" w14:textId="77777777" w:rsidR="00AF73FA" w:rsidRPr="00CA1E7F" w:rsidRDefault="00AF73FA" w:rsidP="00E74A8B">
            <w:pPr>
              <w:rPr>
                <w:rFonts w:ascii="Georgia" w:hAnsi="Georgia"/>
                <w:sz w:val="21"/>
                <w:szCs w:val="21"/>
                <w:lang w:val="en-US"/>
              </w:rPr>
            </w:pPr>
            <w:r>
              <w:rPr>
                <w:rFonts w:ascii="Georgia" w:hAnsi="Georgia"/>
                <w:sz w:val="21"/>
                <w:szCs w:val="21"/>
                <w:lang w:val="en-US"/>
              </w:rPr>
              <w:t>Not under penalty</w:t>
            </w:r>
          </w:p>
        </w:tc>
        <w:tc>
          <w:tcPr>
            <w:tcW w:w="1655" w:type="dxa"/>
          </w:tcPr>
          <w:p w14:paraId="4591CDF5" w14:textId="77777777" w:rsidR="00AF73FA" w:rsidRPr="00CA1E7F" w:rsidRDefault="00AF73FA" w:rsidP="00E74A8B">
            <w:pPr>
              <w:rPr>
                <w:rFonts w:ascii="Georgia" w:hAnsi="Georgia"/>
                <w:sz w:val="21"/>
                <w:szCs w:val="21"/>
                <w:lang w:val="en-US"/>
              </w:rPr>
            </w:pPr>
            <w:r>
              <w:rPr>
                <w:rFonts w:ascii="Georgia" w:hAnsi="Georgia"/>
                <w:sz w:val="21"/>
                <w:szCs w:val="21"/>
                <w:lang w:val="en-US"/>
              </w:rPr>
              <w:t>194(b)(2)</w:t>
            </w:r>
          </w:p>
        </w:tc>
        <w:tc>
          <w:tcPr>
            <w:tcW w:w="1551" w:type="dxa"/>
          </w:tcPr>
          <w:p w14:paraId="05971589" w14:textId="77777777" w:rsidR="00AF73FA" w:rsidRPr="00CA1E7F" w:rsidRDefault="00143AD9" w:rsidP="00E74A8B">
            <w:pPr>
              <w:rPr>
                <w:rFonts w:ascii="Georgia" w:hAnsi="Georgia"/>
                <w:sz w:val="21"/>
                <w:szCs w:val="21"/>
                <w:lang w:val="en-US"/>
              </w:rPr>
            </w:pPr>
            <w:r>
              <w:rPr>
                <w:rFonts w:ascii="Georgia" w:hAnsi="Georgia"/>
                <w:sz w:val="21"/>
                <w:szCs w:val="21"/>
                <w:lang w:val="en-US"/>
              </w:rPr>
              <w:t>/</w:t>
            </w:r>
          </w:p>
        </w:tc>
        <w:tc>
          <w:tcPr>
            <w:tcW w:w="9064" w:type="dxa"/>
            <w:gridSpan w:val="2"/>
          </w:tcPr>
          <w:p w14:paraId="1021E0F8" w14:textId="77777777" w:rsidR="00AF73FA" w:rsidRPr="00CA1E7F" w:rsidRDefault="00107672" w:rsidP="00E74A8B">
            <w:pPr>
              <w:rPr>
                <w:rFonts w:ascii="Georgia" w:hAnsi="Georgia"/>
                <w:sz w:val="21"/>
                <w:szCs w:val="21"/>
                <w:lang w:val="en-US"/>
              </w:rPr>
            </w:pPr>
            <w:r>
              <w:rPr>
                <w:rFonts w:ascii="Georgia" w:hAnsi="Georgia"/>
                <w:sz w:val="21"/>
                <w:szCs w:val="21"/>
                <w:lang w:val="en-US"/>
              </w:rPr>
              <w:t>,,</w:t>
            </w:r>
          </w:p>
        </w:tc>
      </w:tr>
      <w:tr w:rsidR="00AF73FA" w:rsidRPr="00CA1E7F" w14:paraId="2CEB0421" w14:textId="77777777" w:rsidTr="00055192">
        <w:tc>
          <w:tcPr>
            <w:tcW w:w="1724" w:type="dxa"/>
            <w:gridSpan w:val="2"/>
          </w:tcPr>
          <w:p w14:paraId="315A0C74" w14:textId="77777777" w:rsidR="00AF73FA" w:rsidRPr="00CA1E7F" w:rsidRDefault="00AF73FA" w:rsidP="00E74A8B">
            <w:pPr>
              <w:rPr>
                <w:rFonts w:ascii="Georgia" w:hAnsi="Georgia"/>
                <w:sz w:val="21"/>
                <w:szCs w:val="21"/>
                <w:lang w:val="en-US"/>
              </w:rPr>
            </w:pPr>
            <w:r>
              <w:rPr>
                <w:rFonts w:ascii="Georgia" w:hAnsi="Georgia"/>
                <w:sz w:val="21"/>
                <w:szCs w:val="21"/>
                <w:lang w:val="en-US"/>
              </w:rPr>
              <w:t>ECTS</w:t>
            </w:r>
          </w:p>
        </w:tc>
        <w:tc>
          <w:tcPr>
            <w:tcW w:w="1655" w:type="dxa"/>
          </w:tcPr>
          <w:p w14:paraId="669C7D9A" w14:textId="77777777" w:rsidR="00AF73FA" w:rsidRPr="00CA1E7F" w:rsidRDefault="00AF73FA" w:rsidP="00E74A8B">
            <w:pPr>
              <w:rPr>
                <w:rFonts w:ascii="Georgia" w:hAnsi="Georgia"/>
                <w:sz w:val="21"/>
                <w:szCs w:val="21"/>
                <w:lang w:val="en-US"/>
              </w:rPr>
            </w:pPr>
            <w:r>
              <w:rPr>
                <w:rFonts w:ascii="Georgia" w:hAnsi="Georgia"/>
                <w:sz w:val="21"/>
                <w:szCs w:val="21"/>
                <w:lang w:val="en-US"/>
              </w:rPr>
              <w:t>194(b)(3)</w:t>
            </w:r>
          </w:p>
        </w:tc>
        <w:tc>
          <w:tcPr>
            <w:tcW w:w="1551" w:type="dxa"/>
          </w:tcPr>
          <w:p w14:paraId="1C8B7761" w14:textId="77777777" w:rsidR="00AF73FA" w:rsidRPr="00CA1E7F" w:rsidRDefault="00143AD9" w:rsidP="00E74A8B">
            <w:pPr>
              <w:rPr>
                <w:rFonts w:ascii="Georgia" w:hAnsi="Georgia"/>
                <w:sz w:val="21"/>
                <w:szCs w:val="21"/>
                <w:lang w:val="en-US"/>
              </w:rPr>
            </w:pPr>
            <w:r>
              <w:rPr>
                <w:rFonts w:ascii="Georgia" w:hAnsi="Georgia"/>
                <w:sz w:val="21"/>
                <w:szCs w:val="21"/>
                <w:lang w:val="en-US"/>
              </w:rPr>
              <w:t>/</w:t>
            </w:r>
          </w:p>
        </w:tc>
        <w:tc>
          <w:tcPr>
            <w:tcW w:w="9064" w:type="dxa"/>
            <w:gridSpan w:val="2"/>
          </w:tcPr>
          <w:p w14:paraId="2D6F9670" w14:textId="77777777" w:rsidR="00AF73FA" w:rsidRPr="00CA1E7F" w:rsidRDefault="00107672" w:rsidP="00E74A8B">
            <w:pPr>
              <w:rPr>
                <w:rFonts w:ascii="Georgia" w:hAnsi="Georgia"/>
                <w:sz w:val="21"/>
                <w:szCs w:val="21"/>
                <w:lang w:val="en-US"/>
              </w:rPr>
            </w:pPr>
            <w:r>
              <w:rPr>
                <w:rFonts w:ascii="Georgia" w:hAnsi="Georgia"/>
                <w:sz w:val="21"/>
                <w:szCs w:val="21"/>
                <w:lang w:val="en-US"/>
              </w:rPr>
              <w:t>,,</w:t>
            </w:r>
          </w:p>
        </w:tc>
      </w:tr>
      <w:tr w:rsidR="00AF73FA" w:rsidRPr="00CA1E7F" w14:paraId="52492871" w14:textId="77777777" w:rsidTr="00055192">
        <w:tc>
          <w:tcPr>
            <w:tcW w:w="1724" w:type="dxa"/>
            <w:gridSpan w:val="2"/>
          </w:tcPr>
          <w:p w14:paraId="4F0A3DBB" w14:textId="77777777" w:rsidR="00AF73FA" w:rsidRPr="00CA1E7F" w:rsidRDefault="00AF73FA" w:rsidP="00E74A8B">
            <w:pPr>
              <w:rPr>
                <w:rFonts w:ascii="Georgia" w:hAnsi="Georgia"/>
                <w:sz w:val="21"/>
                <w:szCs w:val="21"/>
                <w:lang w:val="en-US"/>
              </w:rPr>
            </w:pPr>
            <w:r>
              <w:rPr>
                <w:rFonts w:ascii="Georgia" w:hAnsi="Georgia"/>
                <w:sz w:val="21"/>
                <w:szCs w:val="21"/>
                <w:lang w:val="en-US"/>
              </w:rPr>
              <w:t>5 years work experience</w:t>
            </w:r>
          </w:p>
        </w:tc>
        <w:tc>
          <w:tcPr>
            <w:tcW w:w="1655" w:type="dxa"/>
          </w:tcPr>
          <w:p w14:paraId="56EEFD4F" w14:textId="77777777" w:rsidR="00AF73FA" w:rsidRPr="00CA1E7F" w:rsidRDefault="00AF73FA" w:rsidP="00E74A8B">
            <w:pPr>
              <w:rPr>
                <w:rFonts w:ascii="Georgia" w:hAnsi="Georgia"/>
                <w:sz w:val="21"/>
                <w:szCs w:val="21"/>
                <w:lang w:val="en-US"/>
              </w:rPr>
            </w:pPr>
            <w:r>
              <w:rPr>
                <w:rFonts w:ascii="Georgia" w:hAnsi="Georgia"/>
                <w:sz w:val="21"/>
                <w:szCs w:val="21"/>
                <w:lang w:val="en-US"/>
              </w:rPr>
              <w:t>194(b)(4)</w:t>
            </w:r>
          </w:p>
        </w:tc>
        <w:tc>
          <w:tcPr>
            <w:tcW w:w="1551" w:type="dxa"/>
          </w:tcPr>
          <w:p w14:paraId="29789964" w14:textId="77777777" w:rsidR="00AF73FA" w:rsidRPr="00CA1E7F" w:rsidRDefault="00143AD9" w:rsidP="00E74A8B">
            <w:pPr>
              <w:rPr>
                <w:rFonts w:ascii="Georgia" w:hAnsi="Georgia"/>
                <w:sz w:val="21"/>
                <w:szCs w:val="21"/>
                <w:lang w:val="en-US"/>
              </w:rPr>
            </w:pPr>
            <w:r>
              <w:rPr>
                <w:rFonts w:ascii="Georgia" w:hAnsi="Georgia"/>
                <w:sz w:val="21"/>
                <w:szCs w:val="21"/>
                <w:lang w:val="en-US"/>
              </w:rPr>
              <w:t>/</w:t>
            </w:r>
          </w:p>
        </w:tc>
        <w:tc>
          <w:tcPr>
            <w:tcW w:w="9064" w:type="dxa"/>
            <w:gridSpan w:val="2"/>
          </w:tcPr>
          <w:p w14:paraId="12A15511" w14:textId="77777777" w:rsidR="00AF73FA" w:rsidRPr="00CA1E7F" w:rsidRDefault="00107672" w:rsidP="00E74A8B">
            <w:pPr>
              <w:rPr>
                <w:rFonts w:ascii="Georgia" w:hAnsi="Georgia"/>
                <w:sz w:val="21"/>
                <w:szCs w:val="21"/>
                <w:lang w:val="en-US"/>
              </w:rPr>
            </w:pPr>
            <w:r>
              <w:rPr>
                <w:rFonts w:ascii="Georgia" w:hAnsi="Georgia"/>
                <w:sz w:val="21"/>
                <w:szCs w:val="21"/>
                <w:lang w:val="en-US"/>
              </w:rPr>
              <w:t>,,</w:t>
            </w:r>
          </w:p>
        </w:tc>
      </w:tr>
      <w:tr w:rsidR="00AF73FA" w:rsidRPr="00CA1E7F" w14:paraId="411701E1" w14:textId="77777777" w:rsidTr="00055192">
        <w:tc>
          <w:tcPr>
            <w:tcW w:w="1724" w:type="dxa"/>
            <w:gridSpan w:val="2"/>
          </w:tcPr>
          <w:p w14:paraId="5BA16AE3" w14:textId="77777777" w:rsidR="00AF73FA" w:rsidRPr="00CA1E7F" w:rsidRDefault="00AF73FA" w:rsidP="00E74A8B">
            <w:pPr>
              <w:rPr>
                <w:rFonts w:ascii="Georgia" w:hAnsi="Georgia"/>
                <w:sz w:val="21"/>
                <w:szCs w:val="21"/>
                <w:lang w:val="en-US"/>
              </w:rPr>
            </w:pPr>
            <w:r>
              <w:rPr>
                <w:rFonts w:ascii="Georgia" w:hAnsi="Georgia"/>
                <w:sz w:val="21"/>
                <w:szCs w:val="21"/>
                <w:lang w:val="en-US"/>
              </w:rPr>
              <w:t>Level of English</w:t>
            </w:r>
          </w:p>
        </w:tc>
        <w:tc>
          <w:tcPr>
            <w:tcW w:w="1655" w:type="dxa"/>
          </w:tcPr>
          <w:p w14:paraId="5A8E7F9F" w14:textId="77777777" w:rsidR="00AF73FA" w:rsidRPr="00CA1E7F" w:rsidRDefault="00AF73FA" w:rsidP="00E74A8B">
            <w:pPr>
              <w:rPr>
                <w:rFonts w:ascii="Georgia" w:hAnsi="Georgia"/>
                <w:sz w:val="21"/>
                <w:szCs w:val="21"/>
                <w:lang w:val="en-US"/>
              </w:rPr>
            </w:pPr>
            <w:r>
              <w:rPr>
                <w:rFonts w:ascii="Georgia" w:hAnsi="Georgia"/>
                <w:sz w:val="21"/>
                <w:szCs w:val="21"/>
                <w:lang w:val="en-US"/>
              </w:rPr>
              <w:t>194(b)(5)</w:t>
            </w:r>
          </w:p>
        </w:tc>
        <w:tc>
          <w:tcPr>
            <w:tcW w:w="1551" w:type="dxa"/>
          </w:tcPr>
          <w:p w14:paraId="27C2EBF4" w14:textId="77777777" w:rsidR="00AF73FA" w:rsidRPr="00CA1E7F" w:rsidRDefault="00143AD9" w:rsidP="00E74A8B">
            <w:pPr>
              <w:rPr>
                <w:rFonts w:ascii="Georgia" w:hAnsi="Georgia"/>
                <w:sz w:val="21"/>
                <w:szCs w:val="21"/>
                <w:lang w:val="en-US"/>
              </w:rPr>
            </w:pPr>
            <w:r>
              <w:rPr>
                <w:rFonts w:ascii="Georgia" w:hAnsi="Georgia"/>
                <w:sz w:val="21"/>
                <w:szCs w:val="21"/>
                <w:lang w:val="en-US"/>
              </w:rPr>
              <w:t>/</w:t>
            </w:r>
          </w:p>
        </w:tc>
        <w:tc>
          <w:tcPr>
            <w:tcW w:w="9064" w:type="dxa"/>
            <w:gridSpan w:val="2"/>
          </w:tcPr>
          <w:p w14:paraId="7BE2A669" w14:textId="77777777" w:rsidR="00AF73FA" w:rsidRPr="00CA1E7F" w:rsidRDefault="00107672" w:rsidP="00E74A8B">
            <w:pPr>
              <w:rPr>
                <w:rFonts w:ascii="Georgia" w:hAnsi="Georgia"/>
                <w:sz w:val="21"/>
                <w:szCs w:val="21"/>
                <w:lang w:val="en-US"/>
              </w:rPr>
            </w:pPr>
            <w:r>
              <w:rPr>
                <w:rFonts w:ascii="Georgia" w:hAnsi="Georgia"/>
                <w:sz w:val="21"/>
                <w:szCs w:val="21"/>
                <w:lang w:val="en-US"/>
              </w:rPr>
              <w:t>,,</w:t>
            </w:r>
          </w:p>
        </w:tc>
      </w:tr>
      <w:tr w:rsidR="00107672" w:rsidRPr="002C5052" w14:paraId="44E60BB6" w14:textId="77777777" w:rsidTr="00055192">
        <w:tc>
          <w:tcPr>
            <w:tcW w:w="3379" w:type="dxa"/>
            <w:gridSpan w:val="3"/>
            <w:shd w:val="clear" w:color="auto" w:fill="000000" w:themeFill="text1"/>
          </w:tcPr>
          <w:p w14:paraId="2AAFF8C5" w14:textId="77777777" w:rsidR="001A0E20" w:rsidRDefault="00107672" w:rsidP="00E74A8B">
            <w:pPr>
              <w:rPr>
                <w:rFonts w:ascii="Georgia" w:hAnsi="Georgia"/>
                <w:b/>
                <w:sz w:val="21"/>
                <w:szCs w:val="21"/>
                <w:lang w:val="en-US"/>
              </w:rPr>
            </w:pPr>
            <w:r w:rsidRPr="001A0E20">
              <w:rPr>
                <w:rFonts w:ascii="Georgia" w:hAnsi="Georgia"/>
                <w:b/>
                <w:sz w:val="21"/>
                <w:szCs w:val="21"/>
                <w:lang w:val="en-US"/>
              </w:rPr>
              <w:t xml:space="preserve">Article 196 </w:t>
            </w:r>
          </w:p>
          <w:p w14:paraId="3BE763DA" w14:textId="77777777" w:rsidR="00107672" w:rsidRPr="001A0E20" w:rsidRDefault="00107672" w:rsidP="00E74A8B">
            <w:pPr>
              <w:rPr>
                <w:rFonts w:ascii="Georgia" w:hAnsi="Georgia"/>
                <w:b/>
                <w:sz w:val="21"/>
                <w:szCs w:val="21"/>
                <w:lang w:val="en-US"/>
              </w:rPr>
            </w:pPr>
            <w:r w:rsidRPr="001A0E20">
              <w:rPr>
                <w:rFonts w:ascii="Georgia" w:hAnsi="Georgia"/>
                <w:b/>
                <w:sz w:val="21"/>
                <w:szCs w:val="21"/>
                <w:lang w:val="en-US"/>
              </w:rPr>
              <w:t>State Inspectors of Environment, Inspectors of Nature Protection and Authorized Inspectors of Environment</w:t>
            </w:r>
          </w:p>
        </w:tc>
        <w:tc>
          <w:tcPr>
            <w:tcW w:w="1551" w:type="dxa"/>
            <w:shd w:val="clear" w:color="auto" w:fill="000000" w:themeFill="text1"/>
          </w:tcPr>
          <w:p w14:paraId="36EE6435" w14:textId="77777777" w:rsidR="00107672" w:rsidRDefault="00107672" w:rsidP="00E74A8B">
            <w:pPr>
              <w:rPr>
                <w:rFonts w:ascii="Georgia" w:hAnsi="Georgia"/>
                <w:sz w:val="21"/>
                <w:szCs w:val="21"/>
                <w:lang w:val="en-US"/>
              </w:rPr>
            </w:pPr>
          </w:p>
        </w:tc>
        <w:tc>
          <w:tcPr>
            <w:tcW w:w="9064" w:type="dxa"/>
            <w:gridSpan w:val="2"/>
            <w:shd w:val="clear" w:color="auto" w:fill="000000" w:themeFill="text1"/>
          </w:tcPr>
          <w:p w14:paraId="72872010" w14:textId="77777777" w:rsidR="00107672" w:rsidRDefault="00107672" w:rsidP="00E74A8B">
            <w:pPr>
              <w:rPr>
                <w:rFonts w:ascii="Georgia" w:hAnsi="Georgia"/>
                <w:sz w:val="21"/>
                <w:szCs w:val="21"/>
                <w:lang w:val="en-US"/>
              </w:rPr>
            </w:pPr>
          </w:p>
        </w:tc>
      </w:tr>
      <w:tr w:rsidR="00107672" w:rsidRPr="002C5052" w14:paraId="29DA8B40" w14:textId="77777777" w:rsidTr="00055192">
        <w:tc>
          <w:tcPr>
            <w:tcW w:w="1724" w:type="dxa"/>
            <w:gridSpan w:val="2"/>
          </w:tcPr>
          <w:p w14:paraId="485C0F5F" w14:textId="77777777" w:rsidR="00107672" w:rsidRDefault="001A0E20" w:rsidP="00E74A8B">
            <w:pPr>
              <w:rPr>
                <w:rFonts w:ascii="Georgia" w:hAnsi="Georgia"/>
                <w:sz w:val="21"/>
                <w:szCs w:val="21"/>
                <w:lang w:val="en-US"/>
              </w:rPr>
            </w:pPr>
            <w:r>
              <w:rPr>
                <w:rFonts w:ascii="Georgia" w:hAnsi="Georgia"/>
                <w:sz w:val="21"/>
                <w:szCs w:val="21"/>
                <w:lang w:val="en-US"/>
              </w:rPr>
              <w:lastRenderedPageBreak/>
              <w:t>Requirements and experience State Inspectors</w:t>
            </w:r>
          </w:p>
        </w:tc>
        <w:tc>
          <w:tcPr>
            <w:tcW w:w="1655" w:type="dxa"/>
          </w:tcPr>
          <w:p w14:paraId="0EC68994" w14:textId="77777777" w:rsidR="00107672" w:rsidRDefault="001A0E20" w:rsidP="00E74A8B">
            <w:pPr>
              <w:rPr>
                <w:rFonts w:ascii="Georgia" w:hAnsi="Georgia"/>
                <w:sz w:val="21"/>
                <w:szCs w:val="21"/>
                <w:lang w:val="en-US"/>
              </w:rPr>
            </w:pPr>
            <w:r>
              <w:rPr>
                <w:rFonts w:ascii="Georgia" w:hAnsi="Georgia"/>
                <w:sz w:val="21"/>
                <w:szCs w:val="21"/>
                <w:lang w:val="en-US"/>
              </w:rPr>
              <w:t>196(1)</w:t>
            </w:r>
          </w:p>
        </w:tc>
        <w:tc>
          <w:tcPr>
            <w:tcW w:w="1551" w:type="dxa"/>
          </w:tcPr>
          <w:p w14:paraId="7198B2FA" w14:textId="77777777" w:rsidR="00107672" w:rsidRDefault="00BC442C" w:rsidP="00E74A8B">
            <w:pPr>
              <w:rPr>
                <w:rFonts w:ascii="Georgia" w:hAnsi="Georgia"/>
                <w:sz w:val="21"/>
                <w:szCs w:val="21"/>
                <w:lang w:val="en-US"/>
              </w:rPr>
            </w:pPr>
            <w:r>
              <w:rPr>
                <w:rFonts w:ascii="Georgia" w:hAnsi="Georgia"/>
                <w:sz w:val="21"/>
                <w:szCs w:val="21"/>
                <w:lang w:val="en-US"/>
              </w:rPr>
              <w:t>18(4), 19</w:t>
            </w:r>
            <w:r w:rsidR="00CF3ADD">
              <w:rPr>
                <w:rFonts w:ascii="Georgia" w:hAnsi="Georgia"/>
                <w:sz w:val="21"/>
                <w:szCs w:val="21"/>
                <w:lang w:val="en-US"/>
              </w:rPr>
              <w:t>(2)</w:t>
            </w:r>
          </w:p>
        </w:tc>
        <w:tc>
          <w:tcPr>
            <w:tcW w:w="9064" w:type="dxa"/>
            <w:gridSpan w:val="2"/>
          </w:tcPr>
          <w:p w14:paraId="0A171437" w14:textId="77777777" w:rsidR="00BC442C" w:rsidRDefault="00BC442C" w:rsidP="00E74A8B">
            <w:pPr>
              <w:rPr>
                <w:rFonts w:ascii="Georgia" w:hAnsi="Georgia"/>
                <w:sz w:val="21"/>
                <w:szCs w:val="21"/>
                <w:lang w:val="en-US"/>
              </w:rPr>
            </w:pPr>
            <w:r>
              <w:rPr>
                <w:rFonts w:ascii="Georgia" w:hAnsi="Georgia"/>
                <w:sz w:val="21"/>
                <w:szCs w:val="21"/>
                <w:lang w:val="en-US"/>
              </w:rPr>
              <w:t>18(4) regulates that requirements for inspectors can be laid down in ‘another law’, in this case the ‘Law of Environment’</w:t>
            </w:r>
          </w:p>
          <w:p w14:paraId="326F2AF8" w14:textId="77777777" w:rsidR="00BC442C" w:rsidRDefault="00BC442C" w:rsidP="00E74A8B">
            <w:pPr>
              <w:rPr>
                <w:rFonts w:ascii="Georgia" w:hAnsi="Georgia"/>
                <w:sz w:val="21"/>
                <w:szCs w:val="21"/>
                <w:lang w:val="en-US"/>
              </w:rPr>
            </w:pPr>
          </w:p>
          <w:p w14:paraId="6DD02D47" w14:textId="77777777" w:rsidR="00BC442C" w:rsidRDefault="00BC442C" w:rsidP="00E74A8B">
            <w:pPr>
              <w:rPr>
                <w:rFonts w:ascii="Georgia" w:hAnsi="Georgia"/>
                <w:sz w:val="21"/>
                <w:szCs w:val="21"/>
                <w:lang w:val="en-US"/>
              </w:rPr>
            </w:pPr>
            <w:r>
              <w:rPr>
                <w:rFonts w:ascii="Georgia" w:hAnsi="Georgia"/>
                <w:sz w:val="21"/>
                <w:szCs w:val="21"/>
                <w:lang w:val="en-US"/>
              </w:rPr>
              <w:t xml:space="preserve">Conflicting </w:t>
            </w:r>
            <w:r w:rsidR="00CF3ADD">
              <w:rPr>
                <w:rFonts w:ascii="Georgia" w:hAnsi="Georgia"/>
                <w:sz w:val="21"/>
                <w:szCs w:val="21"/>
                <w:lang w:val="en-US"/>
              </w:rPr>
              <w:t>provision with 19(2) LoIS</w:t>
            </w:r>
            <w:r>
              <w:rPr>
                <w:rFonts w:ascii="Georgia" w:hAnsi="Georgia"/>
                <w:sz w:val="21"/>
                <w:szCs w:val="21"/>
                <w:lang w:val="en-US"/>
              </w:rPr>
              <w:t>:</w:t>
            </w:r>
          </w:p>
          <w:p w14:paraId="6665FE0B" w14:textId="77777777" w:rsidR="00107672" w:rsidRDefault="00BC442C" w:rsidP="00E74A8B">
            <w:pPr>
              <w:rPr>
                <w:rFonts w:ascii="Georgia" w:hAnsi="Georgia"/>
                <w:sz w:val="21"/>
                <w:szCs w:val="21"/>
                <w:lang w:val="en-US"/>
              </w:rPr>
            </w:pPr>
            <w:r>
              <w:rPr>
                <w:rFonts w:ascii="Georgia" w:hAnsi="Georgia"/>
                <w:sz w:val="21"/>
                <w:szCs w:val="21"/>
                <w:lang w:val="en-US"/>
              </w:rPr>
              <w:t>LoE: ‘</w:t>
            </w:r>
            <w:r w:rsidRPr="00BC442C">
              <w:rPr>
                <w:rFonts w:ascii="Georgia" w:hAnsi="Georgia"/>
                <w:i/>
                <w:sz w:val="21"/>
                <w:szCs w:val="21"/>
                <w:lang w:val="en-US"/>
              </w:rPr>
              <w:t xml:space="preserve">having at least </w:t>
            </w:r>
            <w:r w:rsidRPr="00055192">
              <w:rPr>
                <w:rFonts w:ascii="Georgia" w:hAnsi="Georgia"/>
                <w:b/>
                <w:i/>
                <w:sz w:val="21"/>
                <w:szCs w:val="21"/>
                <w:lang w:val="en-US"/>
              </w:rPr>
              <w:t>three years</w:t>
            </w:r>
            <w:r w:rsidRPr="00BC442C">
              <w:rPr>
                <w:rFonts w:ascii="Georgia" w:hAnsi="Georgia"/>
                <w:i/>
                <w:sz w:val="21"/>
                <w:szCs w:val="21"/>
                <w:lang w:val="en-US"/>
              </w:rPr>
              <w:t xml:space="preserve"> of experience and university education in the following areas’</w:t>
            </w:r>
            <w:r>
              <w:rPr>
                <w:rFonts w:ascii="Georgia" w:hAnsi="Georgia"/>
                <w:sz w:val="21"/>
                <w:szCs w:val="21"/>
                <w:lang w:val="en-US"/>
              </w:rPr>
              <w:t xml:space="preserve"> </w:t>
            </w:r>
          </w:p>
          <w:p w14:paraId="71CFD292" w14:textId="77777777" w:rsidR="00BC442C" w:rsidRDefault="00BC442C" w:rsidP="00E74A8B">
            <w:pPr>
              <w:rPr>
                <w:rFonts w:ascii="Georgia" w:hAnsi="Georgia"/>
                <w:sz w:val="21"/>
                <w:szCs w:val="21"/>
                <w:lang w:val="en-US"/>
              </w:rPr>
            </w:pPr>
            <w:r>
              <w:rPr>
                <w:rFonts w:ascii="Georgia" w:hAnsi="Georgia"/>
                <w:sz w:val="21"/>
                <w:szCs w:val="21"/>
                <w:lang w:val="en-US"/>
              </w:rPr>
              <w:t>19 LoIS: ‘</w:t>
            </w:r>
            <w:r w:rsidRPr="00BC442C">
              <w:rPr>
                <w:rFonts w:ascii="Georgia" w:hAnsi="Georgia"/>
                <w:i/>
                <w:sz w:val="21"/>
                <w:szCs w:val="21"/>
                <w:lang w:val="en-US"/>
              </w:rPr>
              <w:t xml:space="preserve">The condition for the candidate for presenting at the exam is to have had at least </w:t>
            </w:r>
            <w:r w:rsidRPr="00055192">
              <w:rPr>
                <w:rFonts w:ascii="Georgia" w:hAnsi="Georgia"/>
                <w:b/>
                <w:i/>
                <w:sz w:val="21"/>
                <w:szCs w:val="21"/>
                <w:lang w:val="en-US"/>
              </w:rPr>
              <w:t xml:space="preserve">5 (five) years </w:t>
            </w:r>
            <w:r w:rsidRPr="00BC442C">
              <w:rPr>
                <w:rFonts w:ascii="Georgia" w:hAnsi="Georgia"/>
                <w:i/>
                <w:sz w:val="21"/>
                <w:szCs w:val="21"/>
                <w:lang w:val="en-US"/>
              </w:rPr>
              <w:t>of experience after the graduation, in the corresponding area/field of inspection service’</w:t>
            </w:r>
          </w:p>
          <w:p w14:paraId="4CCE1E6E" w14:textId="77777777" w:rsidR="00BC442C" w:rsidRDefault="00BC442C" w:rsidP="00E74A8B">
            <w:pPr>
              <w:rPr>
                <w:rFonts w:ascii="Georgia" w:hAnsi="Georgia"/>
                <w:sz w:val="21"/>
                <w:szCs w:val="21"/>
                <w:lang w:val="en-US"/>
              </w:rPr>
            </w:pPr>
          </w:p>
          <w:p w14:paraId="1A723150" w14:textId="77777777" w:rsidR="00BC442C" w:rsidRPr="00BC442C" w:rsidRDefault="00BC442C" w:rsidP="00E74A8B">
            <w:pPr>
              <w:rPr>
                <w:rFonts w:ascii="Georgia" w:hAnsi="Georgia"/>
                <w:sz w:val="21"/>
                <w:szCs w:val="21"/>
                <w:lang w:val="en-US"/>
              </w:rPr>
            </w:pPr>
            <w:r>
              <w:rPr>
                <w:rFonts w:ascii="Georgia" w:hAnsi="Georgia"/>
                <w:sz w:val="21"/>
                <w:szCs w:val="21"/>
                <w:lang w:val="en-US"/>
              </w:rPr>
              <w:t xml:space="preserve">The LoE requires 3 years of relevant experience, whereas the LoIS requires 5 years of experience in order to be able to partake in the exam. </w:t>
            </w:r>
          </w:p>
        </w:tc>
      </w:tr>
      <w:tr w:rsidR="00107672" w:rsidRPr="002C5052" w14:paraId="2FB959A4" w14:textId="77777777" w:rsidTr="00055192">
        <w:tc>
          <w:tcPr>
            <w:tcW w:w="1724" w:type="dxa"/>
            <w:gridSpan w:val="2"/>
          </w:tcPr>
          <w:p w14:paraId="401CF123" w14:textId="77777777" w:rsidR="00107672" w:rsidRDefault="001A0E20" w:rsidP="00E74A8B">
            <w:pPr>
              <w:rPr>
                <w:rFonts w:ascii="Georgia" w:hAnsi="Georgia"/>
                <w:sz w:val="21"/>
                <w:szCs w:val="21"/>
                <w:lang w:val="en-US"/>
              </w:rPr>
            </w:pPr>
            <w:r>
              <w:rPr>
                <w:rFonts w:ascii="Georgia" w:hAnsi="Georgia"/>
                <w:sz w:val="21"/>
                <w:szCs w:val="21"/>
                <w:lang w:val="en-US"/>
              </w:rPr>
              <w:t>Requirements inspectors of nature protection</w:t>
            </w:r>
          </w:p>
        </w:tc>
        <w:tc>
          <w:tcPr>
            <w:tcW w:w="1655" w:type="dxa"/>
          </w:tcPr>
          <w:p w14:paraId="315BB238" w14:textId="77777777" w:rsidR="00107672" w:rsidRDefault="001A0E20" w:rsidP="00E74A8B">
            <w:pPr>
              <w:rPr>
                <w:rFonts w:ascii="Georgia" w:hAnsi="Georgia"/>
                <w:sz w:val="21"/>
                <w:szCs w:val="21"/>
                <w:lang w:val="en-US"/>
              </w:rPr>
            </w:pPr>
            <w:r>
              <w:rPr>
                <w:rFonts w:ascii="Georgia" w:hAnsi="Georgia"/>
                <w:sz w:val="21"/>
                <w:szCs w:val="21"/>
                <w:lang w:val="en-US"/>
              </w:rPr>
              <w:t>196(2)</w:t>
            </w:r>
          </w:p>
        </w:tc>
        <w:tc>
          <w:tcPr>
            <w:tcW w:w="1551" w:type="dxa"/>
          </w:tcPr>
          <w:p w14:paraId="25D0D467" w14:textId="77777777" w:rsidR="00107672" w:rsidRDefault="00CF3ADD" w:rsidP="00E74A8B">
            <w:pPr>
              <w:rPr>
                <w:rFonts w:ascii="Georgia" w:hAnsi="Georgia"/>
                <w:sz w:val="21"/>
                <w:szCs w:val="21"/>
                <w:lang w:val="en-US"/>
              </w:rPr>
            </w:pPr>
            <w:r>
              <w:rPr>
                <w:rFonts w:ascii="Georgia" w:hAnsi="Georgia"/>
                <w:sz w:val="21"/>
                <w:szCs w:val="21"/>
                <w:lang w:val="en-US"/>
              </w:rPr>
              <w:t>18(4)</w:t>
            </w:r>
          </w:p>
        </w:tc>
        <w:tc>
          <w:tcPr>
            <w:tcW w:w="9064" w:type="dxa"/>
            <w:gridSpan w:val="2"/>
          </w:tcPr>
          <w:p w14:paraId="577146E3" w14:textId="77777777" w:rsidR="00107672" w:rsidRDefault="00CF3ADD" w:rsidP="00E74A8B">
            <w:pPr>
              <w:rPr>
                <w:rFonts w:ascii="Georgia" w:hAnsi="Georgia"/>
                <w:sz w:val="21"/>
                <w:szCs w:val="21"/>
                <w:lang w:val="en-US"/>
              </w:rPr>
            </w:pPr>
            <w:r>
              <w:rPr>
                <w:rFonts w:ascii="Georgia" w:hAnsi="Georgia"/>
                <w:sz w:val="21"/>
                <w:szCs w:val="21"/>
                <w:lang w:val="en-US"/>
              </w:rPr>
              <w:t>Law on Environment refers to Law on Nature protection. Where is the added value?</w:t>
            </w:r>
          </w:p>
        </w:tc>
      </w:tr>
      <w:tr w:rsidR="00107672" w:rsidRPr="00107672" w14:paraId="472AC78F" w14:textId="77777777" w:rsidTr="00055192">
        <w:tc>
          <w:tcPr>
            <w:tcW w:w="1724" w:type="dxa"/>
            <w:gridSpan w:val="2"/>
          </w:tcPr>
          <w:p w14:paraId="74B0C6FC" w14:textId="77777777" w:rsidR="001A0E20" w:rsidRDefault="001A0E20" w:rsidP="00E74A8B">
            <w:pPr>
              <w:rPr>
                <w:rFonts w:ascii="Georgia" w:hAnsi="Georgia"/>
                <w:sz w:val="21"/>
                <w:szCs w:val="21"/>
                <w:lang w:val="en-US"/>
              </w:rPr>
            </w:pPr>
            <w:r>
              <w:rPr>
                <w:rFonts w:ascii="Georgia" w:hAnsi="Georgia"/>
                <w:sz w:val="21"/>
                <w:szCs w:val="21"/>
                <w:lang w:val="en-US"/>
              </w:rPr>
              <w:t>Person acting under authorization of inspectors of environment/</w:t>
            </w:r>
          </w:p>
          <w:p w14:paraId="3CCEACA8" w14:textId="77777777" w:rsidR="00107672" w:rsidRDefault="001A0E20" w:rsidP="00E74A8B">
            <w:pPr>
              <w:rPr>
                <w:rFonts w:ascii="Georgia" w:hAnsi="Georgia"/>
                <w:sz w:val="21"/>
                <w:szCs w:val="21"/>
                <w:lang w:val="en-US"/>
              </w:rPr>
            </w:pPr>
            <w:r>
              <w:rPr>
                <w:rFonts w:ascii="Georgia" w:hAnsi="Georgia"/>
                <w:sz w:val="21"/>
                <w:szCs w:val="21"/>
                <w:lang w:val="en-US"/>
              </w:rPr>
              <w:t>nature</w:t>
            </w:r>
          </w:p>
        </w:tc>
        <w:tc>
          <w:tcPr>
            <w:tcW w:w="1655" w:type="dxa"/>
          </w:tcPr>
          <w:p w14:paraId="5FC26D4A" w14:textId="77777777" w:rsidR="00107672" w:rsidRDefault="001A0E20" w:rsidP="00E74A8B">
            <w:pPr>
              <w:rPr>
                <w:rFonts w:ascii="Georgia" w:hAnsi="Georgia"/>
                <w:sz w:val="21"/>
                <w:szCs w:val="21"/>
                <w:lang w:val="en-US"/>
              </w:rPr>
            </w:pPr>
            <w:r>
              <w:rPr>
                <w:rFonts w:ascii="Georgia" w:hAnsi="Georgia"/>
                <w:sz w:val="21"/>
                <w:szCs w:val="21"/>
                <w:lang w:val="en-US"/>
              </w:rPr>
              <w:t>196(3)</w:t>
            </w:r>
          </w:p>
        </w:tc>
        <w:tc>
          <w:tcPr>
            <w:tcW w:w="1551" w:type="dxa"/>
          </w:tcPr>
          <w:p w14:paraId="40E79BEE" w14:textId="77777777" w:rsidR="00107672" w:rsidRDefault="00CF3ADD" w:rsidP="00E74A8B">
            <w:pPr>
              <w:rPr>
                <w:rFonts w:ascii="Georgia" w:hAnsi="Georgia"/>
                <w:sz w:val="21"/>
                <w:szCs w:val="21"/>
                <w:lang w:val="en-US"/>
              </w:rPr>
            </w:pPr>
            <w:r>
              <w:rPr>
                <w:rFonts w:ascii="Georgia" w:hAnsi="Georgia"/>
                <w:sz w:val="21"/>
                <w:szCs w:val="21"/>
                <w:lang w:val="en-US"/>
              </w:rPr>
              <w:t>/</w:t>
            </w:r>
          </w:p>
        </w:tc>
        <w:tc>
          <w:tcPr>
            <w:tcW w:w="9064" w:type="dxa"/>
            <w:gridSpan w:val="2"/>
          </w:tcPr>
          <w:p w14:paraId="1055D075" w14:textId="77777777" w:rsidR="00107672" w:rsidRDefault="0077383D" w:rsidP="00E74A8B">
            <w:pPr>
              <w:rPr>
                <w:rFonts w:ascii="Georgia" w:hAnsi="Georgia"/>
                <w:sz w:val="21"/>
                <w:szCs w:val="21"/>
                <w:lang w:val="en-US"/>
              </w:rPr>
            </w:pPr>
            <w:r>
              <w:rPr>
                <w:rFonts w:ascii="Georgia" w:hAnsi="Georgia"/>
                <w:sz w:val="21"/>
                <w:szCs w:val="21"/>
                <w:lang w:val="en-US"/>
              </w:rPr>
              <w:t>No equivalent</w:t>
            </w:r>
          </w:p>
        </w:tc>
      </w:tr>
      <w:tr w:rsidR="00107672" w:rsidRPr="00107672" w14:paraId="5DD294C4" w14:textId="77777777" w:rsidTr="00055192">
        <w:tc>
          <w:tcPr>
            <w:tcW w:w="1724" w:type="dxa"/>
            <w:gridSpan w:val="2"/>
          </w:tcPr>
          <w:p w14:paraId="4F36957C" w14:textId="77777777" w:rsidR="00107672" w:rsidRDefault="001A0E20" w:rsidP="00E74A8B">
            <w:pPr>
              <w:rPr>
                <w:rFonts w:ascii="Georgia" w:hAnsi="Georgia"/>
                <w:sz w:val="21"/>
                <w:szCs w:val="21"/>
                <w:lang w:val="en-US"/>
              </w:rPr>
            </w:pPr>
            <w:r>
              <w:rPr>
                <w:rFonts w:ascii="Georgia" w:hAnsi="Georgia"/>
                <w:sz w:val="21"/>
                <w:szCs w:val="21"/>
                <w:lang w:val="en-US"/>
              </w:rPr>
              <w:t>,, water management inspector</w:t>
            </w:r>
            <w:r w:rsidR="00D1212C">
              <w:rPr>
                <w:rFonts w:ascii="Georgia" w:hAnsi="Georgia"/>
                <w:sz w:val="21"/>
                <w:szCs w:val="21"/>
                <w:lang w:val="en-US"/>
              </w:rPr>
              <w:t>”</w:t>
            </w:r>
          </w:p>
        </w:tc>
        <w:tc>
          <w:tcPr>
            <w:tcW w:w="1655" w:type="dxa"/>
          </w:tcPr>
          <w:p w14:paraId="7C119C65" w14:textId="77777777" w:rsidR="00107672" w:rsidRDefault="001A0E20" w:rsidP="00E74A8B">
            <w:pPr>
              <w:rPr>
                <w:rFonts w:ascii="Georgia" w:hAnsi="Georgia"/>
                <w:sz w:val="21"/>
                <w:szCs w:val="21"/>
                <w:lang w:val="en-US"/>
              </w:rPr>
            </w:pPr>
            <w:r>
              <w:rPr>
                <w:rFonts w:ascii="Georgia" w:hAnsi="Georgia"/>
                <w:sz w:val="21"/>
                <w:szCs w:val="21"/>
                <w:lang w:val="en-US"/>
              </w:rPr>
              <w:t>196(4)</w:t>
            </w:r>
          </w:p>
        </w:tc>
        <w:tc>
          <w:tcPr>
            <w:tcW w:w="1551" w:type="dxa"/>
          </w:tcPr>
          <w:p w14:paraId="4AA9D38A" w14:textId="77777777" w:rsidR="00107672" w:rsidRDefault="00CF3ADD" w:rsidP="00E74A8B">
            <w:pPr>
              <w:rPr>
                <w:rFonts w:ascii="Georgia" w:hAnsi="Georgia"/>
                <w:sz w:val="21"/>
                <w:szCs w:val="21"/>
                <w:lang w:val="en-US"/>
              </w:rPr>
            </w:pPr>
            <w:r>
              <w:rPr>
                <w:rFonts w:ascii="Georgia" w:hAnsi="Georgia"/>
                <w:sz w:val="21"/>
                <w:szCs w:val="21"/>
                <w:lang w:val="en-US"/>
              </w:rPr>
              <w:t>/</w:t>
            </w:r>
          </w:p>
        </w:tc>
        <w:tc>
          <w:tcPr>
            <w:tcW w:w="9064" w:type="dxa"/>
            <w:gridSpan w:val="2"/>
          </w:tcPr>
          <w:p w14:paraId="702530EB" w14:textId="77777777" w:rsidR="00107672" w:rsidRDefault="0077383D" w:rsidP="00E74A8B">
            <w:pPr>
              <w:rPr>
                <w:rFonts w:ascii="Georgia" w:hAnsi="Georgia"/>
                <w:sz w:val="21"/>
                <w:szCs w:val="21"/>
                <w:lang w:val="en-US"/>
              </w:rPr>
            </w:pPr>
            <w:r>
              <w:rPr>
                <w:rFonts w:ascii="Georgia" w:hAnsi="Georgia"/>
                <w:sz w:val="21"/>
                <w:szCs w:val="21"/>
                <w:lang w:val="en-US"/>
              </w:rPr>
              <w:t>,,</w:t>
            </w:r>
          </w:p>
        </w:tc>
      </w:tr>
      <w:tr w:rsidR="00107672" w:rsidRPr="002C5052" w14:paraId="05A4465D" w14:textId="77777777" w:rsidTr="00055192">
        <w:tc>
          <w:tcPr>
            <w:tcW w:w="1724" w:type="dxa"/>
            <w:gridSpan w:val="2"/>
          </w:tcPr>
          <w:p w14:paraId="72A20488" w14:textId="77777777" w:rsidR="00107672" w:rsidRDefault="001A0E20" w:rsidP="00E74A8B">
            <w:pPr>
              <w:rPr>
                <w:rFonts w:ascii="Georgia" w:hAnsi="Georgia"/>
                <w:sz w:val="21"/>
                <w:szCs w:val="21"/>
                <w:lang w:val="en-US"/>
              </w:rPr>
            </w:pPr>
            <w:r>
              <w:rPr>
                <w:rFonts w:ascii="Georgia" w:hAnsi="Georgia"/>
                <w:sz w:val="21"/>
                <w:szCs w:val="21"/>
                <w:lang w:val="en-US"/>
              </w:rPr>
              <w:t>Requirements authorized inspectors</w:t>
            </w:r>
          </w:p>
        </w:tc>
        <w:tc>
          <w:tcPr>
            <w:tcW w:w="1655" w:type="dxa"/>
          </w:tcPr>
          <w:p w14:paraId="4C94D3BC" w14:textId="77777777" w:rsidR="00107672" w:rsidRDefault="001A0E20" w:rsidP="00E74A8B">
            <w:pPr>
              <w:rPr>
                <w:rFonts w:ascii="Georgia" w:hAnsi="Georgia"/>
                <w:sz w:val="21"/>
                <w:szCs w:val="21"/>
                <w:lang w:val="en-US"/>
              </w:rPr>
            </w:pPr>
            <w:r>
              <w:rPr>
                <w:rFonts w:ascii="Georgia" w:hAnsi="Georgia"/>
                <w:sz w:val="21"/>
                <w:szCs w:val="21"/>
                <w:lang w:val="en-US"/>
              </w:rPr>
              <w:t>196(5)</w:t>
            </w:r>
          </w:p>
        </w:tc>
        <w:tc>
          <w:tcPr>
            <w:tcW w:w="1551" w:type="dxa"/>
          </w:tcPr>
          <w:p w14:paraId="048BB6BB" w14:textId="77777777" w:rsidR="00107672" w:rsidRDefault="00CF3ADD" w:rsidP="00E74A8B">
            <w:pPr>
              <w:rPr>
                <w:rFonts w:ascii="Georgia" w:hAnsi="Georgia"/>
                <w:sz w:val="21"/>
                <w:szCs w:val="21"/>
                <w:lang w:val="en-US"/>
              </w:rPr>
            </w:pPr>
            <w:r>
              <w:rPr>
                <w:rFonts w:ascii="Georgia" w:hAnsi="Georgia"/>
                <w:sz w:val="21"/>
                <w:szCs w:val="21"/>
                <w:lang w:val="en-US"/>
              </w:rPr>
              <w:t>/</w:t>
            </w:r>
          </w:p>
        </w:tc>
        <w:tc>
          <w:tcPr>
            <w:tcW w:w="9064" w:type="dxa"/>
            <w:gridSpan w:val="2"/>
          </w:tcPr>
          <w:p w14:paraId="7EEDD8D4" w14:textId="77777777" w:rsidR="00107672" w:rsidRPr="00CF3ADD" w:rsidRDefault="00CF3ADD" w:rsidP="005454AA">
            <w:pPr>
              <w:tabs>
                <w:tab w:val="left" w:pos="2235"/>
              </w:tabs>
              <w:rPr>
                <w:rFonts w:ascii="Georgia" w:hAnsi="Georgia"/>
                <w:sz w:val="21"/>
                <w:szCs w:val="21"/>
                <w:lang w:val="en-US"/>
              </w:rPr>
            </w:pPr>
            <w:r>
              <w:rPr>
                <w:rFonts w:ascii="Georgia" w:hAnsi="Georgia"/>
                <w:sz w:val="21"/>
                <w:szCs w:val="21"/>
                <w:lang w:val="en-US"/>
              </w:rPr>
              <w:t>Authorized inspectors must have 1 year of work experience to be eligible. Considering the problems that are present regarding the quality of enforcement of environmental law at the local level, it should be considered to create stricter requirements for local inspectors.</w:t>
            </w:r>
            <w:r w:rsidR="005454AA">
              <w:rPr>
                <w:rFonts w:ascii="Georgia" w:hAnsi="Georgia"/>
                <w:sz w:val="21"/>
                <w:szCs w:val="21"/>
                <w:lang w:val="en-US"/>
              </w:rPr>
              <w:t xml:space="preserve"> Alignment of the requirements of State and Authorized inspectors was also envisaged in the MoU concluded between the IC and ZELS. </w:t>
            </w:r>
            <w:r>
              <w:rPr>
                <w:rFonts w:ascii="Georgia" w:hAnsi="Georgia"/>
                <w:sz w:val="21"/>
                <w:szCs w:val="21"/>
                <w:lang w:val="en-US"/>
              </w:rPr>
              <w:t>Another solution would be to apply the requirements of Lo</w:t>
            </w:r>
            <w:r w:rsidR="005454AA">
              <w:rPr>
                <w:rFonts w:ascii="Georgia" w:hAnsi="Georgia"/>
                <w:sz w:val="21"/>
                <w:szCs w:val="21"/>
                <w:lang w:val="en-US"/>
              </w:rPr>
              <w:t xml:space="preserve">IS (i.e. 5 years of experience) to the application procedure of authorized inspectors also. </w:t>
            </w:r>
          </w:p>
        </w:tc>
      </w:tr>
      <w:tr w:rsidR="00AF73FA" w:rsidRPr="00CF3ADD" w14:paraId="0ECA7BCE" w14:textId="77777777" w:rsidTr="00055192">
        <w:tc>
          <w:tcPr>
            <w:tcW w:w="3379" w:type="dxa"/>
            <w:gridSpan w:val="3"/>
            <w:shd w:val="clear" w:color="auto" w:fill="000000" w:themeFill="text1"/>
          </w:tcPr>
          <w:p w14:paraId="0A2C0F51" w14:textId="77777777" w:rsidR="00AF73FA" w:rsidRPr="00CF3ADD" w:rsidRDefault="00AF73FA" w:rsidP="00E74A8B">
            <w:pPr>
              <w:rPr>
                <w:b/>
                <w:lang w:val="en-GB"/>
              </w:rPr>
            </w:pPr>
            <w:r w:rsidRPr="00AF73FA">
              <w:rPr>
                <w:rFonts w:ascii="Georgia" w:hAnsi="Georgia"/>
                <w:b/>
                <w:sz w:val="21"/>
                <w:szCs w:val="21"/>
                <w:lang w:val="en-US"/>
              </w:rPr>
              <w:t>Article 197</w:t>
            </w:r>
            <w:r w:rsidRPr="00CF3ADD">
              <w:rPr>
                <w:b/>
                <w:lang w:val="en-GB"/>
              </w:rPr>
              <w:t xml:space="preserve"> </w:t>
            </w:r>
          </w:p>
          <w:p w14:paraId="57544C60" w14:textId="77777777" w:rsidR="00AF73FA" w:rsidRDefault="00AF73FA" w:rsidP="00E74A8B">
            <w:pPr>
              <w:rPr>
                <w:rFonts w:ascii="Georgia" w:hAnsi="Georgia"/>
                <w:b/>
                <w:sz w:val="21"/>
                <w:szCs w:val="21"/>
                <w:lang w:val="en-US"/>
              </w:rPr>
            </w:pPr>
            <w:r w:rsidRPr="00AF73FA">
              <w:rPr>
                <w:rFonts w:ascii="Georgia" w:hAnsi="Georgia"/>
                <w:b/>
                <w:sz w:val="21"/>
                <w:szCs w:val="21"/>
                <w:lang w:val="en-US"/>
              </w:rPr>
              <w:t>Official identity card</w:t>
            </w:r>
          </w:p>
          <w:p w14:paraId="5802D052" w14:textId="77777777" w:rsidR="00AF73FA" w:rsidRPr="00CA1E7F" w:rsidRDefault="00AF73FA" w:rsidP="00E74A8B">
            <w:pPr>
              <w:rPr>
                <w:rFonts w:ascii="Georgia" w:hAnsi="Georgia"/>
                <w:sz w:val="21"/>
                <w:szCs w:val="21"/>
                <w:lang w:val="en-US"/>
              </w:rPr>
            </w:pPr>
          </w:p>
        </w:tc>
        <w:tc>
          <w:tcPr>
            <w:tcW w:w="10615" w:type="dxa"/>
            <w:gridSpan w:val="3"/>
            <w:shd w:val="clear" w:color="auto" w:fill="000000" w:themeFill="text1"/>
          </w:tcPr>
          <w:p w14:paraId="7EFEC4A2" w14:textId="77777777" w:rsidR="00AF73FA" w:rsidRPr="00CA1E7F" w:rsidRDefault="00AF73FA" w:rsidP="00E74A8B">
            <w:pPr>
              <w:rPr>
                <w:rFonts w:ascii="Georgia" w:hAnsi="Georgia"/>
                <w:sz w:val="21"/>
                <w:szCs w:val="21"/>
                <w:lang w:val="en-US"/>
              </w:rPr>
            </w:pPr>
          </w:p>
        </w:tc>
      </w:tr>
      <w:tr w:rsidR="00E74A8B" w:rsidRPr="00CF3ADD" w14:paraId="4D519D8C" w14:textId="77777777" w:rsidTr="00055192">
        <w:tc>
          <w:tcPr>
            <w:tcW w:w="1724" w:type="dxa"/>
            <w:gridSpan w:val="2"/>
          </w:tcPr>
          <w:p w14:paraId="08FC588B"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Official ID inspectors</w:t>
            </w:r>
          </w:p>
        </w:tc>
        <w:tc>
          <w:tcPr>
            <w:tcW w:w="1655" w:type="dxa"/>
          </w:tcPr>
          <w:p w14:paraId="53DD83A4"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197(1)</w:t>
            </w:r>
          </w:p>
        </w:tc>
        <w:tc>
          <w:tcPr>
            <w:tcW w:w="1551" w:type="dxa"/>
          </w:tcPr>
          <w:p w14:paraId="74101ECA"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45(1)</w:t>
            </w:r>
          </w:p>
        </w:tc>
        <w:tc>
          <w:tcPr>
            <w:tcW w:w="9064" w:type="dxa"/>
            <w:gridSpan w:val="2"/>
          </w:tcPr>
          <w:p w14:paraId="297A2106" w14:textId="77777777" w:rsidR="00E74A8B" w:rsidRPr="00CA1E7F" w:rsidRDefault="0077383D" w:rsidP="00E74A8B">
            <w:pPr>
              <w:rPr>
                <w:rFonts w:ascii="Georgia" w:hAnsi="Georgia"/>
                <w:sz w:val="21"/>
                <w:szCs w:val="21"/>
                <w:lang w:val="en-US"/>
              </w:rPr>
            </w:pPr>
            <w:r>
              <w:rPr>
                <w:rFonts w:ascii="Georgia" w:hAnsi="Georgia"/>
                <w:sz w:val="21"/>
                <w:szCs w:val="21"/>
                <w:lang w:val="en-US"/>
              </w:rPr>
              <w:t xml:space="preserve">No conflict </w:t>
            </w:r>
          </w:p>
        </w:tc>
      </w:tr>
      <w:tr w:rsidR="00E74A8B" w:rsidRPr="003D3950" w14:paraId="6F77D9ED" w14:textId="77777777" w:rsidTr="00055192">
        <w:tc>
          <w:tcPr>
            <w:tcW w:w="1724" w:type="dxa"/>
            <w:gridSpan w:val="2"/>
          </w:tcPr>
          <w:p w14:paraId="4F15F0CE"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lastRenderedPageBreak/>
              <w:t>Present ID</w:t>
            </w:r>
          </w:p>
        </w:tc>
        <w:tc>
          <w:tcPr>
            <w:tcW w:w="1655" w:type="dxa"/>
          </w:tcPr>
          <w:p w14:paraId="17C3ECB9"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197(2)</w:t>
            </w:r>
          </w:p>
        </w:tc>
        <w:tc>
          <w:tcPr>
            <w:tcW w:w="1551" w:type="dxa"/>
          </w:tcPr>
          <w:p w14:paraId="525D3F89"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45(2)</w:t>
            </w:r>
          </w:p>
        </w:tc>
        <w:tc>
          <w:tcPr>
            <w:tcW w:w="9064" w:type="dxa"/>
            <w:gridSpan w:val="2"/>
          </w:tcPr>
          <w:p w14:paraId="5E5B4BCD"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w:t>
            </w:r>
            <w:r w:rsidR="00CE1267" w:rsidRPr="00CA1E7F">
              <w:rPr>
                <w:rFonts w:ascii="Georgia" w:hAnsi="Georgia"/>
                <w:sz w:val="21"/>
                <w:szCs w:val="21"/>
                <w:lang w:val="en-US"/>
              </w:rPr>
              <w:t>Prove</w:t>
            </w:r>
            <w:r w:rsidRPr="00CA1E7F">
              <w:rPr>
                <w:rFonts w:ascii="Georgia" w:hAnsi="Georgia"/>
                <w:sz w:val="21"/>
                <w:szCs w:val="21"/>
                <w:lang w:val="en-US"/>
              </w:rPr>
              <w:t xml:space="preserve"> his purpose, identity and authority” (LoIS) v. “shall present the identity card” (LoE)</w:t>
            </w:r>
            <w:r w:rsidR="0077383D">
              <w:rPr>
                <w:rFonts w:ascii="Georgia" w:hAnsi="Georgia"/>
                <w:sz w:val="21"/>
                <w:szCs w:val="21"/>
                <w:lang w:val="en-US"/>
              </w:rPr>
              <w:t>. LoE is more elaborate on this matter</w:t>
            </w:r>
          </w:p>
        </w:tc>
      </w:tr>
      <w:tr w:rsidR="00E74A8B" w:rsidRPr="002C5052" w14:paraId="02A0E2A5" w14:textId="77777777" w:rsidTr="00055192">
        <w:tc>
          <w:tcPr>
            <w:tcW w:w="1724" w:type="dxa"/>
            <w:gridSpan w:val="2"/>
          </w:tcPr>
          <w:p w14:paraId="63F04CDC"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Issuing authority</w:t>
            </w:r>
            <w:r w:rsidRPr="00CA1E7F">
              <w:rPr>
                <w:rFonts w:ascii="Georgia" w:hAnsi="Georgia"/>
                <w:lang w:val="en-US"/>
              </w:rPr>
              <w:t xml:space="preserve"> </w:t>
            </w:r>
            <w:r w:rsidR="004603F4">
              <w:rPr>
                <w:rFonts w:ascii="Georgia" w:hAnsi="Georgia"/>
                <w:lang w:val="en-US"/>
              </w:rPr>
              <w:t xml:space="preserve">ID </w:t>
            </w:r>
            <w:r w:rsidRPr="00CA1E7F">
              <w:rPr>
                <w:rFonts w:ascii="Georgia" w:hAnsi="Georgia"/>
                <w:sz w:val="21"/>
                <w:szCs w:val="21"/>
                <w:lang w:val="en-US"/>
              </w:rPr>
              <w:t>Inspectors of Env.&amp; Inspectors of Nature Protection</w:t>
            </w:r>
          </w:p>
        </w:tc>
        <w:tc>
          <w:tcPr>
            <w:tcW w:w="1655" w:type="dxa"/>
          </w:tcPr>
          <w:p w14:paraId="14C18631"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197(3)</w:t>
            </w:r>
          </w:p>
        </w:tc>
        <w:tc>
          <w:tcPr>
            <w:tcW w:w="1551" w:type="dxa"/>
          </w:tcPr>
          <w:p w14:paraId="5F45B95A"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45(3)</w:t>
            </w:r>
          </w:p>
        </w:tc>
        <w:tc>
          <w:tcPr>
            <w:tcW w:w="9064" w:type="dxa"/>
            <w:gridSpan w:val="2"/>
          </w:tcPr>
          <w:p w14:paraId="10E48A57" w14:textId="77777777" w:rsidR="00E74A8B" w:rsidRPr="00BA5CD1" w:rsidRDefault="00E74A8B" w:rsidP="00E74A8B">
            <w:pPr>
              <w:rPr>
                <w:rFonts w:ascii="Georgia" w:hAnsi="Georgia"/>
                <w:sz w:val="21"/>
                <w:szCs w:val="21"/>
                <w:lang w:val="en-GB"/>
              </w:rPr>
            </w:pPr>
            <w:r w:rsidRPr="00CA1E7F">
              <w:rPr>
                <w:rFonts w:ascii="Georgia" w:hAnsi="Georgia"/>
                <w:sz w:val="21"/>
                <w:szCs w:val="21"/>
                <w:lang w:val="en-GB"/>
              </w:rPr>
              <w:t>LoIS: “</w:t>
            </w:r>
            <w:r w:rsidRPr="00CA1E7F">
              <w:rPr>
                <w:rFonts w:ascii="Georgia" w:hAnsi="Georgia"/>
                <w:i/>
                <w:sz w:val="21"/>
                <w:szCs w:val="21"/>
                <w:lang w:val="en-GB"/>
              </w:rPr>
              <w:t xml:space="preserve">For the inspectors in inspection services organized as organizational units within the state administration bodies, the official identification from paragraph (1) of this article is issued by the </w:t>
            </w:r>
            <w:r w:rsidRPr="00CA1E7F">
              <w:rPr>
                <w:rFonts w:ascii="Georgia" w:hAnsi="Georgia"/>
                <w:b/>
                <w:i/>
                <w:sz w:val="21"/>
                <w:szCs w:val="21"/>
                <w:lang w:val="en-GB"/>
              </w:rPr>
              <w:t>official responsible for the state administration body”</w:t>
            </w:r>
            <w:r w:rsidR="00BA5CD1">
              <w:rPr>
                <w:rFonts w:ascii="Georgia" w:hAnsi="Georgia"/>
                <w:b/>
                <w:sz w:val="21"/>
                <w:szCs w:val="21"/>
                <w:lang w:val="en-GB"/>
              </w:rPr>
              <w:t xml:space="preserve"> </w:t>
            </w:r>
            <w:r w:rsidR="00BA5CD1">
              <w:rPr>
                <w:rFonts w:ascii="Georgia" w:hAnsi="Georgia"/>
                <w:sz w:val="21"/>
                <w:szCs w:val="21"/>
                <w:lang w:val="en-GB"/>
              </w:rPr>
              <w:t>(C</w:t>
            </w:r>
            <w:r w:rsidR="00BA5CD1" w:rsidRPr="00BA5CD1">
              <w:rPr>
                <w:rFonts w:ascii="Georgia" w:hAnsi="Georgia"/>
                <w:sz w:val="21"/>
                <w:szCs w:val="21"/>
                <w:lang w:val="en-GB"/>
              </w:rPr>
              <w:t>esar:</w:t>
            </w:r>
            <w:r w:rsidR="00BA5CD1">
              <w:rPr>
                <w:rFonts w:ascii="Georgia" w:hAnsi="Georgia"/>
                <w:sz w:val="21"/>
                <w:szCs w:val="21"/>
                <w:lang w:val="en-GB"/>
              </w:rPr>
              <w:t xml:space="preserve"> this is an umbrella term)</w:t>
            </w:r>
            <w:r w:rsidR="00BA5CD1" w:rsidRPr="00BA5CD1">
              <w:rPr>
                <w:rFonts w:ascii="Georgia" w:hAnsi="Georgia"/>
                <w:sz w:val="21"/>
                <w:szCs w:val="21"/>
                <w:lang w:val="en-GB"/>
              </w:rPr>
              <w:t xml:space="preserve"> </w:t>
            </w:r>
          </w:p>
          <w:p w14:paraId="2A9BDA83" w14:textId="77777777" w:rsidR="00E74A8B" w:rsidRPr="00CA1E7F" w:rsidRDefault="00E74A8B" w:rsidP="00E74A8B">
            <w:pPr>
              <w:rPr>
                <w:rFonts w:ascii="Georgia" w:hAnsi="Georgia"/>
                <w:sz w:val="21"/>
                <w:szCs w:val="21"/>
                <w:lang w:val="en-GB"/>
              </w:rPr>
            </w:pPr>
            <w:r w:rsidRPr="00CA1E7F">
              <w:rPr>
                <w:rFonts w:ascii="Georgia" w:hAnsi="Georgia"/>
                <w:b/>
                <w:i/>
                <w:sz w:val="21"/>
                <w:szCs w:val="21"/>
                <w:lang w:val="en-GB"/>
              </w:rPr>
              <w:t xml:space="preserve"> </w:t>
            </w:r>
          </w:p>
          <w:p w14:paraId="381AA231" w14:textId="77777777" w:rsidR="00E74A8B" w:rsidRDefault="00E74A8B" w:rsidP="00E74A8B">
            <w:pPr>
              <w:rPr>
                <w:rFonts w:ascii="Georgia" w:hAnsi="Georgia"/>
                <w:i/>
                <w:sz w:val="21"/>
                <w:szCs w:val="21"/>
                <w:lang w:val="en-GB"/>
              </w:rPr>
            </w:pPr>
            <w:r w:rsidRPr="00CA1E7F">
              <w:rPr>
                <w:rFonts w:ascii="Georgia" w:hAnsi="Georgia"/>
                <w:sz w:val="21"/>
                <w:szCs w:val="21"/>
                <w:lang w:val="en-GB"/>
              </w:rPr>
              <w:t>in LoE: “</w:t>
            </w:r>
            <w:r w:rsidRPr="00CA1E7F">
              <w:rPr>
                <w:rFonts w:ascii="Georgia" w:hAnsi="Georgia"/>
                <w:i/>
                <w:sz w:val="21"/>
                <w:szCs w:val="21"/>
                <w:lang w:val="en-GB"/>
              </w:rPr>
              <w:t xml:space="preserve">issued and withdrawn by the </w:t>
            </w:r>
            <w:r w:rsidRPr="00CA1E7F">
              <w:rPr>
                <w:rFonts w:ascii="Georgia" w:hAnsi="Georgia"/>
                <w:b/>
                <w:i/>
                <w:sz w:val="21"/>
                <w:szCs w:val="21"/>
                <w:lang w:val="en-GB"/>
              </w:rPr>
              <w:t>Minister</w:t>
            </w:r>
            <w:r w:rsidRPr="00CA1E7F">
              <w:rPr>
                <w:rFonts w:ascii="Georgia" w:hAnsi="Georgia"/>
                <w:i/>
                <w:sz w:val="21"/>
                <w:szCs w:val="21"/>
                <w:lang w:val="en-GB"/>
              </w:rPr>
              <w:t xml:space="preserve"> </w:t>
            </w:r>
            <w:r w:rsidRPr="00CA1E7F">
              <w:rPr>
                <w:rFonts w:ascii="Georgia" w:hAnsi="Georgia"/>
                <w:b/>
                <w:i/>
                <w:sz w:val="21"/>
                <w:szCs w:val="21"/>
                <w:lang w:val="en-GB"/>
              </w:rPr>
              <w:t>managing the body of the state administration</w:t>
            </w:r>
            <w:r w:rsidRPr="00CA1E7F">
              <w:rPr>
                <w:rFonts w:ascii="Georgia" w:hAnsi="Georgia"/>
                <w:i/>
                <w:sz w:val="21"/>
                <w:szCs w:val="21"/>
                <w:lang w:val="en-GB"/>
              </w:rPr>
              <w:t xml:space="preserve"> responsible for the affairs of the environment</w:t>
            </w:r>
          </w:p>
          <w:p w14:paraId="70CCFA07" w14:textId="77777777" w:rsidR="0077383D" w:rsidRPr="00CA1E7F" w:rsidRDefault="0077383D" w:rsidP="00E74A8B">
            <w:pPr>
              <w:rPr>
                <w:rFonts w:ascii="Georgia" w:hAnsi="Georgia"/>
                <w:sz w:val="21"/>
                <w:szCs w:val="21"/>
                <w:lang w:val="en-GB"/>
              </w:rPr>
            </w:pPr>
          </w:p>
        </w:tc>
      </w:tr>
      <w:tr w:rsidR="00E74A8B" w:rsidRPr="002C5052" w14:paraId="5D2E461D" w14:textId="77777777" w:rsidTr="00055192">
        <w:tc>
          <w:tcPr>
            <w:tcW w:w="1724" w:type="dxa"/>
            <w:gridSpan w:val="2"/>
          </w:tcPr>
          <w:p w14:paraId="71239068"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 Authorized Inspectors</w:t>
            </w:r>
          </w:p>
        </w:tc>
        <w:tc>
          <w:tcPr>
            <w:tcW w:w="1655" w:type="dxa"/>
          </w:tcPr>
          <w:p w14:paraId="7C67D606"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197(4)</w:t>
            </w:r>
          </w:p>
        </w:tc>
        <w:tc>
          <w:tcPr>
            <w:tcW w:w="1551" w:type="dxa"/>
          </w:tcPr>
          <w:p w14:paraId="368A98D8" w14:textId="77777777" w:rsidR="00DE18E8" w:rsidRDefault="00BB4F73" w:rsidP="00E74A8B">
            <w:pPr>
              <w:rPr>
                <w:rFonts w:ascii="Georgia" w:hAnsi="Georgia"/>
                <w:sz w:val="21"/>
                <w:szCs w:val="21"/>
                <w:lang w:val="en-US"/>
              </w:rPr>
            </w:pPr>
            <w:r>
              <w:rPr>
                <w:rFonts w:ascii="Georgia" w:hAnsi="Georgia"/>
                <w:sz w:val="21"/>
                <w:szCs w:val="21"/>
                <w:lang w:val="en-US"/>
              </w:rPr>
              <w:t>45(8)</w:t>
            </w:r>
          </w:p>
          <w:p w14:paraId="7E166943" w14:textId="77777777" w:rsidR="00E74A8B" w:rsidRPr="00CA1E7F" w:rsidRDefault="00E74A8B" w:rsidP="00E74A8B">
            <w:pPr>
              <w:rPr>
                <w:rFonts w:ascii="Georgia" w:hAnsi="Georgia"/>
                <w:sz w:val="21"/>
                <w:szCs w:val="21"/>
                <w:lang w:val="en-US"/>
              </w:rPr>
            </w:pPr>
          </w:p>
        </w:tc>
        <w:tc>
          <w:tcPr>
            <w:tcW w:w="9064" w:type="dxa"/>
            <w:gridSpan w:val="2"/>
          </w:tcPr>
          <w:p w14:paraId="3CD12487" w14:textId="77777777" w:rsidR="00E74A8B" w:rsidRDefault="00E74A8B" w:rsidP="00E74A8B">
            <w:pPr>
              <w:rPr>
                <w:rFonts w:ascii="Georgia" w:hAnsi="Georgia"/>
                <w:sz w:val="21"/>
                <w:szCs w:val="21"/>
                <w:lang w:val="en-GB"/>
              </w:rPr>
            </w:pPr>
            <w:r w:rsidRPr="00CA1E7F">
              <w:rPr>
                <w:rFonts w:ascii="Georgia" w:hAnsi="Georgia"/>
                <w:sz w:val="21"/>
                <w:szCs w:val="21"/>
                <w:lang w:val="en-GB"/>
              </w:rPr>
              <w:t>LoE</w:t>
            </w:r>
            <w:r w:rsidRPr="00CA1E7F">
              <w:rPr>
                <w:rFonts w:ascii="Georgia" w:hAnsi="Georgia"/>
                <w:i/>
                <w:sz w:val="21"/>
                <w:szCs w:val="21"/>
                <w:lang w:val="en-GB"/>
              </w:rPr>
              <w:t>: “</w:t>
            </w:r>
            <w:r w:rsidRPr="00BB4F73">
              <w:rPr>
                <w:rFonts w:ascii="Georgia" w:hAnsi="Georgia"/>
                <w:b/>
                <w:i/>
                <w:sz w:val="21"/>
                <w:szCs w:val="21"/>
                <w:lang w:val="en-GB"/>
              </w:rPr>
              <w:t>issued</w:t>
            </w:r>
            <w:r w:rsidRPr="00CA1E7F">
              <w:rPr>
                <w:rFonts w:ascii="Georgia" w:hAnsi="Georgia"/>
                <w:i/>
                <w:sz w:val="21"/>
                <w:szCs w:val="21"/>
                <w:lang w:val="en-GB"/>
              </w:rPr>
              <w:t xml:space="preserve"> and </w:t>
            </w:r>
            <w:r w:rsidRPr="00BB4F73">
              <w:rPr>
                <w:rFonts w:ascii="Georgia" w:hAnsi="Georgia"/>
                <w:b/>
                <w:i/>
                <w:sz w:val="21"/>
                <w:szCs w:val="21"/>
                <w:lang w:val="en-GB"/>
              </w:rPr>
              <w:t>withdrawn</w:t>
            </w:r>
            <w:r w:rsidRPr="00CA1E7F">
              <w:rPr>
                <w:rFonts w:ascii="Georgia" w:hAnsi="Georgia"/>
                <w:i/>
                <w:sz w:val="21"/>
                <w:szCs w:val="21"/>
                <w:lang w:val="en-GB"/>
              </w:rPr>
              <w:t xml:space="preserve"> by the </w:t>
            </w:r>
            <w:r w:rsidRPr="006643A6">
              <w:rPr>
                <w:rFonts w:ascii="Georgia" w:hAnsi="Georgia"/>
                <w:b/>
                <w:i/>
                <w:sz w:val="21"/>
                <w:szCs w:val="21"/>
                <w:lang w:val="en-GB"/>
              </w:rPr>
              <w:t>Mayor</w:t>
            </w:r>
            <w:r w:rsidRPr="00CA1E7F">
              <w:rPr>
                <w:rFonts w:ascii="Georgia" w:hAnsi="Georgia"/>
                <w:i/>
                <w:sz w:val="21"/>
                <w:szCs w:val="21"/>
                <w:lang w:val="en-GB"/>
              </w:rPr>
              <w:t xml:space="preserve"> of the Municipality and the Mayor of the City of Skopje</w:t>
            </w:r>
            <w:r w:rsidRPr="00CA1E7F">
              <w:rPr>
                <w:rFonts w:ascii="Georgia" w:hAnsi="Georgia"/>
                <w:sz w:val="21"/>
                <w:szCs w:val="21"/>
                <w:lang w:val="en-GB"/>
              </w:rPr>
              <w:t>”</w:t>
            </w:r>
          </w:p>
          <w:p w14:paraId="3E732C2E" w14:textId="77777777" w:rsidR="00BB4F73" w:rsidRPr="00CA1E7F" w:rsidRDefault="00BB4F73" w:rsidP="00E74A8B">
            <w:pPr>
              <w:rPr>
                <w:rFonts w:ascii="Georgia" w:hAnsi="Georgia"/>
                <w:sz w:val="21"/>
                <w:szCs w:val="21"/>
                <w:lang w:val="en-GB"/>
              </w:rPr>
            </w:pPr>
          </w:p>
          <w:p w14:paraId="6372B215" w14:textId="77777777" w:rsidR="00E74A8B" w:rsidRDefault="00DE18E8" w:rsidP="00BB4F73">
            <w:pPr>
              <w:rPr>
                <w:rFonts w:ascii="Georgia" w:hAnsi="Georgia"/>
                <w:sz w:val="21"/>
                <w:szCs w:val="21"/>
                <w:lang w:val="en-US"/>
              </w:rPr>
            </w:pPr>
            <w:r w:rsidRPr="00CA1E7F">
              <w:rPr>
                <w:rFonts w:ascii="Georgia" w:hAnsi="Georgia"/>
                <w:sz w:val="21"/>
                <w:szCs w:val="21"/>
                <w:lang w:val="en-US"/>
              </w:rPr>
              <w:t>45(3)</w:t>
            </w:r>
            <w:r>
              <w:rPr>
                <w:rFonts w:ascii="Georgia" w:hAnsi="Georgia"/>
                <w:sz w:val="21"/>
                <w:szCs w:val="21"/>
                <w:lang w:val="en-US"/>
              </w:rPr>
              <w:t xml:space="preserve"> </w:t>
            </w:r>
            <w:r w:rsidR="00BB4F73">
              <w:rPr>
                <w:rFonts w:ascii="Georgia" w:hAnsi="Georgia"/>
                <w:sz w:val="21"/>
                <w:szCs w:val="21"/>
                <w:lang w:val="en-US"/>
              </w:rPr>
              <w:t>LoIS: ‘</w:t>
            </w:r>
            <w:r w:rsidR="00BB4F73" w:rsidRPr="00BB4F73">
              <w:rPr>
                <w:rFonts w:ascii="Georgia" w:hAnsi="Georgia"/>
                <w:i/>
                <w:sz w:val="21"/>
                <w:szCs w:val="21"/>
                <w:lang w:val="en-US"/>
              </w:rPr>
              <w:t xml:space="preserve">the </w:t>
            </w:r>
            <w:r w:rsidR="00BB4F73" w:rsidRPr="00BB4F73">
              <w:rPr>
                <w:rFonts w:ascii="Georgia" w:hAnsi="Georgia"/>
                <w:b/>
                <w:i/>
                <w:sz w:val="21"/>
                <w:szCs w:val="21"/>
                <w:lang w:val="en-US"/>
              </w:rPr>
              <w:t>prescribing</w:t>
            </w:r>
            <w:r w:rsidR="00BB4F73" w:rsidRPr="00BB4F73">
              <w:rPr>
                <w:rFonts w:ascii="Georgia" w:hAnsi="Georgia"/>
                <w:i/>
                <w:sz w:val="21"/>
                <w:szCs w:val="21"/>
                <w:lang w:val="en-US"/>
              </w:rPr>
              <w:t xml:space="preserve"> is done by the official responsible for the state administration body, i.e. the </w:t>
            </w:r>
            <w:r w:rsidR="00BB4F73" w:rsidRPr="006643A6">
              <w:rPr>
                <w:rFonts w:ascii="Georgia" w:hAnsi="Georgia"/>
                <w:b/>
                <w:i/>
                <w:sz w:val="21"/>
                <w:szCs w:val="21"/>
                <w:lang w:val="en-US"/>
              </w:rPr>
              <w:t>mayor</w:t>
            </w:r>
            <w:r w:rsidR="00BB4F73" w:rsidRPr="006643A6">
              <w:rPr>
                <w:rFonts w:ascii="Georgia" w:hAnsi="Georgia"/>
                <w:b/>
                <w:sz w:val="21"/>
                <w:szCs w:val="21"/>
                <w:lang w:val="en-US"/>
              </w:rPr>
              <w:t>’</w:t>
            </w:r>
            <w:r w:rsidR="00BB4F73" w:rsidRPr="00BB4F73">
              <w:rPr>
                <w:rFonts w:ascii="Georgia" w:hAnsi="Georgia"/>
                <w:sz w:val="21"/>
                <w:szCs w:val="21"/>
                <w:lang w:val="en-US"/>
              </w:rPr>
              <w:t>.</w:t>
            </w:r>
          </w:p>
          <w:p w14:paraId="4226B382" w14:textId="77777777" w:rsidR="00BB4F73" w:rsidRDefault="00BB4F73" w:rsidP="00BB4F73">
            <w:pPr>
              <w:rPr>
                <w:rFonts w:ascii="Georgia" w:hAnsi="Georgia"/>
                <w:sz w:val="21"/>
                <w:szCs w:val="21"/>
                <w:lang w:val="en-US"/>
              </w:rPr>
            </w:pPr>
          </w:p>
          <w:p w14:paraId="61C160EF" w14:textId="77777777" w:rsidR="00BB4F73" w:rsidRDefault="00BB4F73" w:rsidP="00BB4F73">
            <w:pPr>
              <w:rPr>
                <w:rFonts w:ascii="Georgia" w:hAnsi="Georgia"/>
                <w:sz w:val="21"/>
                <w:szCs w:val="21"/>
                <w:lang w:val="en-US"/>
              </w:rPr>
            </w:pPr>
            <w:r>
              <w:rPr>
                <w:rFonts w:ascii="Georgia" w:hAnsi="Georgia"/>
                <w:sz w:val="21"/>
                <w:szCs w:val="21"/>
                <w:lang w:val="en-US"/>
              </w:rPr>
              <w:t xml:space="preserve">Maintaining two separate procedures for the licensing of, on the one hand, the State Inspectors, and on the other hand Authorized inspectors seems not to be the most efficient way of enforcing national environmental law. </w:t>
            </w:r>
            <w:r w:rsidR="006643A6">
              <w:rPr>
                <w:rFonts w:ascii="Georgia" w:hAnsi="Georgia"/>
                <w:sz w:val="21"/>
                <w:szCs w:val="21"/>
                <w:lang w:val="en-US"/>
              </w:rPr>
              <w:t xml:space="preserve">The streamlining of the process of licensing, i.e. clustering the power to prescribe the procedures in 1 organ while at the same time allowing the mayors to retain the power to issue and revoke the licenses of Authorized Inspectors could benefit overall the enforcement. </w:t>
            </w:r>
          </w:p>
          <w:p w14:paraId="52B0A171" w14:textId="77777777" w:rsidR="00BB4F73" w:rsidRPr="00CA1E7F" w:rsidRDefault="00BB4F73" w:rsidP="00BB4F73">
            <w:pPr>
              <w:rPr>
                <w:rFonts w:ascii="Georgia" w:hAnsi="Georgia"/>
                <w:sz w:val="21"/>
                <w:szCs w:val="21"/>
                <w:lang w:val="en-GB"/>
              </w:rPr>
            </w:pPr>
          </w:p>
        </w:tc>
      </w:tr>
      <w:tr w:rsidR="00E74A8B" w:rsidRPr="002C5052" w14:paraId="3F3E6151" w14:textId="77777777" w:rsidTr="00055192">
        <w:tc>
          <w:tcPr>
            <w:tcW w:w="1724" w:type="dxa"/>
            <w:gridSpan w:val="2"/>
          </w:tcPr>
          <w:p w14:paraId="5344AD1C" w14:textId="77777777" w:rsidR="00E74A8B" w:rsidRPr="00CA1E7F" w:rsidRDefault="00E74A8B" w:rsidP="001A2ECF">
            <w:pPr>
              <w:rPr>
                <w:rFonts w:ascii="Georgia" w:hAnsi="Georgia"/>
                <w:sz w:val="21"/>
                <w:szCs w:val="21"/>
                <w:lang w:val="en-US"/>
              </w:rPr>
            </w:pPr>
            <w:r w:rsidRPr="00CA1E7F">
              <w:rPr>
                <w:rFonts w:ascii="Georgia" w:hAnsi="Georgia"/>
                <w:sz w:val="21"/>
                <w:szCs w:val="21"/>
                <w:lang w:val="en-US"/>
              </w:rPr>
              <w:t>Competence over format ID</w:t>
            </w:r>
          </w:p>
        </w:tc>
        <w:tc>
          <w:tcPr>
            <w:tcW w:w="1655" w:type="dxa"/>
          </w:tcPr>
          <w:p w14:paraId="0CB1FE91"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197(5)</w:t>
            </w:r>
          </w:p>
        </w:tc>
        <w:tc>
          <w:tcPr>
            <w:tcW w:w="1551" w:type="dxa"/>
          </w:tcPr>
          <w:p w14:paraId="237FA9AA"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45(8)</w:t>
            </w:r>
          </w:p>
        </w:tc>
        <w:tc>
          <w:tcPr>
            <w:tcW w:w="9064" w:type="dxa"/>
            <w:gridSpan w:val="2"/>
          </w:tcPr>
          <w:p w14:paraId="739C9FF1" w14:textId="77777777" w:rsidR="00E74A8B" w:rsidRPr="00CA1E7F" w:rsidRDefault="00E74A8B" w:rsidP="00E74A8B">
            <w:pPr>
              <w:rPr>
                <w:rFonts w:ascii="Georgia" w:hAnsi="Georgia"/>
                <w:i/>
                <w:sz w:val="21"/>
                <w:szCs w:val="21"/>
                <w:lang w:val="en-GB"/>
              </w:rPr>
            </w:pPr>
            <w:r w:rsidRPr="00CA1E7F">
              <w:rPr>
                <w:rFonts w:ascii="Georgia" w:hAnsi="Georgia"/>
                <w:sz w:val="21"/>
                <w:szCs w:val="21"/>
                <w:lang w:val="en-GB"/>
              </w:rPr>
              <w:t>LoE</w:t>
            </w:r>
            <w:r w:rsidRPr="00CA1E7F">
              <w:rPr>
                <w:rFonts w:ascii="Georgia" w:hAnsi="Georgia"/>
                <w:i/>
                <w:sz w:val="21"/>
                <w:szCs w:val="21"/>
                <w:lang w:val="en-GB"/>
              </w:rPr>
              <w:t xml:space="preserve">: The </w:t>
            </w:r>
            <w:r w:rsidRPr="00CA1E7F">
              <w:rPr>
                <w:rFonts w:ascii="Georgia" w:hAnsi="Georgia"/>
                <w:b/>
                <w:i/>
                <w:sz w:val="21"/>
                <w:szCs w:val="21"/>
                <w:lang w:val="en-GB"/>
              </w:rPr>
              <w:t>Minister managing the body of the state administration responsible for the affairs of the environment</w:t>
            </w:r>
            <w:r w:rsidRPr="00CA1E7F">
              <w:rPr>
                <w:rFonts w:ascii="Georgia" w:hAnsi="Georgia"/>
                <w:i/>
                <w:sz w:val="21"/>
                <w:szCs w:val="21"/>
                <w:lang w:val="en-GB"/>
              </w:rPr>
              <w:t xml:space="preserve"> shall prescribe the form, format and contents of the identity card referred to in paragraph (1) of this Article, including the manner and procedure of issuance and withdrawal thereof</w:t>
            </w:r>
          </w:p>
          <w:p w14:paraId="5AB0E1CD" w14:textId="77777777" w:rsidR="00E74A8B" w:rsidRPr="00CA1E7F" w:rsidRDefault="00E74A8B" w:rsidP="00E74A8B">
            <w:pPr>
              <w:rPr>
                <w:rFonts w:ascii="Georgia" w:hAnsi="Georgia"/>
                <w:i/>
                <w:sz w:val="21"/>
                <w:szCs w:val="21"/>
                <w:lang w:val="en-GB"/>
              </w:rPr>
            </w:pPr>
          </w:p>
          <w:p w14:paraId="4ED35C0D" w14:textId="77777777" w:rsidR="00E74A8B" w:rsidRPr="00CA1E7F" w:rsidRDefault="00292346" w:rsidP="00E74A8B">
            <w:pPr>
              <w:rPr>
                <w:rFonts w:ascii="Georgia" w:hAnsi="Georgia"/>
                <w:i/>
                <w:sz w:val="21"/>
                <w:szCs w:val="21"/>
                <w:lang w:val="en-GB"/>
              </w:rPr>
            </w:pPr>
            <w:r>
              <w:rPr>
                <w:rFonts w:ascii="Georgia" w:hAnsi="Georgia"/>
                <w:sz w:val="21"/>
                <w:szCs w:val="21"/>
                <w:lang w:val="en-GB"/>
              </w:rPr>
              <w:t>LoIS</w:t>
            </w:r>
            <w:r w:rsidR="00E74A8B" w:rsidRPr="00CA1E7F">
              <w:rPr>
                <w:rFonts w:ascii="Georgia" w:hAnsi="Georgia"/>
                <w:i/>
                <w:sz w:val="21"/>
                <w:szCs w:val="21"/>
                <w:lang w:val="en-GB"/>
              </w:rPr>
              <w:t xml:space="preserve">: The form and content of the forms for the identification, the means of its issuing and revoking and the design of the badge </w:t>
            </w:r>
            <w:r w:rsidR="00E74A8B" w:rsidRPr="00CA1E7F">
              <w:rPr>
                <w:rFonts w:ascii="Georgia" w:hAnsi="Georgia"/>
                <w:b/>
                <w:i/>
                <w:sz w:val="21"/>
                <w:szCs w:val="21"/>
                <w:lang w:val="en-GB"/>
              </w:rPr>
              <w:t>according to the director’s suggestion</w:t>
            </w:r>
            <w:r w:rsidR="00E74A8B" w:rsidRPr="00CA1E7F">
              <w:rPr>
                <w:rFonts w:ascii="Georgia" w:hAnsi="Georgia"/>
                <w:i/>
                <w:sz w:val="21"/>
                <w:szCs w:val="21"/>
                <w:lang w:val="en-GB"/>
              </w:rPr>
              <w:t xml:space="preserve"> are prescribed by the </w:t>
            </w:r>
            <w:r w:rsidR="00E74A8B" w:rsidRPr="00CA1E7F">
              <w:rPr>
                <w:rFonts w:ascii="Georgia" w:hAnsi="Georgia"/>
                <w:b/>
                <w:i/>
                <w:sz w:val="21"/>
                <w:szCs w:val="21"/>
                <w:lang w:val="en-GB"/>
              </w:rPr>
              <w:t>minister responsible for the ministry that encompasses the inspectorate</w:t>
            </w:r>
            <w:r w:rsidR="00BB4F73">
              <w:rPr>
                <w:rFonts w:ascii="Georgia" w:hAnsi="Georgia"/>
                <w:b/>
                <w:i/>
                <w:sz w:val="21"/>
                <w:szCs w:val="21"/>
                <w:lang w:val="en-GB"/>
              </w:rPr>
              <w:t xml:space="preserve"> […]</w:t>
            </w:r>
            <w:r w:rsidR="006643A6">
              <w:rPr>
                <w:rFonts w:ascii="Georgia" w:hAnsi="Georgia"/>
                <w:b/>
                <w:i/>
                <w:sz w:val="21"/>
                <w:szCs w:val="21"/>
                <w:lang w:val="en-GB"/>
              </w:rPr>
              <w:t xml:space="preserve"> </w:t>
            </w:r>
            <w:r w:rsidR="006643A6" w:rsidRPr="006643A6">
              <w:rPr>
                <w:rFonts w:ascii="Georgia" w:hAnsi="Georgia"/>
                <w:i/>
                <w:sz w:val="21"/>
                <w:szCs w:val="21"/>
                <w:lang w:val="en-GB"/>
              </w:rPr>
              <w:t xml:space="preserve">for the inspector of the organizational unit organized as an inspection service the prescribing is done by the official responsible for the state administration body, i.e. </w:t>
            </w:r>
            <w:r w:rsidR="006643A6" w:rsidRPr="006643A6">
              <w:rPr>
                <w:rFonts w:ascii="Georgia" w:hAnsi="Georgia"/>
                <w:b/>
                <w:i/>
                <w:sz w:val="21"/>
                <w:szCs w:val="21"/>
                <w:lang w:val="en-GB"/>
              </w:rPr>
              <w:t>the mayor.</w:t>
            </w:r>
            <w:r w:rsidR="00BB4F73">
              <w:rPr>
                <w:rFonts w:ascii="Georgia" w:hAnsi="Georgia"/>
                <w:b/>
                <w:i/>
                <w:sz w:val="21"/>
                <w:szCs w:val="21"/>
                <w:lang w:val="en-GB"/>
              </w:rPr>
              <w:t>’</w:t>
            </w:r>
            <w:r w:rsidR="00BB4F73">
              <w:rPr>
                <w:rFonts w:ascii="Georgia" w:hAnsi="Georgia"/>
                <w:i/>
                <w:sz w:val="21"/>
                <w:szCs w:val="21"/>
                <w:lang w:val="en-GB"/>
              </w:rPr>
              <w:t>’</w:t>
            </w:r>
          </w:p>
          <w:p w14:paraId="1D7F2BC0" w14:textId="77777777" w:rsidR="00E74A8B" w:rsidRPr="00CA1E7F" w:rsidRDefault="00E74A8B" w:rsidP="00E74A8B">
            <w:pPr>
              <w:rPr>
                <w:rFonts w:ascii="Georgia" w:hAnsi="Georgia"/>
                <w:i/>
                <w:sz w:val="21"/>
                <w:szCs w:val="21"/>
                <w:lang w:val="en-GB"/>
              </w:rPr>
            </w:pPr>
          </w:p>
          <w:p w14:paraId="32BE341A" w14:textId="77777777" w:rsidR="006643A6" w:rsidRDefault="00E74A8B" w:rsidP="00E74A8B">
            <w:pPr>
              <w:rPr>
                <w:rFonts w:ascii="Georgia" w:hAnsi="Georgia"/>
                <w:sz w:val="21"/>
                <w:szCs w:val="21"/>
                <w:lang w:val="en-GB"/>
              </w:rPr>
            </w:pPr>
            <w:r w:rsidRPr="00CA1E7F">
              <w:rPr>
                <w:rFonts w:ascii="Georgia" w:hAnsi="Georgia"/>
                <w:sz w:val="21"/>
                <w:szCs w:val="21"/>
                <w:lang w:val="en-GB"/>
              </w:rPr>
              <w:t xml:space="preserve">LoE seems to provide for full competence for the Minister, whereas under the </w:t>
            </w:r>
            <w:r w:rsidR="00292346">
              <w:rPr>
                <w:rFonts w:ascii="Georgia" w:hAnsi="Georgia"/>
                <w:sz w:val="21"/>
                <w:szCs w:val="21"/>
                <w:lang w:val="en-GB"/>
              </w:rPr>
              <w:t>LoIS</w:t>
            </w:r>
            <w:r w:rsidRPr="00CA1E7F">
              <w:rPr>
                <w:rFonts w:ascii="Georgia" w:hAnsi="Georgia"/>
                <w:sz w:val="21"/>
                <w:szCs w:val="21"/>
                <w:lang w:val="en-GB"/>
              </w:rPr>
              <w:t xml:space="preserve">, suggestions of the Director need to be taken into account plus the competence for prescribing format of ID </w:t>
            </w:r>
            <w:r w:rsidRPr="00CA1E7F">
              <w:rPr>
                <w:rFonts w:ascii="Georgia" w:hAnsi="Georgia"/>
                <w:sz w:val="21"/>
                <w:szCs w:val="21"/>
                <w:lang w:val="en-GB"/>
              </w:rPr>
              <w:lastRenderedPageBreak/>
              <w:t>for inspector of an organizational unit, i.e. environmental/waste/water/etc. this is done by the official responsible for that unit</w:t>
            </w:r>
            <w:r w:rsidR="006643A6">
              <w:rPr>
                <w:rFonts w:ascii="Georgia" w:hAnsi="Georgia"/>
                <w:sz w:val="21"/>
                <w:szCs w:val="21"/>
                <w:lang w:val="en-GB"/>
              </w:rPr>
              <w:t xml:space="preserve">. </w:t>
            </w:r>
          </w:p>
          <w:p w14:paraId="45E18AA2" w14:textId="77777777" w:rsidR="006643A6" w:rsidRDefault="006643A6" w:rsidP="00E74A8B">
            <w:pPr>
              <w:rPr>
                <w:rFonts w:ascii="Georgia" w:hAnsi="Georgia"/>
                <w:sz w:val="21"/>
                <w:szCs w:val="21"/>
                <w:lang w:val="en-GB"/>
              </w:rPr>
            </w:pPr>
          </w:p>
          <w:p w14:paraId="789043BD" w14:textId="77777777" w:rsidR="00E74A8B" w:rsidRDefault="006643A6" w:rsidP="00E74A8B">
            <w:pPr>
              <w:rPr>
                <w:rFonts w:ascii="Georgia" w:hAnsi="Georgia"/>
                <w:sz w:val="21"/>
                <w:szCs w:val="21"/>
                <w:lang w:val="en-GB"/>
              </w:rPr>
            </w:pPr>
            <w:r>
              <w:rPr>
                <w:rFonts w:ascii="Georgia" w:hAnsi="Georgia"/>
                <w:sz w:val="21"/>
                <w:szCs w:val="21"/>
                <w:lang w:val="en-GB"/>
              </w:rPr>
              <w:t>See also previous comment, why provide the mayor with the competence to decide on matters which could better be unified nationwide and which would otherwise only create diversity in implementation of national law?</w:t>
            </w:r>
          </w:p>
          <w:p w14:paraId="51839029" w14:textId="77777777" w:rsidR="00E74A8B" w:rsidRPr="00CA1E7F" w:rsidRDefault="00E74A8B" w:rsidP="006643A6">
            <w:pPr>
              <w:rPr>
                <w:rFonts w:ascii="Georgia" w:hAnsi="Georgia"/>
                <w:sz w:val="21"/>
                <w:szCs w:val="21"/>
                <w:lang w:val="en-GB"/>
              </w:rPr>
            </w:pPr>
          </w:p>
        </w:tc>
      </w:tr>
      <w:tr w:rsidR="00A013E1" w:rsidRPr="002C5052" w14:paraId="0EB5B9DA" w14:textId="77777777" w:rsidTr="00055192">
        <w:tc>
          <w:tcPr>
            <w:tcW w:w="3379" w:type="dxa"/>
            <w:gridSpan w:val="3"/>
            <w:shd w:val="clear" w:color="auto" w:fill="000000" w:themeFill="text1"/>
          </w:tcPr>
          <w:p w14:paraId="572833E5" w14:textId="77777777" w:rsidR="00A013E1" w:rsidRPr="00A013E1" w:rsidRDefault="00A013E1" w:rsidP="001A2ECF">
            <w:pPr>
              <w:rPr>
                <w:rFonts w:ascii="Georgia" w:hAnsi="Georgia"/>
                <w:b/>
                <w:sz w:val="21"/>
                <w:szCs w:val="21"/>
                <w:lang w:val="en-US"/>
              </w:rPr>
            </w:pPr>
            <w:r w:rsidRPr="00A013E1">
              <w:rPr>
                <w:rFonts w:ascii="Georgia" w:hAnsi="Georgia"/>
                <w:b/>
                <w:sz w:val="21"/>
                <w:szCs w:val="21"/>
                <w:lang w:val="en-US"/>
              </w:rPr>
              <w:lastRenderedPageBreak/>
              <w:t xml:space="preserve">Article 198 </w:t>
            </w:r>
          </w:p>
          <w:p w14:paraId="3C5BBF5E" w14:textId="77777777" w:rsidR="00A013E1" w:rsidRPr="00A013E1" w:rsidRDefault="00A013E1" w:rsidP="001A2ECF">
            <w:pPr>
              <w:rPr>
                <w:rFonts w:ascii="Georgia" w:hAnsi="Georgia"/>
                <w:b/>
                <w:sz w:val="21"/>
                <w:szCs w:val="21"/>
                <w:lang w:val="en-US"/>
              </w:rPr>
            </w:pPr>
            <w:r w:rsidRPr="00A013E1">
              <w:rPr>
                <w:rFonts w:ascii="Georgia" w:hAnsi="Georgia"/>
                <w:b/>
                <w:sz w:val="21"/>
                <w:szCs w:val="21"/>
                <w:lang w:val="en-US"/>
              </w:rPr>
              <w:t>Scope of work of the State Inspector of Environment</w:t>
            </w:r>
          </w:p>
          <w:p w14:paraId="26C9578F" w14:textId="77777777" w:rsidR="00A013E1" w:rsidRDefault="00A013E1" w:rsidP="001A2ECF">
            <w:pPr>
              <w:rPr>
                <w:rFonts w:ascii="Georgia" w:hAnsi="Georgia"/>
                <w:sz w:val="21"/>
                <w:szCs w:val="21"/>
                <w:lang w:val="en-US"/>
              </w:rPr>
            </w:pPr>
          </w:p>
        </w:tc>
        <w:tc>
          <w:tcPr>
            <w:tcW w:w="10615" w:type="dxa"/>
            <w:gridSpan w:val="3"/>
            <w:shd w:val="clear" w:color="auto" w:fill="000000" w:themeFill="text1"/>
          </w:tcPr>
          <w:p w14:paraId="1530DDB2" w14:textId="77777777" w:rsidR="00A013E1" w:rsidRPr="00CA1E7F" w:rsidRDefault="00A013E1" w:rsidP="00E74A8B">
            <w:pPr>
              <w:rPr>
                <w:rFonts w:ascii="Georgia" w:hAnsi="Georgia"/>
                <w:sz w:val="21"/>
                <w:szCs w:val="21"/>
                <w:lang w:val="en-GB"/>
              </w:rPr>
            </w:pPr>
          </w:p>
        </w:tc>
      </w:tr>
      <w:tr w:rsidR="00A013E1" w:rsidRPr="002C5052" w14:paraId="61A8AC2D" w14:textId="77777777" w:rsidTr="00055192">
        <w:tc>
          <w:tcPr>
            <w:tcW w:w="1724" w:type="dxa"/>
            <w:gridSpan w:val="2"/>
          </w:tcPr>
          <w:p w14:paraId="6CA79EE8" w14:textId="77777777" w:rsidR="00A013E1" w:rsidRPr="00CA1E7F" w:rsidRDefault="006643A6" w:rsidP="001A2ECF">
            <w:pPr>
              <w:rPr>
                <w:rFonts w:ascii="Georgia" w:hAnsi="Georgia"/>
                <w:sz w:val="21"/>
                <w:szCs w:val="21"/>
                <w:lang w:val="en-US"/>
              </w:rPr>
            </w:pPr>
            <w:r>
              <w:rPr>
                <w:rFonts w:ascii="Georgia" w:hAnsi="Georgia"/>
                <w:sz w:val="21"/>
                <w:szCs w:val="21"/>
                <w:lang w:val="en-US"/>
              </w:rPr>
              <w:t xml:space="preserve">Rights of State Inspector </w:t>
            </w:r>
          </w:p>
        </w:tc>
        <w:tc>
          <w:tcPr>
            <w:tcW w:w="1655" w:type="dxa"/>
          </w:tcPr>
          <w:p w14:paraId="75882BC1" w14:textId="77777777" w:rsidR="00A013E1" w:rsidRPr="00CA1E7F" w:rsidRDefault="00A013E1" w:rsidP="00E74A8B">
            <w:pPr>
              <w:rPr>
                <w:rFonts w:ascii="Georgia" w:hAnsi="Georgia"/>
                <w:sz w:val="21"/>
                <w:szCs w:val="21"/>
                <w:lang w:val="en-US"/>
              </w:rPr>
            </w:pPr>
            <w:r>
              <w:rPr>
                <w:rFonts w:ascii="Georgia" w:hAnsi="Georgia"/>
                <w:sz w:val="21"/>
                <w:szCs w:val="21"/>
                <w:lang w:val="en-US"/>
              </w:rPr>
              <w:t>198(1)</w:t>
            </w:r>
          </w:p>
        </w:tc>
        <w:tc>
          <w:tcPr>
            <w:tcW w:w="1551" w:type="dxa"/>
          </w:tcPr>
          <w:p w14:paraId="04038686" w14:textId="77777777" w:rsidR="00A013E1" w:rsidRPr="00CA1E7F" w:rsidRDefault="00A013E1" w:rsidP="00E74A8B">
            <w:pPr>
              <w:rPr>
                <w:rFonts w:ascii="Georgia" w:hAnsi="Georgia"/>
                <w:sz w:val="21"/>
                <w:szCs w:val="21"/>
                <w:lang w:val="en-US"/>
              </w:rPr>
            </w:pPr>
          </w:p>
        </w:tc>
        <w:tc>
          <w:tcPr>
            <w:tcW w:w="9064" w:type="dxa"/>
            <w:gridSpan w:val="2"/>
          </w:tcPr>
          <w:p w14:paraId="164C7C74" w14:textId="77777777" w:rsidR="00A42E37" w:rsidRPr="00AE7FAE" w:rsidRDefault="00A42E37" w:rsidP="002E1061">
            <w:pPr>
              <w:rPr>
                <w:rFonts w:ascii="Georgia" w:hAnsi="Georgia"/>
                <w:sz w:val="21"/>
                <w:szCs w:val="21"/>
                <w:lang w:val="en-GB"/>
              </w:rPr>
            </w:pPr>
            <w:r>
              <w:rPr>
                <w:rFonts w:ascii="Georgia" w:hAnsi="Georgia"/>
                <w:sz w:val="21"/>
                <w:szCs w:val="21"/>
                <w:lang w:val="en-GB"/>
              </w:rPr>
              <w:t xml:space="preserve">Article 198(1)(sub 1 t/m sub 48) describe in full detail what can be required of the State inspector in the performance of his duties. Reference is made to </w:t>
            </w:r>
            <w:r w:rsidR="00AE7FAE">
              <w:rPr>
                <w:rFonts w:ascii="Georgia" w:hAnsi="Georgia"/>
                <w:sz w:val="21"/>
                <w:szCs w:val="21"/>
                <w:lang w:val="en-GB"/>
              </w:rPr>
              <w:t xml:space="preserve">other </w:t>
            </w:r>
            <w:r>
              <w:rPr>
                <w:rFonts w:ascii="Georgia" w:hAnsi="Georgia"/>
                <w:sz w:val="21"/>
                <w:szCs w:val="21"/>
                <w:lang w:val="en-GB"/>
              </w:rPr>
              <w:t xml:space="preserve">articles of the LoE containing obligations for the permit holder. The question rises whether it would not suffice to simply include a provision </w:t>
            </w:r>
            <w:r w:rsidR="00AE7FAE">
              <w:rPr>
                <w:rFonts w:ascii="Georgia" w:hAnsi="Georgia"/>
                <w:sz w:val="21"/>
                <w:szCs w:val="21"/>
                <w:lang w:val="en-GB"/>
              </w:rPr>
              <w:t>stating: ‘</w:t>
            </w:r>
            <w:r w:rsidR="00AE7FAE" w:rsidRPr="00AE7FAE">
              <w:rPr>
                <w:rFonts w:ascii="Georgia" w:hAnsi="Georgia"/>
                <w:i/>
                <w:sz w:val="21"/>
                <w:szCs w:val="21"/>
                <w:lang w:val="en-GB"/>
              </w:rPr>
              <w:t>the State Inspector is required to check compliance of the permit holder with the obligations imposed on him by this law’</w:t>
            </w:r>
            <w:r w:rsidR="00AE7FAE">
              <w:rPr>
                <w:rFonts w:ascii="Georgia" w:hAnsi="Georgia"/>
                <w:sz w:val="21"/>
                <w:szCs w:val="21"/>
                <w:lang w:val="en-GB"/>
              </w:rPr>
              <w:t>. Doing so would remove the necessity of repetition of all obligations of the permit holder in this article.</w:t>
            </w:r>
          </w:p>
          <w:p w14:paraId="0F4F2358" w14:textId="77777777" w:rsidR="00A42E37" w:rsidRDefault="00A42E37" w:rsidP="002E1061">
            <w:pPr>
              <w:rPr>
                <w:rFonts w:ascii="Georgia" w:hAnsi="Georgia"/>
                <w:sz w:val="21"/>
                <w:szCs w:val="21"/>
                <w:lang w:val="en-GB"/>
              </w:rPr>
            </w:pPr>
          </w:p>
          <w:p w14:paraId="6A0B9918" w14:textId="77777777" w:rsidR="00A42E37" w:rsidRDefault="001B3EF8" w:rsidP="002E1061">
            <w:pPr>
              <w:rPr>
                <w:rFonts w:ascii="Georgia" w:hAnsi="Georgia"/>
                <w:sz w:val="21"/>
                <w:szCs w:val="21"/>
                <w:lang w:val="en-GB"/>
              </w:rPr>
            </w:pPr>
            <w:r>
              <w:rPr>
                <w:rFonts w:ascii="Georgia" w:hAnsi="Georgia"/>
                <w:sz w:val="21"/>
                <w:szCs w:val="21"/>
                <w:lang w:val="en-GB"/>
              </w:rPr>
              <w:t xml:space="preserve">Under </w:t>
            </w:r>
            <w:r w:rsidR="002E1061">
              <w:rPr>
                <w:rFonts w:ascii="Georgia" w:hAnsi="Georgia"/>
                <w:sz w:val="21"/>
                <w:szCs w:val="21"/>
                <w:lang w:val="en-GB"/>
              </w:rPr>
              <w:t xml:space="preserve">sub (4) and others, the State Inspector is granted competence regarding the checking of compliance with </w:t>
            </w:r>
            <w:r>
              <w:rPr>
                <w:rFonts w:ascii="Georgia" w:hAnsi="Georgia"/>
                <w:sz w:val="21"/>
                <w:szCs w:val="21"/>
                <w:lang w:val="en-GB"/>
              </w:rPr>
              <w:t>import/export</w:t>
            </w:r>
            <w:r w:rsidR="002E1061">
              <w:rPr>
                <w:rFonts w:ascii="Georgia" w:hAnsi="Georgia"/>
                <w:sz w:val="21"/>
                <w:szCs w:val="21"/>
                <w:lang w:val="en-GB"/>
              </w:rPr>
              <w:t xml:space="preserve"> regulations. Could this not be better achieved through ensuring this is done by </w:t>
            </w:r>
            <w:r w:rsidR="00A42E37">
              <w:rPr>
                <w:rFonts w:ascii="Georgia" w:hAnsi="Georgia"/>
                <w:sz w:val="21"/>
                <w:szCs w:val="21"/>
                <w:lang w:val="en-GB"/>
              </w:rPr>
              <w:t>the Macedonian Custom Services, while retaining the focus of the work of the inspector on compliance with the permit?</w:t>
            </w:r>
          </w:p>
          <w:p w14:paraId="59FD1B6A" w14:textId="77777777" w:rsidR="006B43A9" w:rsidRDefault="006B43A9" w:rsidP="002E1061">
            <w:pPr>
              <w:rPr>
                <w:rFonts w:ascii="Georgia" w:hAnsi="Georgia"/>
                <w:sz w:val="21"/>
                <w:szCs w:val="21"/>
                <w:lang w:val="en-GB"/>
              </w:rPr>
            </w:pPr>
          </w:p>
          <w:p w14:paraId="5E118859" w14:textId="77777777" w:rsidR="00A42E37" w:rsidRPr="00CA1E7F" w:rsidRDefault="00A42E37" w:rsidP="002E1061">
            <w:pPr>
              <w:rPr>
                <w:rFonts w:ascii="Georgia" w:hAnsi="Georgia"/>
                <w:sz w:val="21"/>
                <w:szCs w:val="21"/>
                <w:lang w:val="en-GB"/>
              </w:rPr>
            </w:pPr>
          </w:p>
        </w:tc>
      </w:tr>
      <w:tr w:rsidR="00A013E1" w:rsidRPr="002C5052" w14:paraId="32C0EDC3" w14:textId="77777777" w:rsidTr="00055192">
        <w:tc>
          <w:tcPr>
            <w:tcW w:w="1724" w:type="dxa"/>
            <w:gridSpan w:val="2"/>
          </w:tcPr>
          <w:p w14:paraId="1EE21F21" w14:textId="77777777" w:rsidR="00A013E1" w:rsidRPr="00CA1E7F" w:rsidRDefault="006643A6" w:rsidP="001A2ECF">
            <w:pPr>
              <w:rPr>
                <w:rFonts w:ascii="Georgia" w:hAnsi="Georgia"/>
                <w:sz w:val="21"/>
                <w:szCs w:val="21"/>
                <w:lang w:val="en-US"/>
              </w:rPr>
            </w:pPr>
            <w:r>
              <w:rPr>
                <w:rFonts w:ascii="Georgia" w:hAnsi="Georgia"/>
                <w:sz w:val="21"/>
                <w:szCs w:val="21"/>
                <w:lang w:val="en-US"/>
              </w:rPr>
              <w:t xml:space="preserve">Request present of expert </w:t>
            </w:r>
          </w:p>
        </w:tc>
        <w:tc>
          <w:tcPr>
            <w:tcW w:w="1655" w:type="dxa"/>
          </w:tcPr>
          <w:p w14:paraId="63D0F43A" w14:textId="77777777" w:rsidR="00A013E1" w:rsidRPr="00CA1E7F" w:rsidRDefault="00A013E1" w:rsidP="00E74A8B">
            <w:pPr>
              <w:rPr>
                <w:rFonts w:ascii="Georgia" w:hAnsi="Georgia"/>
                <w:sz w:val="21"/>
                <w:szCs w:val="21"/>
                <w:lang w:val="en-US"/>
              </w:rPr>
            </w:pPr>
            <w:r w:rsidRPr="00A013E1">
              <w:rPr>
                <w:rFonts w:ascii="Georgia" w:hAnsi="Georgia"/>
                <w:sz w:val="21"/>
                <w:szCs w:val="21"/>
                <w:lang w:val="en-US"/>
              </w:rPr>
              <w:t>198(</w:t>
            </w:r>
            <w:r>
              <w:rPr>
                <w:rFonts w:ascii="Georgia" w:hAnsi="Georgia"/>
                <w:sz w:val="21"/>
                <w:szCs w:val="21"/>
                <w:lang w:val="en-US"/>
              </w:rPr>
              <w:t>2</w:t>
            </w:r>
            <w:r w:rsidRPr="00A013E1">
              <w:rPr>
                <w:rFonts w:ascii="Georgia" w:hAnsi="Georgia"/>
                <w:sz w:val="21"/>
                <w:szCs w:val="21"/>
                <w:lang w:val="en-US"/>
              </w:rPr>
              <w:t>)</w:t>
            </w:r>
          </w:p>
        </w:tc>
        <w:tc>
          <w:tcPr>
            <w:tcW w:w="1551" w:type="dxa"/>
          </w:tcPr>
          <w:p w14:paraId="62363A99" w14:textId="77777777" w:rsidR="00A013E1" w:rsidRPr="00CA1E7F" w:rsidRDefault="00A42E37" w:rsidP="00E74A8B">
            <w:pPr>
              <w:rPr>
                <w:rFonts w:ascii="Georgia" w:hAnsi="Georgia"/>
                <w:sz w:val="21"/>
                <w:szCs w:val="21"/>
                <w:lang w:val="en-US"/>
              </w:rPr>
            </w:pPr>
            <w:r>
              <w:rPr>
                <w:rFonts w:ascii="Georgia" w:hAnsi="Georgia"/>
                <w:sz w:val="21"/>
                <w:szCs w:val="21"/>
                <w:lang w:val="en-US"/>
              </w:rPr>
              <w:t>24(6)</w:t>
            </w:r>
            <w:r w:rsidR="006B43A9">
              <w:rPr>
                <w:rFonts w:ascii="Georgia" w:hAnsi="Georgia"/>
                <w:sz w:val="21"/>
                <w:szCs w:val="21"/>
                <w:lang w:val="en-US"/>
              </w:rPr>
              <w:t>, 36</w:t>
            </w:r>
            <w:r>
              <w:rPr>
                <w:rFonts w:ascii="Georgia" w:hAnsi="Georgia"/>
                <w:sz w:val="21"/>
                <w:szCs w:val="21"/>
                <w:lang w:val="en-US"/>
              </w:rPr>
              <w:t xml:space="preserve"> </w:t>
            </w:r>
          </w:p>
        </w:tc>
        <w:tc>
          <w:tcPr>
            <w:tcW w:w="9064" w:type="dxa"/>
            <w:gridSpan w:val="2"/>
          </w:tcPr>
          <w:p w14:paraId="5572DE24" w14:textId="77777777" w:rsidR="00A013E1" w:rsidRPr="00CA1E7F" w:rsidRDefault="00A42E37" w:rsidP="00E74A8B">
            <w:pPr>
              <w:rPr>
                <w:rFonts w:ascii="Georgia" w:hAnsi="Georgia"/>
                <w:sz w:val="21"/>
                <w:szCs w:val="21"/>
                <w:lang w:val="en-GB"/>
              </w:rPr>
            </w:pPr>
            <w:r>
              <w:rPr>
                <w:rFonts w:ascii="Georgia" w:hAnsi="Georgia"/>
                <w:sz w:val="21"/>
                <w:szCs w:val="21"/>
                <w:lang w:val="en-GB"/>
              </w:rPr>
              <w:t xml:space="preserve">Overlap. The right to request expertise advice is covered in both instruments. </w:t>
            </w:r>
          </w:p>
        </w:tc>
      </w:tr>
      <w:tr w:rsidR="00A013E1" w:rsidRPr="00A42E37" w14:paraId="23E94D86" w14:textId="77777777" w:rsidTr="00055192">
        <w:tc>
          <w:tcPr>
            <w:tcW w:w="1724" w:type="dxa"/>
            <w:gridSpan w:val="2"/>
          </w:tcPr>
          <w:p w14:paraId="2E6E0DC9" w14:textId="77777777" w:rsidR="00A013E1" w:rsidRPr="00CA1E7F" w:rsidRDefault="006643A6" w:rsidP="001A2ECF">
            <w:pPr>
              <w:rPr>
                <w:rFonts w:ascii="Georgia" w:hAnsi="Georgia"/>
                <w:sz w:val="21"/>
                <w:szCs w:val="21"/>
                <w:lang w:val="en-US"/>
              </w:rPr>
            </w:pPr>
            <w:r>
              <w:rPr>
                <w:rFonts w:ascii="Georgia" w:hAnsi="Georgia"/>
                <w:sz w:val="21"/>
                <w:szCs w:val="21"/>
                <w:lang w:val="en-US"/>
              </w:rPr>
              <w:t>Supervision of paid compensation</w:t>
            </w:r>
          </w:p>
        </w:tc>
        <w:tc>
          <w:tcPr>
            <w:tcW w:w="1655" w:type="dxa"/>
          </w:tcPr>
          <w:p w14:paraId="4F13977C" w14:textId="77777777" w:rsidR="00A013E1" w:rsidRPr="00CA1E7F" w:rsidRDefault="00A013E1" w:rsidP="00E74A8B">
            <w:pPr>
              <w:rPr>
                <w:rFonts w:ascii="Georgia" w:hAnsi="Georgia"/>
                <w:sz w:val="21"/>
                <w:szCs w:val="21"/>
                <w:lang w:val="en-US"/>
              </w:rPr>
            </w:pPr>
            <w:r w:rsidRPr="00A013E1">
              <w:rPr>
                <w:rFonts w:ascii="Georgia" w:hAnsi="Georgia"/>
                <w:sz w:val="21"/>
                <w:szCs w:val="21"/>
                <w:lang w:val="en-US"/>
              </w:rPr>
              <w:t>198(</w:t>
            </w:r>
            <w:r>
              <w:rPr>
                <w:rFonts w:ascii="Georgia" w:hAnsi="Georgia"/>
                <w:sz w:val="21"/>
                <w:szCs w:val="21"/>
                <w:lang w:val="en-US"/>
              </w:rPr>
              <w:t>3</w:t>
            </w:r>
            <w:r w:rsidRPr="00A013E1">
              <w:rPr>
                <w:rFonts w:ascii="Georgia" w:hAnsi="Georgia"/>
                <w:sz w:val="21"/>
                <w:szCs w:val="21"/>
                <w:lang w:val="en-US"/>
              </w:rPr>
              <w:t>)</w:t>
            </w:r>
          </w:p>
        </w:tc>
        <w:tc>
          <w:tcPr>
            <w:tcW w:w="1551" w:type="dxa"/>
          </w:tcPr>
          <w:p w14:paraId="3DA7441E" w14:textId="77777777" w:rsidR="00A013E1" w:rsidRPr="00CA1E7F" w:rsidRDefault="00AE7FAE" w:rsidP="00E74A8B">
            <w:pPr>
              <w:rPr>
                <w:rFonts w:ascii="Georgia" w:hAnsi="Georgia"/>
                <w:sz w:val="21"/>
                <w:szCs w:val="21"/>
                <w:lang w:val="en-US"/>
              </w:rPr>
            </w:pPr>
            <w:r>
              <w:rPr>
                <w:rFonts w:ascii="Georgia" w:hAnsi="Georgia"/>
                <w:sz w:val="21"/>
                <w:szCs w:val="21"/>
                <w:lang w:val="en-US"/>
              </w:rPr>
              <w:t>/</w:t>
            </w:r>
          </w:p>
        </w:tc>
        <w:tc>
          <w:tcPr>
            <w:tcW w:w="9064" w:type="dxa"/>
            <w:gridSpan w:val="2"/>
          </w:tcPr>
          <w:p w14:paraId="54ED0518" w14:textId="77777777" w:rsidR="00A013E1" w:rsidRPr="00CA1E7F" w:rsidRDefault="00AE7FAE" w:rsidP="00E74A8B">
            <w:pPr>
              <w:rPr>
                <w:rFonts w:ascii="Georgia" w:hAnsi="Georgia"/>
                <w:sz w:val="21"/>
                <w:szCs w:val="21"/>
                <w:lang w:val="en-GB"/>
              </w:rPr>
            </w:pPr>
            <w:r>
              <w:rPr>
                <w:rFonts w:ascii="Georgia" w:hAnsi="Georgia"/>
                <w:sz w:val="21"/>
                <w:szCs w:val="21"/>
                <w:lang w:val="en-GB"/>
              </w:rPr>
              <w:t xml:space="preserve">No equivalent </w:t>
            </w:r>
          </w:p>
        </w:tc>
      </w:tr>
      <w:tr w:rsidR="00A013E1" w:rsidRPr="00A42E37" w14:paraId="413F46F3" w14:textId="77777777" w:rsidTr="00055192">
        <w:tc>
          <w:tcPr>
            <w:tcW w:w="1724" w:type="dxa"/>
            <w:gridSpan w:val="2"/>
          </w:tcPr>
          <w:p w14:paraId="484FE56C" w14:textId="77777777" w:rsidR="00A013E1" w:rsidRPr="00CA1E7F" w:rsidRDefault="001B3EF8" w:rsidP="001B3EF8">
            <w:pPr>
              <w:rPr>
                <w:rFonts w:ascii="Georgia" w:hAnsi="Georgia"/>
                <w:sz w:val="21"/>
                <w:szCs w:val="21"/>
                <w:lang w:val="en-US"/>
              </w:rPr>
            </w:pPr>
            <w:r>
              <w:rPr>
                <w:rFonts w:ascii="Georgia" w:hAnsi="Georgia"/>
                <w:sz w:val="21"/>
                <w:szCs w:val="21"/>
                <w:lang w:val="en-US"/>
              </w:rPr>
              <w:t>SEI adopts decision obliging to pay</w:t>
            </w:r>
          </w:p>
        </w:tc>
        <w:tc>
          <w:tcPr>
            <w:tcW w:w="1655" w:type="dxa"/>
          </w:tcPr>
          <w:p w14:paraId="3C212E9C" w14:textId="77777777" w:rsidR="00A013E1" w:rsidRPr="00CA1E7F" w:rsidRDefault="00A013E1" w:rsidP="00E74A8B">
            <w:pPr>
              <w:rPr>
                <w:rFonts w:ascii="Georgia" w:hAnsi="Georgia"/>
                <w:sz w:val="21"/>
                <w:szCs w:val="21"/>
                <w:lang w:val="en-US"/>
              </w:rPr>
            </w:pPr>
            <w:r w:rsidRPr="00A013E1">
              <w:rPr>
                <w:rFonts w:ascii="Georgia" w:hAnsi="Georgia"/>
                <w:sz w:val="21"/>
                <w:szCs w:val="21"/>
                <w:lang w:val="en-US"/>
              </w:rPr>
              <w:t>198(</w:t>
            </w:r>
            <w:r>
              <w:rPr>
                <w:rFonts w:ascii="Georgia" w:hAnsi="Georgia"/>
                <w:sz w:val="21"/>
                <w:szCs w:val="21"/>
                <w:lang w:val="en-US"/>
              </w:rPr>
              <w:t>4</w:t>
            </w:r>
            <w:r w:rsidRPr="00A013E1">
              <w:rPr>
                <w:rFonts w:ascii="Georgia" w:hAnsi="Georgia"/>
                <w:sz w:val="21"/>
                <w:szCs w:val="21"/>
                <w:lang w:val="en-US"/>
              </w:rPr>
              <w:t>)</w:t>
            </w:r>
          </w:p>
        </w:tc>
        <w:tc>
          <w:tcPr>
            <w:tcW w:w="1551" w:type="dxa"/>
          </w:tcPr>
          <w:p w14:paraId="6005F05C" w14:textId="77777777" w:rsidR="00A013E1" w:rsidRPr="00CA1E7F" w:rsidRDefault="00AE7FAE" w:rsidP="00E74A8B">
            <w:pPr>
              <w:rPr>
                <w:rFonts w:ascii="Georgia" w:hAnsi="Georgia"/>
                <w:sz w:val="21"/>
                <w:szCs w:val="21"/>
                <w:lang w:val="en-US"/>
              </w:rPr>
            </w:pPr>
            <w:r>
              <w:rPr>
                <w:rFonts w:ascii="Georgia" w:hAnsi="Georgia"/>
                <w:sz w:val="21"/>
                <w:szCs w:val="21"/>
                <w:lang w:val="en-US"/>
              </w:rPr>
              <w:t>/</w:t>
            </w:r>
          </w:p>
        </w:tc>
        <w:tc>
          <w:tcPr>
            <w:tcW w:w="9064" w:type="dxa"/>
            <w:gridSpan w:val="2"/>
          </w:tcPr>
          <w:p w14:paraId="5EE2E385" w14:textId="77777777" w:rsidR="00A013E1" w:rsidRPr="00CA1E7F" w:rsidRDefault="00AE7FAE" w:rsidP="00E74A8B">
            <w:pPr>
              <w:rPr>
                <w:rFonts w:ascii="Georgia" w:hAnsi="Georgia"/>
                <w:sz w:val="21"/>
                <w:szCs w:val="21"/>
                <w:lang w:val="en-GB"/>
              </w:rPr>
            </w:pPr>
            <w:r>
              <w:rPr>
                <w:rFonts w:ascii="Georgia" w:hAnsi="Georgia"/>
                <w:sz w:val="21"/>
                <w:szCs w:val="21"/>
                <w:lang w:val="en-GB"/>
              </w:rPr>
              <w:t xml:space="preserve">No equivalent </w:t>
            </w:r>
          </w:p>
        </w:tc>
      </w:tr>
      <w:tr w:rsidR="00A013E1" w:rsidRPr="003D3950" w14:paraId="3605FB4F" w14:textId="77777777" w:rsidTr="00055192">
        <w:tc>
          <w:tcPr>
            <w:tcW w:w="1724" w:type="dxa"/>
            <w:gridSpan w:val="2"/>
          </w:tcPr>
          <w:p w14:paraId="3391A5C1" w14:textId="77777777" w:rsidR="00A013E1" w:rsidRPr="00CA1E7F" w:rsidRDefault="001B3EF8" w:rsidP="001A2ECF">
            <w:pPr>
              <w:rPr>
                <w:rFonts w:ascii="Georgia" w:hAnsi="Georgia"/>
                <w:sz w:val="21"/>
                <w:szCs w:val="21"/>
                <w:lang w:val="en-US"/>
              </w:rPr>
            </w:pPr>
            <w:r>
              <w:rPr>
                <w:rFonts w:ascii="Georgia" w:hAnsi="Georgia"/>
                <w:sz w:val="21"/>
                <w:szCs w:val="21"/>
                <w:lang w:val="en-US"/>
              </w:rPr>
              <w:t>Submission decision to CRC</w:t>
            </w:r>
          </w:p>
        </w:tc>
        <w:tc>
          <w:tcPr>
            <w:tcW w:w="1655" w:type="dxa"/>
          </w:tcPr>
          <w:p w14:paraId="7590AFE8" w14:textId="77777777" w:rsidR="00A013E1" w:rsidRPr="00CA1E7F" w:rsidRDefault="00A013E1" w:rsidP="00E74A8B">
            <w:pPr>
              <w:rPr>
                <w:rFonts w:ascii="Georgia" w:hAnsi="Georgia"/>
                <w:sz w:val="21"/>
                <w:szCs w:val="21"/>
                <w:lang w:val="en-US"/>
              </w:rPr>
            </w:pPr>
            <w:r w:rsidRPr="00A013E1">
              <w:rPr>
                <w:rFonts w:ascii="Georgia" w:hAnsi="Georgia"/>
                <w:sz w:val="21"/>
                <w:szCs w:val="21"/>
                <w:lang w:val="en-US"/>
              </w:rPr>
              <w:t>198(</w:t>
            </w:r>
            <w:r>
              <w:rPr>
                <w:rFonts w:ascii="Georgia" w:hAnsi="Georgia"/>
                <w:sz w:val="21"/>
                <w:szCs w:val="21"/>
                <w:lang w:val="en-US"/>
              </w:rPr>
              <w:t>5</w:t>
            </w:r>
            <w:r w:rsidRPr="00A013E1">
              <w:rPr>
                <w:rFonts w:ascii="Georgia" w:hAnsi="Georgia"/>
                <w:sz w:val="21"/>
                <w:szCs w:val="21"/>
                <w:lang w:val="en-US"/>
              </w:rPr>
              <w:t>)</w:t>
            </w:r>
          </w:p>
        </w:tc>
        <w:tc>
          <w:tcPr>
            <w:tcW w:w="1551" w:type="dxa"/>
          </w:tcPr>
          <w:p w14:paraId="4AB94C78" w14:textId="77777777" w:rsidR="00A013E1" w:rsidRPr="00CA1E7F" w:rsidRDefault="00AE7FAE" w:rsidP="00E74A8B">
            <w:pPr>
              <w:rPr>
                <w:rFonts w:ascii="Georgia" w:hAnsi="Georgia"/>
                <w:sz w:val="21"/>
                <w:szCs w:val="21"/>
                <w:lang w:val="en-US"/>
              </w:rPr>
            </w:pPr>
            <w:r>
              <w:rPr>
                <w:rFonts w:ascii="Georgia" w:hAnsi="Georgia"/>
                <w:sz w:val="21"/>
                <w:szCs w:val="21"/>
                <w:lang w:val="en-US"/>
              </w:rPr>
              <w:t>/</w:t>
            </w:r>
          </w:p>
        </w:tc>
        <w:tc>
          <w:tcPr>
            <w:tcW w:w="9064" w:type="dxa"/>
            <w:gridSpan w:val="2"/>
          </w:tcPr>
          <w:p w14:paraId="41B774BB" w14:textId="77777777" w:rsidR="00A013E1" w:rsidRPr="00CA1E7F" w:rsidRDefault="00AE7FAE" w:rsidP="00E74A8B">
            <w:pPr>
              <w:rPr>
                <w:rFonts w:ascii="Georgia" w:hAnsi="Georgia"/>
                <w:sz w:val="21"/>
                <w:szCs w:val="21"/>
                <w:lang w:val="en-GB"/>
              </w:rPr>
            </w:pPr>
            <w:r>
              <w:rPr>
                <w:rFonts w:ascii="Georgia" w:hAnsi="Georgia"/>
                <w:sz w:val="21"/>
                <w:szCs w:val="21"/>
                <w:lang w:val="en-GB"/>
              </w:rPr>
              <w:t xml:space="preserve">No equivalent </w:t>
            </w:r>
          </w:p>
        </w:tc>
      </w:tr>
      <w:tr w:rsidR="00A013E1" w:rsidRPr="003D3950" w14:paraId="2D2352E2" w14:textId="77777777" w:rsidTr="00055192">
        <w:tc>
          <w:tcPr>
            <w:tcW w:w="1724" w:type="dxa"/>
            <w:gridSpan w:val="2"/>
          </w:tcPr>
          <w:p w14:paraId="1E86C338" w14:textId="77777777" w:rsidR="00A013E1" w:rsidRPr="00CA1E7F" w:rsidRDefault="001B3EF8" w:rsidP="001A2ECF">
            <w:pPr>
              <w:rPr>
                <w:rFonts w:ascii="Georgia" w:hAnsi="Georgia"/>
                <w:sz w:val="21"/>
                <w:szCs w:val="21"/>
                <w:lang w:val="en-US"/>
              </w:rPr>
            </w:pPr>
            <w:r>
              <w:rPr>
                <w:rFonts w:ascii="Georgia" w:hAnsi="Georgia"/>
                <w:sz w:val="21"/>
                <w:szCs w:val="21"/>
                <w:lang w:val="en-US"/>
              </w:rPr>
              <w:t>Participation of person internal affairs</w:t>
            </w:r>
          </w:p>
        </w:tc>
        <w:tc>
          <w:tcPr>
            <w:tcW w:w="1655" w:type="dxa"/>
          </w:tcPr>
          <w:p w14:paraId="32FBF3B1" w14:textId="77777777" w:rsidR="00A013E1" w:rsidRPr="00CA1E7F" w:rsidRDefault="00A013E1" w:rsidP="00E74A8B">
            <w:pPr>
              <w:rPr>
                <w:rFonts w:ascii="Georgia" w:hAnsi="Georgia"/>
                <w:sz w:val="21"/>
                <w:szCs w:val="21"/>
                <w:lang w:val="en-US"/>
              </w:rPr>
            </w:pPr>
            <w:r w:rsidRPr="00A013E1">
              <w:rPr>
                <w:rFonts w:ascii="Georgia" w:hAnsi="Georgia"/>
                <w:sz w:val="21"/>
                <w:szCs w:val="21"/>
                <w:lang w:val="en-US"/>
              </w:rPr>
              <w:t>198(</w:t>
            </w:r>
            <w:r>
              <w:rPr>
                <w:rFonts w:ascii="Georgia" w:hAnsi="Georgia"/>
                <w:sz w:val="21"/>
                <w:szCs w:val="21"/>
                <w:lang w:val="en-US"/>
              </w:rPr>
              <w:t>6</w:t>
            </w:r>
            <w:r w:rsidRPr="00A013E1">
              <w:rPr>
                <w:rFonts w:ascii="Georgia" w:hAnsi="Georgia"/>
                <w:sz w:val="21"/>
                <w:szCs w:val="21"/>
                <w:lang w:val="en-US"/>
              </w:rPr>
              <w:t>)</w:t>
            </w:r>
          </w:p>
        </w:tc>
        <w:tc>
          <w:tcPr>
            <w:tcW w:w="1551" w:type="dxa"/>
          </w:tcPr>
          <w:p w14:paraId="06C0978F" w14:textId="77777777" w:rsidR="00A013E1" w:rsidRPr="00CA1E7F" w:rsidRDefault="006B43A9" w:rsidP="00E74A8B">
            <w:pPr>
              <w:rPr>
                <w:rFonts w:ascii="Georgia" w:hAnsi="Georgia"/>
                <w:sz w:val="21"/>
                <w:szCs w:val="21"/>
                <w:lang w:val="en-US"/>
              </w:rPr>
            </w:pPr>
            <w:r>
              <w:rPr>
                <w:rFonts w:ascii="Georgia" w:hAnsi="Georgia"/>
                <w:sz w:val="21"/>
                <w:szCs w:val="21"/>
                <w:lang w:val="en-US"/>
              </w:rPr>
              <w:t>35(1)</w:t>
            </w:r>
          </w:p>
        </w:tc>
        <w:tc>
          <w:tcPr>
            <w:tcW w:w="9064" w:type="dxa"/>
            <w:gridSpan w:val="2"/>
          </w:tcPr>
          <w:p w14:paraId="2582FCA7" w14:textId="77777777" w:rsidR="00A013E1" w:rsidRPr="00CA1E7F" w:rsidRDefault="006B43A9" w:rsidP="00E74A8B">
            <w:pPr>
              <w:rPr>
                <w:rFonts w:ascii="Georgia" w:hAnsi="Georgia"/>
                <w:sz w:val="21"/>
                <w:szCs w:val="21"/>
                <w:lang w:val="en-GB"/>
              </w:rPr>
            </w:pPr>
            <w:r>
              <w:rPr>
                <w:rFonts w:ascii="Georgia" w:hAnsi="Georgia"/>
                <w:sz w:val="21"/>
                <w:szCs w:val="21"/>
                <w:lang w:val="en-GB"/>
              </w:rPr>
              <w:t>Overlap</w:t>
            </w:r>
          </w:p>
        </w:tc>
      </w:tr>
      <w:tr w:rsidR="00A013E1" w:rsidRPr="002C5052" w14:paraId="48632E5E" w14:textId="77777777" w:rsidTr="00055192">
        <w:tc>
          <w:tcPr>
            <w:tcW w:w="1724" w:type="dxa"/>
            <w:gridSpan w:val="2"/>
          </w:tcPr>
          <w:p w14:paraId="3F2F7521" w14:textId="77777777" w:rsidR="00A013E1" w:rsidRPr="00CA1E7F" w:rsidRDefault="001B3EF8" w:rsidP="001A2ECF">
            <w:pPr>
              <w:rPr>
                <w:rFonts w:ascii="Georgia" w:hAnsi="Georgia"/>
                <w:sz w:val="21"/>
                <w:szCs w:val="21"/>
                <w:lang w:val="en-US"/>
              </w:rPr>
            </w:pPr>
            <w:r>
              <w:rPr>
                <w:rFonts w:ascii="Georgia" w:hAnsi="Georgia"/>
                <w:sz w:val="21"/>
                <w:szCs w:val="21"/>
                <w:lang w:val="en-US"/>
              </w:rPr>
              <w:lastRenderedPageBreak/>
              <w:t>Competence over IPPC-B installations</w:t>
            </w:r>
          </w:p>
        </w:tc>
        <w:tc>
          <w:tcPr>
            <w:tcW w:w="1655" w:type="dxa"/>
          </w:tcPr>
          <w:p w14:paraId="1AAD4257" w14:textId="77777777" w:rsidR="00A013E1" w:rsidRPr="00CA1E7F" w:rsidRDefault="00A013E1" w:rsidP="00E74A8B">
            <w:pPr>
              <w:rPr>
                <w:rFonts w:ascii="Georgia" w:hAnsi="Georgia"/>
                <w:sz w:val="21"/>
                <w:szCs w:val="21"/>
                <w:lang w:val="en-US"/>
              </w:rPr>
            </w:pPr>
            <w:r w:rsidRPr="00A013E1">
              <w:rPr>
                <w:rFonts w:ascii="Georgia" w:hAnsi="Georgia"/>
                <w:sz w:val="21"/>
                <w:szCs w:val="21"/>
                <w:lang w:val="en-US"/>
              </w:rPr>
              <w:t>198(</w:t>
            </w:r>
            <w:r>
              <w:rPr>
                <w:rFonts w:ascii="Georgia" w:hAnsi="Georgia"/>
                <w:sz w:val="21"/>
                <w:szCs w:val="21"/>
                <w:lang w:val="en-US"/>
              </w:rPr>
              <w:t>7</w:t>
            </w:r>
            <w:r w:rsidRPr="00A013E1">
              <w:rPr>
                <w:rFonts w:ascii="Georgia" w:hAnsi="Georgia"/>
                <w:sz w:val="21"/>
                <w:szCs w:val="21"/>
                <w:lang w:val="en-US"/>
              </w:rPr>
              <w:t>)</w:t>
            </w:r>
          </w:p>
        </w:tc>
        <w:tc>
          <w:tcPr>
            <w:tcW w:w="1551" w:type="dxa"/>
          </w:tcPr>
          <w:p w14:paraId="03D6C4CC" w14:textId="77777777" w:rsidR="00A013E1" w:rsidRPr="00CA1E7F" w:rsidRDefault="006B43A9" w:rsidP="00E74A8B">
            <w:pPr>
              <w:rPr>
                <w:rFonts w:ascii="Georgia" w:hAnsi="Georgia"/>
                <w:sz w:val="21"/>
                <w:szCs w:val="21"/>
                <w:lang w:val="en-US"/>
              </w:rPr>
            </w:pPr>
            <w:r>
              <w:rPr>
                <w:rFonts w:ascii="Georgia" w:hAnsi="Georgia"/>
                <w:sz w:val="21"/>
                <w:szCs w:val="21"/>
                <w:lang w:val="en-US"/>
              </w:rPr>
              <w:t>/</w:t>
            </w:r>
          </w:p>
        </w:tc>
        <w:tc>
          <w:tcPr>
            <w:tcW w:w="9064" w:type="dxa"/>
            <w:gridSpan w:val="2"/>
          </w:tcPr>
          <w:p w14:paraId="61487AA2" w14:textId="77777777" w:rsidR="00BC1724" w:rsidRDefault="006B43A9" w:rsidP="00E74A8B">
            <w:pPr>
              <w:rPr>
                <w:rFonts w:ascii="Georgia" w:hAnsi="Georgia"/>
                <w:sz w:val="21"/>
                <w:szCs w:val="21"/>
                <w:lang w:val="en-GB"/>
              </w:rPr>
            </w:pPr>
            <w:r>
              <w:rPr>
                <w:rFonts w:ascii="Georgia" w:hAnsi="Georgia"/>
                <w:sz w:val="21"/>
                <w:szCs w:val="21"/>
                <w:lang w:val="en-GB"/>
              </w:rPr>
              <w:t>Article 198(7) LoE provides for competence of State Inspectors t</w:t>
            </w:r>
            <w:r w:rsidR="00BC1724">
              <w:rPr>
                <w:rFonts w:ascii="Georgia" w:hAnsi="Georgia"/>
                <w:sz w:val="21"/>
                <w:szCs w:val="21"/>
                <w:lang w:val="en-GB"/>
              </w:rPr>
              <w:t xml:space="preserve">o inspect IPPC-B installations when this or another law establishes that certain issues fall within the competence of those inspectors, whereas generally speaking competence over IPPC-B is granted to Authorized Inspectors. The article does not mention when these special competences rise. </w:t>
            </w:r>
          </w:p>
          <w:p w14:paraId="34957F5B" w14:textId="057BD064" w:rsidR="00A013E1" w:rsidRDefault="00A013E1" w:rsidP="00E74A8B">
            <w:pPr>
              <w:rPr>
                <w:rFonts w:ascii="Georgia" w:hAnsi="Georgia"/>
                <w:sz w:val="21"/>
                <w:szCs w:val="21"/>
                <w:lang w:val="en-GB"/>
              </w:rPr>
            </w:pPr>
          </w:p>
          <w:p w14:paraId="66438C1D" w14:textId="77777777" w:rsidR="00BC1724" w:rsidRPr="00CA1E7F" w:rsidRDefault="00BC1724" w:rsidP="00E74A8B">
            <w:pPr>
              <w:rPr>
                <w:rFonts w:ascii="Georgia" w:hAnsi="Georgia"/>
                <w:sz w:val="21"/>
                <w:szCs w:val="21"/>
                <w:lang w:val="en-GB"/>
              </w:rPr>
            </w:pPr>
            <w:r>
              <w:rPr>
                <w:rFonts w:ascii="Georgia" w:hAnsi="Georgia"/>
                <w:sz w:val="21"/>
                <w:szCs w:val="21"/>
                <w:lang w:val="en-GB"/>
              </w:rPr>
              <w:t>Protected areas holding B-permit installations reside under the competence of the State Inspector.</w:t>
            </w:r>
          </w:p>
        </w:tc>
      </w:tr>
      <w:tr w:rsidR="00A013E1" w:rsidRPr="002C5052" w14:paraId="07705D15" w14:textId="77777777" w:rsidTr="00055192">
        <w:tc>
          <w:tcPr>
            <w:tcW w:w="3379" w:type="dxa"/>
            <w:gridSpan w:val="3"/>
            <w:shd w:val="clear" w:color="auto" w:fill="000000" w:themeFill="text1"/>
          </w:tcPr>
          <w:p w14:paraId="1FF6B354" w14:textId="77777777" w:rsidR="00A013E1" w:rsidRPr="00A013E1" w:rsidRDefault="00A013E1" w:rsidP="00A013E1">
            <w:pPr>
              <w:rPr>
                <w:rFonts w:ascii="Georgia" w:hAnsi="Georgia"/>
                <w:b/>
                <w:sz w:val="21"/>
                <w:szCs w:val="21"/>
                <w:lang w:val="en-US"/>
              </w:rPr>
            </w:pPr>
            <w:r w:rsidRPr="00A013E1">
              <w:rPr>
                <w:rFonts w:ascii="Georgia" w:hAnsi="Georgia"/>
                <w:b/>
                <w:sz w:val="21"/>
                <w:szCs w:val="21"/>
                <w:lang w:val="en-US"/>
              </w:rPr>
              <w:t xml:space="preserve">Article 199 </w:t>
            </w:r>
          </w:p>
          <w:p w14:paraId="564A5590" w14:textId="77777777" w:rsidR="00A013E1" w:rsidRPr="00A013E1" w:rsidRDefault="00A013E1" w:rsidP="00A013E1">
            <w:pPr>
              <w:rPr>
                <w:rFonts w:ascii="Georgia" w:hAnsi="Georgia"/>
                <w:b/>
                <w:sz w:val="21"/>
                <w:szCs w:val="21"/>
                <w:lang w:val="en-US"/>
              </w:rPr>
            </w:pPr>
            <w:r w:rsidRPr="00A013E1">
              <w:rPr>
                <w:rFonts w:ascii="Georgia" w:hAnsi="Georgia"/>
                <w:b/>
                <w:sz w:val="21"/>
                <w:szCs w:val="21"/>
                <w:lang w:val="en-US"/>
              </w:rPr>
              <w:t>Application of measures for protection of soil against pollution, and land use change</w:t>
            </w:r>
          </w:p>
          <w:p w14:paraId="7CC14A0E" w14:textId="77777777" w:rsidR="00A013E1" w:rsidRDefault="00A013E1" w:rsidP="00A013E1">
            <w:pPr>
              <w:rPr>
                <w:rFonts w:ascii="Georgia" w:hAnsi="Georgia"/>
                <w:sz w:val="21"/>
                <w:szCs w:val="21"/>
                <w:lang w:val="en-US"/>
              </w:rPr>
            </w:pPr>
          </w:p>
        </w:tc>
        <w:tc>
          <w:tcPr>
            <w:tcW w:w="10615" w:type="dxa"/>
            <w:gridSpan w:val="3"/>
            <w:shd w:val="clear" w:color="auto" w:fill="000000" w:themeFill="text1"/>
          </w:tcPr>
          <w:p w14:paraId="1E42E5A3" w14:textId="77777777" w:rsidR="00D1212C" w:rsidRPr="00CA1E7F" w:rsidRDefault="00D1212C" w:rsidP="00E74A8B">
            <w:pPr>
              <w:rPr>
                <w:rFonts w:ascii="Georgia" w:hAnsi="Georgia"/>
                <w:sz w:val="21"/>
                <w:szCs w:val="21"/>
                <w:lang w:val="en-GB"/>
              </w:rPr>
            </w:pPr>
          </w:p>
        </w:tc>
      </w:tr>
      <w:tr w:rsidR="00E74A8B" w:rsidRPr="002C5052" w14:paraId="6C1853CE" w14:textId="77777777" w:rsidTr="00055192">
        <w:tc>
          <w:tcPr>
            <w:tcW w:w="1724" w:type="dxa"/>
            <w:gridSpan w:val="2"/>
          </w:tcPr>
          <w:p w14:paraId="7CAFB150" w14:textId="77777777" w:rsidR="00E74A8B" w:rsidRPr="00CA1E7F" w:rsidRDefault="00A013E1" w:rsidP="00E74A8B">
            <w:pPr>
              <w:rPr>
                <w:rFonts w:ascii="Georgia" w:hAnsi="Georgia"/>
                <w:sz w:val="21"/>
                <w:szCs w:val="21"/>
                <w:lang w:val="en-US"/>
              </w:rPr>
            </w:pPr>
            <w:r w:rsidRPr="00CA1E7F">
              <w:rPr>
                <w:rFonts w:ascii="Georgia" w:hAnsi="Georgia"/>
                <w:sz w:val="21"/>
                <w:szCs w:val="21"/>
                <w:lang w:val="en-US"/>
              </w:rPr>
              <w:t>Other competences of the State Inspector of Environment</w:t>
            </w:r>
          </w:p>
        </w:tc>
        <w:tc>
          <w:tcPr>
            <w:tcW w:w="1655" w:type="dxa"/>
          </w:tcPr>
          <w:p w14:paraId="7B323D39"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 xml:space="preserve">199(1) </w:t>
            </w:r>
          </w:p>
          <w:p w14:paraId="5163BAF4" w14:textId="77777777" w:rsidR="00E74A8B" w:rsidRPr="00CA1E7F" w:rsidRDefault="00E74A8B" w:rsidP="00E74A8B">
            <w:pPr>
              <w:rPr>
                <w:rFonts w:ascii="Georgia" w:hAnsi="Georgia"/>
                <w:sz w:val="21"/>
                <w:szCs w:val="21"/>
                <w:lang w:val="en-US"/>
              </w:rPr>
            </w:pPr>
          </w:p>
          <w:p w14:paraId="7A07F73B" w14:textId="77777777" w:rsidR="00E74A8B" w:rsidRPr="00CA1E7F" w:rsidRDefault="00E74A8B" w:rsidP="00E74A8B">
            <w:pPr>
              <w:rPr>
                <w:rFonts w:ascii="Georgia" w:hAnsi="Georgia"/>
                <w:sz w:val="21"/>
                <w:szCs w:val="21"/>
                <w:lang w:val="en-US"/>
              </w:rPr>
            </w:pPr>
          </w:p>
        </w:tc>
        <w:tc>
          <w:tcPr>
            <w:tcW w:w="1551" w:type="dxa"/>
          </w:tcPr>
          <w:p w14:paraId="1EA49569" w14:textId="77777777" w:rsidR="00E74A8B" w:rsidRPr="00CA1E7F" w:rsidRDefault="009907BB" w:rsidP="00E74A8B">
            <w:pPr>
              <w:rPr>
                <w:rFonts w:ascii="Georgia" w:hAnsi="Georgia"/>
                <w:sz w:val="21"/>
                <w:szCs w:val="21"/>
                <w:lang w:val="en-US"/>
              </w:rPr>
            </w:pPr>
            <w:r>
              <w:rPr>
                <w:rFonts w:ascii="Georgia" w:hAnsi="Georgia"/>
                <w:sz w:val="21"/>
                <w:szCs w:val="21"/>
                <w:lang w:val="en-US"/>
              </w:rPr>
              <w:t>24</w:t>
            </w:r>
            <w:r w:rsidR="0062215A">
              <w:rPr>
                <w:rFonts w:ascii="Georgia" w:hAnsi="Georgia"/>
                <w:sz w:val="21"/>
                <w:szCs w:val="21"/>
                <w:lang w:val="en-US"/>
              </w:rPr>
              <w:t>(1)/(2)</w:t>
            </w:r>
          </w:p>
        </w:tc>
        <w:tc>
          <w:tcPr>
            <w:tcW w:w="9064" w:type="dxa"/>
            <w:gridSpan w:val="2"/>
          </w:tcPr>
          <w:p w14:paraId="2B04A41A" w14:textId="77777777" w:rsidR="00E74A8B" w:rsidRPr="00CA1E7F" w:rsidRDefault="0062215A" w:rsidP="0062215A">
            <w:pPr>
              <w:rPr>
                <w:rFonts w:ascii="Georgia" w:hAnsi="Georgia"/>
                <w:sz w:val="21"/>
                <w:szCs w:val="21"/>
                <w:lang w:val="en-US"/>
              </w:rPr>
            </w:pPr>
            <w:r>
              <w:rPr>
                <w:rFonts w:ascii="Georgia" w:hAnsi="Georgia"/>
                <w:sz w:val="21"/>
                <w:szCs w:val="21"/>
                <w:lang w:val="en-US"/>
              </w:rPr>
              <w:t xml:space="preserve">It seems that this article is dealing with similar competences for the State Inspector, only in a different </w:t>
            </w:r>
            <w:r w:rsidRPr="00DF67CB">
              <w:rPr>
                <w:rFonts w:ascii="Georgia" w:hAnsi="Georgia"/>
                <w:sz w:val="21"/>
                <w:szCs w:val="21"/>
                <w:lang w:val="en-US"/>
              </w:rPr>
              <w:t>context. When the LoE has stated that SEI has competence over soil pollution and land use change, it can be assumed that the State Inspector is competent in one way or another to enforce compliance.</w:t>
            </w:r>
            <w:r>
              <w:rPr>
                <w:rFonts w:ascii="Georgia" w:hAnsi="Georgia"/>
                <w:sz w:val="21"/>
                <w:szCs w:val="21"/>
                <w:lang w:val="en-US"/>
              </w:rPr>
              <w:t xml:space="preserve">  </w:t>
            </w:r>
          </w:p>
        </w:tc>
      </w:tr>
      <w:tr w:rsidR="00E74A8B" w:rsidRPr="0062215A" w14:paraId="5E073A06" w14:textId="77777777" w:rsidTr="00055192">
        <w:tc>
          <w:tcPr>
            <w:tcW w:w="1724" w:type="dxa"/>
            <w:gridSpan w:val="2"/>
          </w:tcPr>
          <w:p w14:paraId="7C540848"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enforcement of measures for protection against non-ionizing radiation</w:t>
            </w:r>
          </w:p>
        </w:tc>
        <w:tc>
          <w:tcPr>
            <w:tcW w:w="1655" w:type="dxa"/>
          </w:tcPr>
          <w:p w14:paraId="3ECEBB80"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199(2)</w:t>
            </w:r>
          </w:p>
        </w:tc>
        <w:tc>
          <w:tcPr>
            <w:tcW w:w="1551" w:type="dxa"/>
          </w:tcPr>
          <w:p w14:paraId="1BFBF565" w14:textId="77777777" w:rsidR="00E74A8B" w:rsidRPr="00CA1E7F" w:rsidRDefault="0062215A" w:rsidP="00E74A8B">
            <w:pPr>
              <w:rPr>
                <w:rFonts w:ascii="Georgia" w:hAnsi="Georgia"/>
                <w:sz w:val="21"/>
                <w:szCs w:val="21"/>
                <w:lang w:val="en-US"/>
              </w:rPr>
            </w:pPr>
            <w:r>
              <w:rPr>
                <w:rFonts w:ascii="Georgia" w:hAnsi="Georgia"/>
                <w:sz w:val="21"/>
                <w:szCs w:val="21"/>
                <w:lang w:val="en-US"/>
              </w:rPr>
              <w:t>24(1)/(2)</w:t>
            </w:r>
          </w:p>
        </w:tc>
        <w:tc>
          <w:tcPr>
            <w:tcW w:w="9064" w:type="dxa"/>
            <w:gridSpan w:val="2"/>
          </w:tcPr>
          <w:p w14:paraId="2C01D9A4" w14:textId="77777777" w:rsidR="00E74A8B" w:rsidRPr="00CA1E7F" w:rsidRDefault="00397262" w:rsidP="00E74A8B">
            <w:pPr>
              <w:rPr>
                <w:rFonts w:ascii="Georgia" w:hAnsi="Georgia"/>
                <w:sz w:val="21"/>
                <w:szCs w:val="21"/>
                <w:lang w:val="en-US"/>
              </w:rPr>
            </w:pPr>
            <w:r>
              <w:rPr>
                <w:rFonts w:ascii="Georgia" w:hAnsi="Georgia"/>
                <w:sz w:val="21"/>
                <w:szCs w:val="21"/>
                <w:lang w:val="en-US"/>
              </w:rPr>
              <w:t>,,</w:t>
            </w:r>
          </w:p>
        </w:tc>
      </w:tr>
      <w:tr w:rsidR="00E74A8B" w:rsidRPr="00CA1E7F" w14:paraId="61D7C08A" w14:textId="77777777" w:rsidTr="00055192">
        <w:tc>
          <w:tcPr>
            <w:tcW w:w="1724" w:type="dxa"/>
            <w:gridSpan w:val="2"/>
          </w:tcPr>
          <w:p w14:paraId="5649E307"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implementation of measures of protection against unpleasant odor from installations</w:t>
            </w:r>
          </w:p>
        </w:tc>
        <w:tc>
          <w:tcPr>
            <w:tcW w:w="1655" w:type="dxa"/>
          </w:tcPr>
          <w:p w14:paraId="6B975E21"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199(3)</w:t>
            </w:r>
          </w:p>
        </w:tc>
        <w:tc>
          <w:tcPr>
            <w:tcW w:w="1551" w:type="dxa"/>
          </w:tcPr>
          <w:p w14:paraId="290308FB" w14:textId="77777777" w:rsidR="00E74A8B" w:rsidRPr="00CA1E7F" w:rsidRDefault="0062215A" w:rsidP="00E74A8B">
            <w:pPr>
              <w:rPr>
                <w:rFonts w:ascii="Georgia" w:hAnsi="Georgia"/>
                <w:sz w:val="21"/>
                <w:szCs w:val="21"/>
                <w:lang w:val="en-US"/>
              </w:rPr>
            </w:pPr>
            <w:r>
              <w:rPr>
                <w:rFonts w:ascii="Georgia" w:hAnsi="Georgia"/>
                <w:sz w:val="21"/>
                <w:szCs w:val="21"/>
                <w:lang w:val="en-US"/>
              </w:rPr>
              <w:t>24(1)/(2)</w:t>
            </w:r>
          </w:p>
        </w:tc>
        <w:tc>
          <w:tcPr>
            <w:tcW w:w="9064" w:type="dxa"/>
            <w:gridSpan w:val="2"/>
          </w:tcPr>
          <w:p w14:paraId="747C5BB9" w14:textId="77777777" w:rsidR="00E74A8B" w:rsidRPr="00CA1E7F" w:rsidRDefault="00397262" w:rsidP="00E74A8B">
            <w:pPr>
              <w:rPr>
                <w:rFonts w:ascii="Georgia" w:hAnsi="Georgia"/>
                <w:sz w:val="21"/>
                <w:szCs w:val="21"/>
                <w:lang w:val="en-US"/>
              </w:rPr>
            </w:pPr>
            <w:r>
              <w:rPr>
                <w:rFonts w:ascii="Georgia" w:hAnsi="Georgia"/>
                <w:sz w:val="21"/>
                <w:szCs w:val="21"/>
                <w:lang w:val="en-US"/>
              </w:rPr>
              <w:t>,,</w:t>
            </w:r>
          </w:p>
        </w:tc>
      </w:tr>
      <w:tr w:rsidR="00E74A8B" w:rsidRPr="00CA1E7F" w14:paraId="24FBD7C6" w14:textId="77777777" w:rsidTr="00055192">
        <w:tc>
          <w:tcPr>
            <w:tcW w:w="1724" w:type="dxa"/>
            <w:gridSpan w:val="2"/>
          </w:tcPr>
          <w:p w14:paraId="2D02638C"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 xml:space="preserve">right to perform supervision over all installations with  potentially </w:t>
            </w:r>
            <w:r w:rsidRPr="00CA1E7F">
              <w:rPr>
                <w:rFonts w:ascii="Georgia" w:hAnsi="Georgia"/>
                <w:sz w:val="21"/>
                <w:szCs w:val="21"/>
                <w:lang w:val="en-US"/>
              </w:rPr>
              <w:lastRenderedPageBreak/>
              <w:t>harmful discharges</w:t>
            </w:r>
          </w:p>
        </w:tc>
        <w:tc>
          <w:tcPr>
            <w:tcW w:w="1655" w:type="dxa"/>
          </w:tcPr>
          <w:p w14:paraId="4FB1BD89"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lastRenderedPageBreak/>
              <w:t>199(4)</w:t>
            </w:r>
          </w:p>
        </w:tc>
        <w:tc>
          <w:tcPr>
            <w:tcW w:w="1551" w:type="dxa"/>
          </w:tcPr>
          <w:p w14:paraId="70C11C24" w14:textId="77777777" w:rsidR="00E74A8B" w:rsidRPr="00CA1E7F" w:rsidRDefault="0062215A" w:rsidP="00E74A8B">
            <w:pPr>
              <w:rPr>
                <w:rFonts w:ascii="Georgia" w:hAnsi="Georgia"/>
                <w:sz w:val="21"/>
                <w:szCs w:val="21"/>
                <w:lang w:val="en-US"/>
              </w:rPr>
            </w:pPr>
            <w:r>
              <w:rPr>
                <w:rFonts w:ascii="Georgia" w:hAnsi="Georgia"/>
                <w:sz w:val="21"/>
                <w:szCs w:val="21"/>
                <w:lang w:val="en-US"/>
              </w:rPr>
              <w:t>24(1)/(2)</w:t>
            </w:r>
          </w:p>
        </w:tc>
        <w:tc>
          <w:tcPr>
            <w:tcW w:w="9064" w:type="dxa"/>
            <w:gridSpan w:val="2"/>
          </w:tcPr>
          <w:p w14:paraId="3B617615" w14:textId="77777777" w:rsidR="00E74A8B" w:rsidRPr="00CA1E7F" w:rsidRDefault="00397262" w:rsidP="00E74A8B">
            <w:pPr>
              <w:rPr>
                <w:rFonts w:ascii="Georgia" w:hAnsi="Georgia"/>
                <w:sz w:val="21"/>
                <w:szCs w:val="21"/>
                <w:lang w:val="en-US"/>
              </w:rPr>
            </w:pPr>
            <w:r>
              <w:rPr>
                <w:rFonts w:ascii="Georgia" w:hAnsi="Georgia"/>
                <w:sz w:val="21"/>
                <w:szCs w:val="21"/>
                <w:lang w:val="en-US"/>
              </w:rPr>
              <w:t>,,</w:t>
            </w:r>
          </w:p>
        </w:tc>
      </w:tr>
      <w:tr w:rsidR="00AF73FA" w:rsidRPr="002C5052" w14:paraId="00A6AA1B" w14:textId="77777777" w:rsidTr="00055192">
        <w:tc>
          <w:tcPr>
            <w:tcW w:w="3379" w:type="dxa"/>
            <w:gridSpan w:val="3"/>
            <w:shd w:val="clear" w:color="auto" w:fill="000000" w:themeFill="text1"/>
          </w:tcPr>
          <w:p w14:paraId="6C91A018" w14:textId="77777777" w:rsidR="00AF73FA" w:rsidRPr="00AF73FA" w:rsidRDefault="00AF73FA" w:rsidP="00E74A8B">
            <w:pPr>
              <w:rPr>
                <w:rFonts w:ascii="Georgia" w:hAnsi="Georgia"/>
                <w:b/>
                <w:sz w:val="21"/>
                <w:szCs w:val="21"/>
                <w:lang w:val="en-US"/>
              </w:rPr>
            </w:pPr>
            <w:r w:rsidRPr="00AF73FA">
              <w:rPr>
                <w:rFonts w:ascii="Georgia" w:hAnsi="Georgia"/>
                <w:b/>
                <w:sz w:val="21"/>
                <w:szCs w:val="21"/>
                <w:lang w:val="en-US"/>
              </w:rPr>
              <w:lastRenderedPageBreak/>
              <w:t xml:space="preserve">Article 200 </w:t>
            </w:r>
          </w:p>
          <w:p w14:paraId="29B79867" w14:textId="77777777" w:rsidR="00AF73FA" w:rsidRPr="00AF73FA" w:rsidRDefault="00AF73FA" w:rsidP="00E74A8B">
            <w:pPr>
              <w:rPr>
                <w:rFonts w:ascii="Georgia" w:hAnsi="Georgia"/>
                <w:b/>
                <w:sz w:val="21"/>
                <w:szCs w:val="21"/>
                <w:lang w:val="en-US"/>
              </w:rPr>
            </w:pPr>
            <w:r w:rsidRPr="00AF73FA">
              <w:rPr>
                <w:rFonts w:ascii="Georgia" w:hAnsi="Georgia"/>
                <w:b/>
                <w:sz w:val="21"/>
                <w:szCs w:val="21"/>
                <w:lang w:val="en-US"/>
              </w:rPr>
              <w:t>Making decisions by the State Inspector of Environment</w:t>
            </w:r>
          </w:p>
          <w:p w14:paraId="035E7F9D" w14:textId="77777777" w:rsidR="00AF73FA" w:rsidRPr="00CA1E7F" w:rsidRDefault="00AF73FA" w:rsidP="00E74A8B">
            <w:pPr>
              <w:rPr>
                <w:rFonts w:ascii="Georgia" w:hAnsi="Georgia"/>
                <w:sz w:val="21"/>
                <w:szCs w:val="21"/>
                <w:lang w:val="en-US"/>
              </w:rPr>
            </w:pPr>
          </w:p>
        </w:tc>
        <w:tc>
          <w:tcPr>
            <w:tcW w:w="10615" w:type="dxa"/>
            <w:gridSpan w:val="3"/>
            <w:shd w:val="clear" w:color="auto" w:fill="000000" w:themeFill="text1"/>
          </w:tcPr>
          <w:p w14:paraId="5B52557E" w14:textId="77777777" w:rsidR="00AF73FA" w:rsidRPr="00CA1E7F" w:rsidRDefault="00AF73FA" w:rsidP="00E74A8B">
            <w:pPr>
              <w:rPr>
                <w:rFonts w:ascii="Georgia" w:hAnsi="Georgia"/>
                <w:sz w:val="21"/>
                <w:szCs w:val="21"/>
                <w:lang w:val="en-US"/>
              </w:rPr>
            </w:pPr>
          </w:p>
        </w:tc>
      </w:tr>
      <w:tr w:rsidR="00E74A8B" w:rsidRPr="002C5052" w14:paraId="56F5A52C" w14:textId="77777777" w:rsidTr="00055192">
        <w:tc>
          <w:tcPr>
            <w:tcW w:w="1724" w:type="dxa"/>
            <w:gridSpan w:val="2"/>
          </w:tcPr>
          <w:p w14:paraId="14D86D6E" w14:textId="77777777" w:rsidR="00E74A8B" w:rsidRPr="00CA1E7F" w:rsidRDefault="006E6953" w:rsidP="00E74A8B">
            <w:pPr>
              <w:rPr>
                <w:rFonts w:ascii="Georgia" w:hAnsi="Georgia"/>
                <w:sz w:val="21"/>
                <w:szCs w:val="21"/>
                <w:lang w:val="en-US"/>
              </w:rPr>
            </w:pPr>
            <w:r>
              <w:rPr>
                <w:rFonts w:ascii="Georgia" w:hAnsi="Georgia"/>
                <w:sz w:val="21"/>
                <w:szCs w:val="21"/>
                <w:lang w:val="en-US"/>
              </w:rPr>
              <w:t>C</w:t>
            </w:r>
            <w:r w:rsidR="003F7ADB">
              <w:rPr>
                <w:rFonts w:ascii="Georgia" w:hAnsi="Georgia"/>
                <w:sz w:val="21"/>
                <w:szCs w:val="21"/>
                <w:lang w:val="en-US"/>
              </w:rPr>
              <w:t xml:space="preserve">ompetences during performance of inspection </w:t>
            </w:r>
          </w:p>
        </w:tc>
        <w:tc>
          <w:tcPr>
            <w:tcW w:w="1655" w:type="dxa"/>
          </w:tcPr>
          <w:p w14:paraId="4DEAE177" w14:textId="77777777" w:rsidR="00E74A8B" w:rsidRPr="00CA1E7F" w:rsidRDefault="00397262" w:rsidP="005454AA">
            <w:pPr>
              <w:rPr>
                <w:rFonts w:ascii="Georgia" w:hAnsi="Georgia"/>
                <w:sz w:val="21"/>
                <w:szCs w:val="21"/>
                <w:lang w:val="en-US"/>
              </w:rPr>
            </w:pPr>
            <w:r>
              <w:rPr>
                <w:rFonts w:ascii="Georgia" w:hAnsi="Georgia"/>
                <w:sz w:val="21"/>
                <w:szCs w:val="21"/>
                <w:lang w:val="en-US"/>
              </w:rPr>
              <w:t>200(1)(1)</w:t>
            </w:r>
          </w:p>
        </w:tc>
        <w:tc>
          <w:tcPr>
            <w:tcW w:w="1551" w:type="dxa"/>
          </w:tcPr>
          <w:p w14:paraId="46D862AA" w14:textId="77777777" w:rsidR="00E74A8B" w:rsidRPr="00CA1E7F" w:rsidRDefault="00E74A8B" w:rsidP="003F7ADB">
            <w:pPr>
              <w:rPr>
                <w:rFonts w:ascii="Georgia" w:hAnsi="Georgia"/>
                <w:sz w:val="21"/>
                <w:szCs w:val="21"/>
                <w:lang w:val="en-US"/>
              </w:rPr>
            </w:pPr>
            <w:r>
              <w:rPr>
                <w:rFonts w:ascii="Georgia" w:hAnsi="Georgia"/>
                <w:sz w:val="21"/>
                <w:szCs w:val="21"/>
                <w:lang w:val="en-US"/>
              </w:rPr>
              <w:t>25</w:t>
            </w:r>
          </w:p>
        </w:tc>
        <w:tc>
          <w:tcPr>
            <w:tcW w:w="9064" w:type="dxa"/>
            <w:gridSpan w:val="2"/>
          </w:tcPr>
          <w:p w14:paraId="764E0067" w14:textId="77777777" w:rsidR="00397262" w:rsidRPr="00941AFB" w:rsidRDefault="00397262" w:rsidP="00397262">
            <w:pPr>
              <w:jc w:val="both"/>
              <w:rPr>
                <w:rFonts w:ascii="Georgia" w:hAnsi="Georgia"/>
                <w:sz w:val="21"/>
                <w:szCs w:val="21"/>
                <w:lang w:val="en-GB"/>
              </w:rPr>
            </w:pPr>
            <w:r w:rsidRPr="00941AFB">
              <w:rPr>
                <w:rFonts w:ascii="Georgia" w:hAnsi="Georgia"/>
                <w:sz w:val="21"/>
                <w:szCs w:val="21"/>
                <w:lang w:val="en-US"/>
              </w:rPr>
              <w:t xml:space="preserve">All ‘prohibit/restrict’ competences of the inspector can be captured by shorter provisions, for example as formulated in LoIS art. </w:t>
            </w:r>
            <w:r w:rsidRPr="00941AFB">
              <w:rPr>
                <w:rFonts w:ascii="Georgia" w:hAnsi="Georgia"/>
                <w:i/>
                <w:sz w:val="21"/>
                <w:szCs w:val="21"/>
                <w:lang w:val="en-US"/>
              </w:rPr>
              <w:t>25(</w:t>
            </w:r>
            <w:r w:rsidRPr="00941AFB">
              <w:rPr>
                <w:rFonts w:ascii="Georgia" w:hAnsi="Georgia"/>
                <w:i/>
                <w:sz w:val="21"/>
                <w:szCs w:val="21"/>
                <w:lang w:val="en-GB"/>
              </w:rPr>
              <w:t>2) to order him to take correspondent measures and activities in a certain period of time given by the inspector; and (3) to prohibit temporary performance of his activities, profession or duties;</w:t>
            </w:r>
            <w:r w:rsidR="003F7ADB" w:rsidRPr="00941AFB">
              <w:rPr>
                <w:rFonts w:ascii="Georgia" w:hAnsi="Georgia"/>
                <w:i/>
                <w:sz w:val="21"/>
                <w:szCs w:val="21"/>
                <w:lang w:val="en-GB"/>
              </w:rPr>
              <w:t xml:space="preserve"> and (5) ‘For the elimination of the found irregularities, the inspector could perform also other authorizations and responsibilities according to the law’. </w:t>
            </w:r>
          </w:p>
          <w:p w14:paraId="297257CB" w14:textId="77777777" w:rsidR="00397262" w:rsidRPr="00941AFB" w:rsidRDefault="00397262" w:rsidP="00397262">
            <w:pPr>
              <w:jc w:val="both"/>
              <w:rPr>
                <w:rFonts w:ascii="Georgia" w:hAnsi="Georgia"/>
                <w:sz w:val="21"/>
                <w:szCs w:val="21"/>
                <w:lang w:val="en-GB"/>
              </w:rPr>
            </w:pPr>
          </w:p>
          <w:p w14:paraId="229EE1A3" w14:textId="77777777" w:rsidR="00397262" w:rsidRPr="00941AFB" w:rsidRDefault="00397262" w:rsidP="00397262">
            <w:pPr>
              <w:jc w:val="both"/>
              <w:rPr>
                <w:rFonts w:ascii="Georgia" w:hAnsi="Georgia"/>
                <w:b/>
                <w:sz w:val="21"/>
                <w:szCs w:val="21"/>
                <w:lang w:val="en-GB"/>
              </w:rPr>
            </w:pPr>
            <w:r w:rsidRPr="00941AFB">
              <w:rPr>
                <w:rFonts w:ascii="Georgia" w:hAnsi="Georgia"/>
                <w:b/>
                <w:sz w:val="21"/>
                <w:szCs w:val="21"/>
                <w:lang w:val="en-GB"/>
              </w:rPr>
              <w:t xml:space="preserve">Example Croatia: </w:t>
            </w:r>
          </w:p>
          <w:p w14:paraId="4442EA5B" w14:textId="77777777" w:rsidR="00397262" w:rsidRPr="00941AFB" w:rsidRDefault="00397262" w:rsidP="00397262">
            <w:pPr>
              <w:jc w:val="both"/>
              <w:rPr>
                <w:rFonts w:ascii="Georgia" w:hAnsi="Georgia"/>
                <w:i/>
                <w:sz w:val="21"/>
                <w:szCs w:val="21"/>
                <w:lang w:val="en-GB"/>
              </w:rPr>
            </w:pPr>
            <w:r w:rsidRPr="00941AFB">
              <w:rPr>
                <w:rFonts w:ascii="Georgia" w:hAnsi="Georgia"/>
                <w:i/>
                <w:sz w:val="21"/>
                <w:szCs w:val="21"/>
                <w:lang w:val="en-GB"/>
              </w:rPr>
              <w:t>Article 143 Sustainable Waste Management Act</w:t>
            </w:r>
          </w:p>
          <w:p w14:paraId="56256B1E" w14:textId="77777777" w:rsidR="00397262" w:rsidRPr="00941AFB" w:rsidRDefault="00397262" w:rsidP="00397262">
            <w:pPr>
              <w:jc w:val="both"/>
              <w:rPr>
                <w:rFonts w:ascii="Georgia" w:hAnsi="Georgia"/>
                <w:sz w:val="21"/>
                <w:szCs w:val="21"/>
                <w:lang w:val="en-GB"/>
              </w:rPr>
            </w:pPr>
            <w:r w:rsidRPr="00941AFB">
              <w:rPr>
                <w:rFonts w:ascii="Georgia" w:hAnsi="Georgia"/>
                <w:sz w:val="21"/>
                <w:szCs w:val="21"/>
                <w:lang w:val="en-GB"/>
              </w:rPr>
              <w:t>(1) In carrying out an inspection, the inspector shall directly examine general and individual</w:t>
            </w:r>
          </w:p>
          <w:p w14:paraId="748B315E" w14:textId="77777777" w:rsidR="00397262" w:rsidRPr="00941AFB" w:rsidRDefault="00397262" w:rsidP="00397262">
            <w:pPr>
              <w:jc w:val="both"/>
              <w:rPr>
                <w:rFonts w:ascii="Georgia" w:hAnsi="Georgia"/>
                <w:sz w:val="21"/>
                <w:szCs w:val="21"/>
                <w:lang w:val="en-GB"/>
              </w:rPr>
            </w:pPr>
            <w:r w:rsidRPr="00941AFB">
              <w:rPr>
                <w:rFonts w:ascii="Georgia" w:hAnsi="Georgia"/>
                <w:sz w:val="21"/>
                <w:szCs w:val="21"/>
                <w:lang w:val="en-GB"/>
              </w:rPr>
              <w:t>acts, check working conditions and work methods applied by legal and natural persons</w:t>
            </w:r>
          </w:p>
          <w:p w14:paraId="1AF1CA54" w14:textId="77777777" w:rsidR="00397262" w:rsidRPr="00941AFB" w:rsidRDefault="00397262" w:rsidP="00397262">
            <w:pPr>
              <w:jc w:val="both"/>
              <w:rPr>
                <w:rFonts w:ascii="Georgia" w:hAnsi="Georgia"/>
                <w:sz w:val="21"/>
                <w:szCs w:val="21"/>
                <w:lang w:val="en-GB"/>
              </w:rPr>
            </w:pPr>
            <w:r w:rsidRPr="00941AFB">
              <w:rPr>
                <w:rFonts w:ascii="Georgia" w:hAnsi="Georgia"/>
                <w:sz w:val="21"/>
                <w:szCs w:val="21"/>
                <w:lang w:val="en-GB"/>
              </w:rPr>
              <w:t xml:space="preserve">involved in the waste management system, and </w:t>
            </w:r>
            <w:r w:rsidRPr="00941AFB">
              <w:rPr>
                <w:rFonts w:ascii="Georgia" w:hAnsi="Georgia"/>
                <w:b/>
                <w:sz w:val="21"/>
                <w:szCs w:val="21"/>
                <w:lang w:val="en-GB"/>
              </w:rPr>
              <w:t>take other measures aimed at bringing them in line with the present Act and regulations</w:t>
            </w:r>
            <w:r w:rsidRPr="00941AFB">
              <w:rPr>
                <w:rFonts w:ascii="Georgia" w:hAnsi="Georgia"/>
                <w:sz w:val="21"/>
                <w:szCs w:val="21"/>
                <w:lang w:val="en-GB"/>
              </w:rPr>
              <w:t xml:space="preserve"> adopted on the basis thereof, as well as other regulations in cases that such regulations have been violated.</w:t>
            </w:r>
          </w:p>
          <w:p w14:paraId="48EBB0A3" w14:textId="77777777" w:rsidR="00397262" w:rsidRPr="00941AFB" w:rsidRDefault="00397262" w:rsidP="00397262">
            <w:pPr>
              <w:jc w:val="both"/>
              <w:rPr>
                <w:rFonts w:ascii="Georgia" w:hAnsi="Georgia"/>
                <w:sz w:val="21"/>
                <w:szCs w:val="21"/>
                <w:lang w:val="en-US"/>
              </w:rPr>
            </w:pPr>
            <w:r w:rsidRPr="00941AFB">
              <w:rPr>
                <w:rFonts w:ascii="Georgia" w:hAnsi="Georgia"/>
                <w:sz w:val="21"/>
                <w:szCs w:val="21"/>
                <w:lang w:val="en-GB"/>
              </w:rPr>
              <w:t>(2) In carrying out inspections the inspector shall examine in particular / … / … / … / …</w:t>
            </w:r>
          </w:p>
          <w:p w14:paraId="14E438EE" w14:textId="77777777" w:rsidR="00397262" w:rsidRPr="00941AFB" w:rsidRDefault="00397262" w:rsidP="00397262">
            <w:pPr>
              <w:jc w:val="both"/>
              <w:rPr>
                <w:rFonts w:ascii="Georgia" w:hAnsi="Georgia"/>
                <w:sz w:val="21"/>
                <w:szCs w:val="21"/>
                <w:lang w:val="en-GB"/>
              </w:rPr>
            </w:pPr>
          </w:p>
          <w:p w14:paraId="1268C287" w14:textId="77777777" w:rsidR="00397262" w:rsidRPr="00941AFB" w:rsidRDefault="00397262" w:rsidP="00397262">
            <w:pPr>
              <w:jc w:val="both"/>
              <w:rPr>
                <w:rFonts w:ascii="Georgia" w:hAnsi="Georgia"/>
                <w:b/>
                <w:sz w:val="21"/>
                <w:szCs w:val="21"/>
                <w:lang w:val="en-GB"/>
              </w:rPr>
            </w:pPr>
            <w:r w:rsidRPr="00941AFB">
              <w:rPr>
                <w:rFonts w:ascii="Georgia" w:hAnsi="Georgia"/>
                <w:b/>
                <w:sz w:val="21"/>
                <w:szCs w:val="21"/>
                <w:lang w:val="en-GB"/>
              </w:rPr>
              <w:t>Example NL:</w:t>
            </w:r>
          </w:p>
          <w:p w14:paraId="57FB7422" w14:textId="77777777" w:rsidR="00397262" w:rsidRPr="00941AFB" w:rsidRDefault="00397262" w:rsidP="00397262">
            <w:pPr>
              <w:jc w:val="both"/>
              <w:rPr>
                <w:rFonts w:ascii="Georgia" w:hAnsi="Georgia"/>
                <w:i/>
                <w:sz w:val="21"/>
                <w:szCs w:val="21"/>
                <w:lang w:val="en-US"/>
              </w:rPr>
            </w:pPr>
            <w:r w:rsidRPr="00941AFB">
              <w:rPr>
                <w:rFonts w:ascii="Georgia" w:hAnsi="Georgia"/>
                <w:i/>
                <w:sz w:val="21"/>
                <w:szCs w:val="21"/>
                <w:lang w:val="en-US"/>
              </w:rPr>
              <w:t>Article 5.2 General provisions Environmental Law</w:t>
            </w:r>
          </w:p>
          <w:p w14:paraId="64A313F1" w14:textId="77777777" w:rsidR="00397262" w:rsidRPr="00941AFB" w:rsidRDefault="00397262" w:rsidP="00397262">
            <w:pPr>
              <w:rPr>
                <w:rFonts w:ascii="Georgia" w:hAnsi="Georgia"/>
                <w:sz w:val="21"/>
                <w:szCs w:val="21"/>
                <w:lang w:val="en-US"/>
              </w:rPr>
            </w:pPr>
            <w:r w:rsidRPr="00941AFB">
              <w:rPr>
                <w:rFonts w:ascii="Georgia" w:hAnsi="Georgia"/>
                <w:sz w:val="21"/>
                <w:szCs w:val="21"/>
                <w:lang w:val="en-US"/>
              </w:rPr>
              <w:t xml:space="preserve">(1) The competent authority is charged with: </w:t>
            </w:r>
          </w:p>
          <w:p w14:paraId="5F40EB5A" w14:textId="77777777" w:rsidR="00397262" w:rsidRPr="00941AFB" w:rsidRDefault="00397262" w:rsidP="00397262">
            <w:pPr>
              <w:rPr>
                <w:rFonts w:ascii="Georgia" w:hAnsi="Georgia"/>
                <w:sz w:val="21"/>
                <w:szCs w:val="21"/>
                <w:lang w:val="en-US"/>
              </w:rPr>
            </w:pPr>
            <w:r w:rsidRPr="00941AFB">
              <w:rPr>
                <w:rFonts w:ascii="Georgia" w:hAnsi="Georgia"/>
                <w:sz w:val="21"/>
                <w:szCs w:val="21"/>
                <w:lang w:val="en-US"/>
              </w:rPr>
              <w:t xml:space="preserve">(a) ensuring administrative enforcement, vis-à-vis the operator, of those provisions governing the execution of a project; </w:t>
            </w:r>
          </w:p>
          <w:p w14:paraId="5891BDA0" w14:textId="77777777" w:rsidR="00397262" w:rsidRPr="00941AFB" w:rsidRDefault="00397262" w:rsidP="00397262">
            <w:pPr>
              <w:rPr>
                <w:rFonts w:ascii="Georgia" w:hAnsi="Georgia"/>
                <w:sz w:val="21"/>
                <w:szCs w:val="21"/>
                <w:lang w:val="en-US"/>
              </w:rPr>
            </w:pPr>
            <w:r w:rsidRPr="00941AFB">
              <w:rPr>
                <w:rFonts w:ascii="Georgia" w:hAnsi="Georgia"/>
                <w:sz w:val="21"/>
                <w:szCs w:val="21"/>
                <w:lang w:val="en-US"/>
              </w:rPr>
              <w:t>(b) collect data with the purpose of the execution of the tasks as envisaged under (a)</w:t>
            </w:r>
          </w:p>
          <w:p w14:paraId="6A248C79" w14:textId="77777777" w:rsidR="003F7ADB" w:rsidRPr="00941AFB" w:rsidRDefault="00397262" w:rsidP="00E74A8B">
            <w:pPr>
              <w:rPr>
                <w:rFonts w:ascii="Georgia" w:hAnsi="Georgia"/>
                <w:sz w:val="21"/>
                <w:szCs w:val="21"/>
                <w:lang w:val="en-GB"/>
              </w:rPr>
            </w:pPr>
            <w:r w:rsidRPr="00941AFB">
              <w:rPr>
                <w:rFonts w:ascii="Georgia" w:hAnsi="Georgia"/>
                <w:sz w:val="21"/>
                <w:szCs w:val="21"/>
                <w:lang w:val="en-US"/>
              </w:rPr>
              <w:t>(c) collect complaints filed in relation to adherence to the provisions governing the execution of a project</w:t>
            </w:r>
          </w:p>
          <w:p w14:paraId="172DE6A2" w14:textId="77777777" w:rsidR="003F7ADB" w:rsidRPr="00CA1E7F" w:rsidRDefault="003F7ADB" w:rsidP="003F7ADB">
            <w:pPr>
              <w:rPr>
                <w:rFonts w:ascii="Georgia" w:hAnsi="Georgia"/>
                <w:sz w:val="21"/>
                <w:szCs w:val="21"/>
                <w:lang w:val="en-US"/>
              </w:rPr>
            </w:pPr>
          </w:p>
        </w:tc>
      </w:tr>
      <w:tr w:rsidR="00AF73FA" w:rsidRPr="002C5052" w14:paraId="1079A407" w14:textId="77777777" w:rsidTr="00055192">
        <w:tc>
          <w:tcPr>
            <w:tcW w:w="1724" w:type="dxa"/>
            <w:gridSpan w:val="2"/>
          </w:tcPr>
          <w:p w14:paraId="28CE7E66" w14:textId="77777777" w:rsidR="00AF73FA" w:rsidRDefault="004442FD" w:rsidP="00E74A8B">
            <w:pPr>
              <w:rPr>
                <w:rFonts w:ascii="Georgia" w:hAnsi="Georgia"/>
                <w:sz w:val="21"/>
                <w:szCs w:val="21"/>
                <w:lang w:val="en-US"/>
              </w:rPr>
            </w:pPr>
            <w:r>
              <w:rPr>
                <w:rFonts w:ascii="Georgia" w:hAnsi="Georgia"/>
                <w:sz w:val="21"/>
                <w:szCs w:val="21"/>
                <w:lang w:val="en-US"/>
              </w:rPr>
              <w:t>Drafting of minutes and decision on elimination of irregularities</w:t>
            </w:r>
          </w:p>
        </w:tc>
        <w:tc>
          <w:tcPr>
            <w:tcW w:w="1655" w:type="dxa"/>
          </w:tcPr>
          <w:p w14:paraId="14D3DABC" w14:textId="77777777" w:rsidR="00AF73FA" w:rsidRPr="00CA1E7F" w:rsidRDefault="00AF73FA" w:rsidP="00E74A8B">
            <w:pPr>
              <w:rPr>
                <w:rFonts w:ascii="Georgia" w:hAnsi="Georgia"/>
                <w:sz w:val="21"/>
                <w:szCs w:val="21"/>
                <w:lang w:val="en-US"/>
              </w:rPr>
            </w:pPr>
            <w:r>
              <w:rPr>
                <w:rFonts w:ascii="Georgia" w:hAnsi="Georgia"/>
                <w:sz w:val="21"/>
                <w:szCs w:val="21"/>
                <w:lang w:val="en-US"/>
              </w:rPr>
              <w:t>200(2)</w:t>
            </w:r>
          </w:p>
        </w:tc>
        <w:tc>
          <w:tcPr>
            <w:tcW w:w="1551" w:type="dxa"/>
          </w:tcPr>
          <w:p w14:paraId="1E7B234F" w14:textId="77777777" w:rsidR="00AF73FA" w:rsidRDefault="0062215A" w:rsidP="00E74A8B">
            <w:pPr>
              <w:rPr>
                <w:rFonts w:ascii="Georgia" w:hAnsi="Georgia"/>
                <w:sz w:val="21"/>
                <w:szCs w:val="21"/>
                <w:lang w:val="en-US"/>
              </w:rPr>
            </w:pPr>
            <w:r>
              <w:rPr>
                <w:rFonts w:ascii="Georgia" w:hAnsi="Georgia"/>
                <w:sz w:val="21"/>
                <w:szCs w:val="21"/>
                <w:lang w:val="en-US"/>
              </w:rPr>
              <w:t>23(6)</w:t>
            </w:r>
            <w:r w:rsidR="00F21F83">
              <w:rPr>
                <w:rFonts w:ascii="Georgia" w:hAnsi="Georgia"/>
                <w:sz w:val="21"/>
                <w:szCs w:val="21"/>
                <w:lang w:val="en-US"/>
              </w:rPr>
              <w:t>, 25(1)</w:t>
            </w:r>
          </w:p>
        </w:tc>
        <w:tc>
          <w:tcPr>
            <w:tcW w:w="9064" w:type="dxa"/>
            <w:gridSpan w:val="2"/>
          </w:tcPr>
          <w:p w14:paraId="75064C56" w14:textId="77777777" w:rsidR="00AF73FA" w:rsidRDefault="00F21F83" w:rsidP="00F21F83">
            <w:pPr>
              <w:jc w:val="both"/>
              <w:rPr>
                <w:rFonts w:ascii="Georgia" w:hAnsi="Georgia"/>
                <w:sz w:val="21"/>
                <w:szCs w:val="21"/>
                <w:lang w:val="en-GB"/>
              </w:rPr>
            </w:pPr>
            <w:r>
              <w:rPr>
                <w:rFonts w:ascii="Georgia" w:hAnsi="Georgia"/>
                <w:sz w:val="21"/>
                <w:szCs w:val="21"/>
                <w:lang w:val="en-GB"/>
              </w:rPr>
              <w:t>LoIS: 23</w:t>
            </w:r>
            <w:r w:rsidRPr="00F21F83">
              <w:rPr>
                <w:rFonts w:ascii="Georgia" w:hAnsi="Georgia"/>
                <w:sz w:val="21"/>
                <w:szCs w:val="21"/>
                <w:lang w:val="en-GB"/>
              </w:rPr>
              <w:t>(6)</w:t>
            </w:r>
            <w:r>
              <w:rPr>
                <w:rFonts w:ascii="Georgia" w:hAnsi="Georgia"/>
                <w:sz w:val="21"/>
                <w:szCs w:val="21"/>
                <w:lang w:val="en-GB"/>
              </w:rPr>
              <w:t xml:space="preserve"> </w:t>
            </w:r>
            <w:r w:rsidRPr="00F21F83">
              <w:rPr>
                <w:rFonts w:ascii="Georgia" w:hAnsi="Georgia"/>
                <w:sz w:val="21"/>
                <w:szCs w:val="21"/>
                <w:lang w:val="en-GB"/>
              </w:rPr>
              <w:t>write a minute for the performed inspection supervision;</w:t>
            </w:r>
            <w:r>
              <w:rPr>
                <w:rFonts w:ascii="Georgia" w:hAnsi="Georgia"/>
                <w:sz w:val="21"/>
                <w:szCs w:val="21"/>
                <w:lang w:val="en-GB"/>
              </w:rPr>
              <w:t xml:space="preserve"> 25(</w:t>
            </w:r>
            <w:r w:rsidRPr="00F21F83">
              <w:rPr>
                <w:rFonts w:ascii="Georgia" w:hAnsi="Georgia"/>
                <w:sz w:val="21"/>
                <w:szCs w:val="21"/>
                <w:lang w:val="en-GB"/>
              </w:rPr>
              <w:t>1) to inform him about the found irregularities and to give him a time limit for their elimination and rectification;</w:t>
            </w:r>
          </w:p>
          <w:p w14:paraId="0DAB79C1" w14:textId="77777777" w:rsidR="00F21F83" w:rsidRDefault="00F21F83" w:rsidP="00F21F83">
            <w:pPr>
              <w:jc w:val="both"/>
              <w:rPr>
                <w:rFonts w:ascii="Georgia" w:hAnsi="Georgia"/>
                <w:sz w:val="21"/>
                <w:szCs w:val="21"/>
                <w:lang w:val="en-GB"/>
              </w:rPr>
            </w:pPr>
          </w:p>
          <w:p w14:paraId="066A93FE" w14:textId="77777777" w:rsidR="00F21F83" w:rsidRDefault="00F21F83" w:rsidP="00F21F83">
            <w:pPr>
              <w:jc w:val="both"/>
              <w:rPr>
                <w:rFonts w:ascii="Georgia" w:hAnsi="Georgia"/>
                <w:sz w:val="21"/>
                <w:szCs w:val="21"/>
                <w:lang w:val="en-US"/>
              </w:rPr>
            </w:pPr>
            <w:r>
              <w:rPr>
                <w:rFonts w:ascii="Georgia" w:hAnsi="Georgia"/>
                <w:sz w:val="21"/>
                <w:szCs w:val="21"/>
                <w:lang w:val="en-US"/>
              </w:rPr>
              <w:t>LoE: ‘</w:t>
            </w:r>
            <w:r w:rsidRPr="00F21F83">
              <w:rPr>
                <w:rFonts w:ascii="Georgia" w:hAnsi="Georgia"/>
                <w:sz w:val="21"/>
                <w:szCs w:val="21"/>
                <w:lang w:val="en-US"/>
              </w:rPr>
              <w:t>shall state the irregularities found in minutes and shall in a decision specify the term within which they shall be eliminated</w:t>
            </w:r>
            <w:r>
              <w:rPr>
                <w:rFonts w:ascii="Georgia" w:hAnsi="Georgia"/>
                <w:sz w:val="21"/>
                <w:szCs w:val="21"/>
                <w:lang w:val="en-US"/>
              </w:rPr>
              <w:t>’</w:t>
            </w:r>
            <w:r w:rsidRPr="00F21F83">
              <w:rPr>
                <w:rFonts w:ascii="Georgia" w:hAnsi="Georgia"/>
                <w:sz w:val="21"/>
                <w:szCs w:val="21"/>
                <w:lang w:val="en-US"/>
              </w:rPr>
              <w:t>.</w:t>
            </w:r>
          </w:p>
          <w:p w14:paraId="41BC3790" w14:textId="77777777" w:rsidR="00F21F83" w:rsidRDefault="00F21F83" w:rsidP="00F21F83">
            <w:pPr>
              <w:jc w:val="both"/>
              <w:rPr>
                <w:rFonts w:ascii="Georgia" w:hAnsi="Georgia"/>
                <w:sz w:val="21"/>
                <w:szCs w:val="21"/>
                <w:lang w:val="en-US"/>
              </w:rPr>
            </w:pPr>
          </w:p>
          <w:p w14:paraId="6CAC634E" w14:textId="77777777" w:rsidR="00F21F83" w:rsidRDefault="00F21F83" w:rsidP="00F21F83">
            <w:pPr>
              <w:jc w:val="both"/>
              <w:rPr>
                <w:rFonts w:ascii="Georgia" w:hAnsi="Georgia"/>
                <w:sz w:val="21"/>
                <w:szCs w:val="21"/>
                <w:lang w:val="en-US"/>
              </w:rPr>
            </w:pPr>
            <w:r>
              <w:rPr>
                <w:rFonts w:ascii="Georgia" w:hAnsi="Georgia"/>
                <w:sz w:val="21"/>
                <w:szCs w:val="21"/>
                <w:lang w:val="en-US"/>
              </w:rPr>
              <w:t>Furthermore, there is overlap between 200(2) and 200(1) sub(1):</w:t>
            </w:r>
            <w:r w:rsidRPr="00F21F83">
              <w:rPr>
                <w:rFonts w:ascii="Georgia" w:hAnsi="Georgia"/>
                <w:sz w:val="21"/>
                <w:szCs w:val="21"/>
                <w:lang w:val="en-US"/>
              </w:rPr>
              <w:t xml:space="preserve"> In performing inspection supervision, the State Inspector of Environment shall, by virtue of decision:</w:t>
            </w:r>
            <w:r>
              <w:rPr>
                <w:rFonts w:ascii="Georgia" w:hAnsi="Georgia"/>
                <w:sz w:val="21"/>
                <w:szCs w:val="21"/>
                <w:lang w:val="en-US"/>
              </w:rPr>
              <w:t xml:space="preserve"> </w:t>
            </w:r>
            <w:r w:rsidR="00941AFB">
              <w:rPr>
                <w:rFonts w:ascii="Georgia" w:hAnsi="Georgia"/>
                <w:sz w:val="21"/>
                <w:szCs w:val="21"/>
                <w:lang w:val="en-US"/>
              </w:rPr>
              <w:t>1.</w:t>
            </w:r>
            <w:r w:rsidRPr="00F21F83">
              <w:rPr>
                <w:rFonts w:ascii="Georgia" w:hAnsi="Georgia"/>
                <w:sz w:val="21"/>
                <w:szCs w:val="21"/>
                <w:lang w:val="en-US"/>
              </w:rPr>
              <w:t xml:space="preserve">specify </w:t>
            </w:r>
            <w:r w:rsidR="00941AFB">
              <w:rPr>
                <w:rFonts w:ascii="Georgia" w:hAnsi="Georgia"/>
                <w:sz w:val="21"/>
                <w:szCs w:val="21"/>
                <w:lang w:val="en-US"/>
              </w:rPr>
              <w:t>m</w:t>
            </w:r>
            <w:r w:rsidRPr="00F21F83">
              <w:rPr>
                <w:rFonts w:ascii="Georgia" w:hAnsi="Georgia"/>
                <w:sz w:val="21"/>
                <w:szCs w:val="21"/>
                <w:lang w:val="en-US"/>
              </w:rPr>
              <w:t>easures for elimination of the causes that have led to environmental pollution;</w:t>
            </w:r>
            <w:r>
              <w:rPr>
                <w:rFonts w:ascii="Georgia" w:hAnsi="Georgia"/>
                <w:sz w:val="21"/>
                <w:szCs w:val="21"/>
                <w:lang w:val="en-US"/>
              </w:rPr>
              <w:t xml:space="preserve"> </w:t>
            </w:r>
            <w:r w:rsidR="00941AFB">
              <w:rPr>
                <w:rFonts w:ascii="Georgia" w:hAnsi="Georgia"/>
                <w:sz w:val="21"/>
                <w:szCs w:val="21"/>
                <w:lang w:val="en-US"/>
              </w:rPr>
              <w:t>2.</w:t>
            </w:r>
            <w:r w:rsidRPr="00F21F83">
              <w:rPr>
                <w:rFonts w:ascii="Georgia" w:hAnsi="Georgia"/>
                <w:sz w:val="21"/>
                <w:szCs w:val="21"/>
                <w:lang w:val="en-US"/>
              </w:rPr>
              <w:t>order to eliminate harmful consequences caused by the pollution or degradation of environment and nature and restore the environment to the original state</w:t>
            </w:r>
          </w:p>
          <w:p w14:paraId="2C6A98EE" w14:textId="77777777" w:rsidR="00F21F83" w:rsidRPr="00F21F83" w:rsidRDefault="00F21F83" w:rsidP="00F21F83">
            <w:pPr>
              <w:jc w:val="both"/>
              <w:rPr>
                <w:rFonts w:ascii="Georgia" w:hAnsi="Georgia"/>
                <w:sz w:val="21"/>
                <w:szCs w:val="21"/>
                <w:lang w:val="en-US"/>
              </w:rPr>
            </w:pPr>
          </w:p>
        </w:tc>
      </w:tr>
      <w:tr w:rsidR="00AF73FA" w:rsidRPr="002C5052" w14:paraId="6C41269A" w14:textId="77777777" w:rsidTr="00055192">
        <w:tc>
          <w:tcPr>
            <w:tcW w:w="1724" w:type="dxa"/>
            <w:gridSpan w:val="2"/>
          </w:tcPr>
          <w:p w14:paraId="2596518C" w14:textId="77777777" w:rsidR="00AF73FA" w:rsidRDefault="004442FD" w:rsidP="004442FD">
            <w:pPr>
              <w:rPr>
                <w:rFonts w:ascii="Georgia" w:hAnsi="Georgia"/>
                <w:sz w:val="21"/>
                <w:szCs w:val="21"/>
                <w:lang w:val="en-US"/>
              </w:rPr>
            </w:pPr>
            <w:r>
              <w:rPr>
                <w:rFonts w:ascii="Georgia" w:hAnsi="Georgia"/>
                <w:sz w:val="21"/>
                <w:szCs w:val="21"/>
                <w:lang w:val="en-US"/>
              </w:rPr>
              <w:lastRenderedPageBreak/>
              <w:t xml:space="preserve">Specification of measures  in cooperation with expert body </w:t>
            </w:r>
          </w:p>
        </w:tc>
        <w:tc>
          <w:tcPr>
            <w:tcW w:w="1655" w:type="dxa"/>
          </w:tcPr>
          <w:p w14:paraId="12C339C2" w14:textId="77777777" w:rsidR="00AF73FA" w:rsidRPr="00CA1E7F" w:rsidRDefault="00AF73FA" w:rsidP="00E74A8B">
            <w:pPr>
              <w:rPr>
                <w:rFonts w:ascii="Georgia" w:hAnsi="Georgia"/>
                <w:sz w:val="21"/>
                <w:szCs w:val="21"/>
                <w:lang w:val="en-US"/>
              </w:rPr>
            </w:pPr>
            <w:r>
              <w:rPr>
                <w:rFonts w:ascii="Georgia" w:hAnsi="Georgia"/>
                <w:sz w:val="21"/>
                <w:szCs w:val="21"/>
                <w:lang w:val="en-US"/>
              </w:rPr>
              <w:t>200(3)</w:t>
            </w:r>
          </w:p>
        </w:tc>
        <w:tc>
          <w:tcPr>
            <w:tcW w:w="1551" w:type="dxa"/>
          </w:tcPr>
          <w:p w14:paraId="668B8F68" w14:textId="77777777" w:rsidR="00AF73FA" w:rsidRDefault="006D2B53" w:rsidP="00E74A8B">
            <w:pPr>
              <w:rPr>
                <w:rFonts w:ascii="Georgia" w:hAnsi="Georgia"/>
                <w:sz w:val="21"/>
                <w:szCs w:val="21"/>
                <w:lang w:val="en-US"/>
              </w:rPr>
            </w:pPr>
            <w:r>
              <w:rPr>
                <w:rFonts w:ascii="Georgia" w:hAnsi="Georgia"/>
                <w:sz w:val="21"/>
                <w:szCs w:val="21"/>
                <w:lang w:val="en-US"/>
              </w:rPr>
              <w:t>24(6)</w:t>
            </w:r>
          </w:p>
        </w:tc>
        <w:tc>
          <w:tcPr>
            <w:tcW w:w="9064" w:type="dxa"/>
            <w:gridSpan w:val="2"/>
          </w:tcPr>
          <w:p w14:paraId="13097102" w14:textId="77777777" w:rsidR="00AF73FA" w:rsidRPr="00CA1E7F" w:rsidRDefault="006D2B53" w:rsidP="002B4AE0">
            <w:pPr>
              <w:jc w:val="both"/>
              <w:rPr>
                <w:rFonts w:ascii="Georgia" w:hAnsi="Georgia"/>
                <w:sz w:val="21"/>
                <w:szCs w:val="21"/>
                <w:lang w:val="en-US"/>
              </w:rPr>
            </w:pPr>
            <w:r>
              <w:rPr>
                <w:rFonts w:ascii="Georgia" w:hAnsi="Georgia"/>
                <w:sz w:val="21"/>
                <w:szCs w:val="21"/>
                <w:lang w:val="en-US"/>
              </w:rPr>
              <w:t>Overlap. Art</w:t>
            </w:r>
            <w:r w:rsidR="002B4AE0">
              <w:rPr>
                <w:rFonts w:ascii="Georgia" w:hAnsi="Georgia"/>
                <w:sz w:val="21"/>
                <w:szCs w:val="21"/>
                <w:lang w:val="en-US"/>
              </w:rPr>
              <w:t>icle 24(6) is broader in scope.</w:t>
            </w:r>
          </w:p>
        </w:tc>
      </w:tr>
      <w:tr w:rsidR="00AF73FA" w:rsidRPr="002C5052" w14:paraId="6041C44D" w14:textId="77777777" w:rsidTr="00055192">
        <w:tc>
          <w:tcPr>
            <w:tcW w:w="1724" w:type="dxa"/>
            <w:gridSpan w:val="2"/>
          </w:tcPr>
          <w:p w14:paraId="1A72C9B9" w14:textId="77777777" w:rsidR="00AF73FA" w:rsidRDefault="004442FD" w:rsidP="00E74A8B">
            <w:pPr>
              <w:rPr>
                <w:rFonts w:ascii="Georgia" w:hAnsi="Georgia"/>
                <w:sz w:val="21"/>
                <w:szCs w:val="21"/>
                <w:lang w:val="en-US"/>
              </w:rPr>
            </w:pPr>
            <w:r>
              <w:rPr>
                <w:rFonts w:ascii="Georgia" w:hAnsi="Georgia"/>
                <w:sz w:val="21"/>
                <w:szCs w:val="21"/>
                <w:lang w:val="en-US"/>
              </w:rPr>
              <w:t>Filing minor/criminal charges in case of failure to comply</w:t>
            </w:r>
          </w:p>
        </w:tc>
        <w:tc>
          <w:tcPr>
            <w:tcW w:w="1655" w:type="dxa"/>
          </w:tcPr>
          <w:p w14:paraId="40B187B6" w14:textId="77777777" w:rsidR="00AF73FA" w:rsidRPr="00CA1E7F" w:rsidRDefault="00AF73FA" w:rsidP="00E74A8B">
            <w:pPr>
              <w:rPr>
                <w:rFonts w:ascii="Georgia" w:hAnsi="Georgia"/>
                <w:sz w:val="21"/>
                <w:szCs w:val="21"/>
                <w:lang w:val="en-US"/>
              </w:rPr>
            </w:pPr>
            <w:r>
              <w:rPr>
                <w:rFonts w:ascii="Georgia" w:hAnsi="Georgia"/>
                <w:sz w:val="21"/>
                <w:szCs w:val="21"/>
                <w:lang w:val="en-US"/>
              </w:rPr>
              <w:t>200(4)</w:t>
            </w:r>
          </w:p>
        </w:tc>
        <w:tc>
          <w:tcPr>
            <w:tcW w:w="1551" w:type="dxa"/>
          </w:tcPr>
          <w:p w14:paraId="75B03239" w14:textId="77777777" w:rsidR="00AF73FA" w:rsidRDefault="006D2B53" w:rsidP="00E74A8B">
            <w:pPr>
              <w:rPr>
                <w:rFonts w:ascii="Georgia" w:hAnsi="Georgia"/>
                <w:sz w:val="21"/>
                <w:szCs w:val="21"/>
                <w:lang w:val="en-US"/>
              </w:rPr>
            </w:pPr>
            <w:r>
              <w:rPr>
                <w:rFonts w:ascii="Georgia" w:hAnsi="Georgia"/>
                <w:sz w:val="21"/>
                <w:szCs w:val="21"/>
                <w:lang w:val="en-US"/>
              </w:rPr>
              <w:t>25(5)</w:t>
            </w:r>
          </w:p>
        </w:tc>
        <w:tc>
          <w:tcPr>
            <w:tcW w:w="9064" w:type="dxa"/>
            <w:gridSpan w:val="2"/>
          </w:tcPr>
          <w:p w14:paraId="03839E23" w14:textId="287E6B84" w:rsidR="00AF73FA" w:rsidRDefault="00DF67CB" w:rsidP="00E74A8B">
            <w:pPr>
              <w:jc w:val="both"/>
              <w:rPr>
                <w:rFonts w:ascii="Georgia" w:hAnsi="Georgia"/>
                <w:sz w:val="21"/>
                <w:szCs w:val="21"/>
                <w:lang w:val="en-US"/>
              </w:rPr>
            </w:pPr>
            <w:r>
              <w:rPr>
                <w:rFonts w:ascii="Georgia" w:hAnsi="Georgia"/>
                <w:sz w:val="21"/>
                <w:szCs w:val="21"/>
                <w:lang w:val="en-US"/>
              </w:rPr>
              <w:t>I</w:t>
            </w:r>
            <w:r w:rsidR="006D2B53">
              <w:rPr>
                <w:rFonts w:ascii="Georgia" w:hAnsi="Georgia"/>
                <w:sz w:val="21"/>
                <w:szCs w:val="21"/>
                <w:lang w:val="en-US"/>
              </w:rPr>
              <w:t>t is advised to align the language with the LoIS</w:t>
            </w:r>
          </w:p>
          <w:p w14:paraId="6B5647B4" w14:textId="77777777" w:rsidR="006D2B53" w:rsidRDefault="006D2B53" w:rsidP="00E74A8B">
            <w:pPr>
              <w:jc w:val="both"/>
              <w:rPr>
                <w:rFonts w:ascii="Georgia" w:hAnsi="Georgia"/>
                <w:sz w:val="21"/>
                <w:szCs w:val="21"/>
                <w:lang w:val="en-US"/>
              </w:rPr>
            </w:pPr>
          </w:p>
          <w:p w14:paraId="6809BDEC" w14:textId="77777777" w:rsidR="006D2B53" w:rsidRDefault="006D2B53" w:rsidP="00E74A8B">
            <w:pPr>
              <w:jc w:val="both"/>
              <w:rPr>
                <w:rFonts w:ascii="Georgia" w:hAnsi="Georgia"/>
                <w:sz w:val="21"/>
                <w:szCs w:val="21"/>
                <w:lang w:val="en-US"/>
              </w:rPr>
            </w:pPr>
          </w:p>
          <w:p w14:paraId="58C7F88D" w14:textId="77777777" w:rsidR="006D2B53" w:rsidRDefault="006D2B53" w:rsidP="00E74A8B">
            <w:pPr>
              <w:jc w:val="both"/>
              <w:rPr>
                <w:rFonts w:ascii="Georgia" w:hAnsi="Georgia"/>
                <w:sz w:val="21"/>
                <w:szCs w:val="21"/>
                <w:lang w:val="en-US"/>
              </w:rPr>
            </w:pPr>
          </w:p>
          <w:p w14:paraId="0A970FB2" w14:textId="77777777" w:rsidR="006D2B53" w:rsidRPr="00CA1E7F" w:rsidRDefault="006D2B53" w:rsidP="00E74A8B">
            <w:pPr>
              <w:jc w:val="both"/>
              <w:rPr>
                <w:rFonts w:ascii="Georgia" w:hAnsi="Georgia"/>
                <w:sz w:val="21"/>
                <w:szCs w:val="21"/>
                <w:lang w:val="en-US"/>
              </w:rPr>
            </w:pPr>
          </w:p>
        </w:tc>
      </w:tr>
      <w:tr w:rsidR="00AF73FA" w:rsidRPr="006D2B53" w14:paraId="78C0DD98" w14:textId="77777777" w:rsidTr="00055192">
        <w:tc>
          <w:tcPr>
            <w:tcW w:w="1724" w:type="dxa"/>
            <w:gridSpan w:val="2"/>
          </w:tcPr>
          <w:p w14:paraId="5614B75B" w14:textId="77777777" w:rsidR="00AF73FA" w:rsidRDefault="004442FD" w:rsidP="00E74A8B">
            <w:pPr>
              <w:rPr>
                <w:rFonts w:ascii="Georgia" w:hAnsi="Georgia"/>
                <w:sz w:val="21"/>
                <w:szCs w:val="21"/>
                <w:lang w:val="en-US"/>
              </w:rPr>
            </w:pPr>
            <w:r>
              <w:rPr>
                <w:rFonts w:ascii="Georgia" w:hAnsi="Georgia"/>
                <w:sz w:val="21"/>
                <w:szCs w:val="21"/>
                <w:lang w:val="en-US"/>
              </w:rPr>
              <w:t xml:space="preserve">,, while performing inspection </w:t>
            </w:r>
          </w:p>
        </w:tc>
        <w:tc>
          <w:tcPr>
            <w:tcW w:w="1655" w:type="dxa"/>
          </w:tcPr>
          <w:p w14:paraId="73CB01C9" w14:textId="77777777" w:rsidR="00AF73FA" w:rsidRPr="00CA1E7F" w:rsidRDefault="00AF73FA" w:rsidP="00E74A8B">
            <w:pPr>
              <w:rPr>
                <w:rFonts w:ascii="Georgia" w:hAnsi="Georgia"/>
                <w:sz w:val="21"/>
                <w:szCs w:val="21"/>
                <w:lang w:val="en-US"/>
              </w:rPr>
            </w:pPr>
            <w:r>
              <w:rPr>
                <w:rFonts w:ascii="Georgia" w:hAnsi="Georgia"/>
                <w:sz w:val="21"/>
                <w:szCs w:val="21"/>
                <w:lang w:val="en-US"/>
              </w:rPr>
              <w:t>200(5)</w:t>
            </w:r>
          </w:p>
        </w:tc>
        <w:tc>
          <w:tcPr>
            <w:tcW w:w="1551" w:type="dxa"/>
          </w:tcPr>
          <w:p w14:paraId="4E107328" w14:textId="77777777" w:rsidR="00AF73FA" w:rsidRDefault="006D2B53" w:rsidP="00E74A8B">
            <w:pPr>
              <w:rPr>
                <w:rFonts w:ascii="Georgia" w:hAnsi="Georgia"/>
                <w:sz w:val="21"/>
                <w:szCs w:val="21"/>
                <w:lang w:val="en-US"/>
              </w:rPr>
            </w:pPr>
            <w:r>
              <w:rPr>
                <w:rFonts w:ascii="Georgia" w:hAnsi="Georgia"/>
                <w:sz w:val="21"/>
                <w:szCs w:val="21"/>
                <w:lang w:val="en-US"/>
              </w:rPr>
              <w:t xml:space="preserve">25(5) </w:t>
            </w:r>
          </w:p>
        </w:tc>
        <w:tc>
          <w:tcPr>
            <w:tcW w:w="9064" w:type="dxa"/>
            <w:gridSpan w:val="2"/>
          </w:tcPr>
          <w:p w14:paraId="681E982D" w14:textId="77777777" w:rsidR="00AF73FA" w:rsidRPr="00CA1E7F" w:rsidRDefault="006D2B53" w:rsidP="00E74A8B">
            <w:pPr>
              <w:jc w:val="both"/>
              <w:rPr>
                <w:rFonts w:ascii="Georgia" w:hAnsi="Georgia"/>
                <w:sz w:val="21"/>
                <w:szCs w:val="21"/>
                <w:lang w:val="en-US"/>
              </w:rPr>
            </w:pPr>
            <w:r>
              <w:rPr>
                <w:rFonts w:ascii="Georgia" w:hAnsi="Georgia"/>
                <w:sz w:val="21"/>
                <w:szCs w:val="21"/>
                <w:lang w:val="en-US"/>
              </w:rPr>
              <w:t xml:space="preserve">,, </w:t>
            </w:r>
          </w:p>
        </w:tc>
      </w:tr>
      <w:tr w:rsidR="00AF73FA" w:rsidRPr="002C5052" w14:paraId="3CA5873F" w14:textId="77777777" w:rsidTr="00055192">
        <w:tc>
          <w:tcPr>
            <w:tcW w:w="1724" w:type="dxa"/>
            <w:gridSpan w:val="2"/>
          </w:tcPr>
          <w:p w14:paraId="1A021BF6" w14:textId="77777777" w:rsidR="00AF73FA" w:rsidRDefault="00055192" w:rsidP="00E74A8B">
            <w:pPr>
              <w:rPr>
                <w:rFonts w:ascii="Georgia" w:hAnsi="Georgia"/>
                <w:sz w:val="21"/>
                <w:szCs w:val="21"/>
                <w:lang w:val="en-US"/>
              </w:rPr>
            </w:pPr>
            <w:r>
              <w:rPr>
                <w:rFonts w:ascii="Georgia" w:hAnsi="Georgia"/>
                <w:sz w:val="21"/>
                <w:szCs w:val="21"/>
                <w:lang w:val="en-US"/>
              </w:rPr>
              <w:t>Act in accordance with minor offence provisions</w:t>
            </w:r>
          </w:p>
        </w:tc>
        <w:tc>
          <w:tcPr>
            <w:tcW w:w="1655" w:type="dxa"/>
          </w:tcPr>
          <w:p w14:paraId="5DF77D10" w14:textId="77777777" w:rsidR="00AF73FA" w:rsidRPr="00CA1E7F" w:rsidRDefault="00AF73FA" w:rsidP="00E74A8B">
            <w:pPr>
              <w:rPr>
                <w:rFonts w:ascii="Georgia" w:hAnsi="Georgia"/>
                <w:sz w:val="21"/>
                <w:szCs w:val="21"/>
                <w:lang w:val="en-US"/>
              </w:rPr>
            </w:pPr>
            <w:r>
              <w:rPr>
                <w:rFonts w:ascii="Georgia" w:hAnsi="Georgia"/>
                <w:sz w:val="21"/>
                <w:szCs w:val="21"/>
                <w:lang w:val="en-US"/>
              </w:rPr>
              <w:t>200(6)</w:t>
            </w:r>
          </w:p>
        </w:tc>
        <w:tc>
          <w:tcPr>
            <w:tcW w:w="1551" w:type="dxa"/>
          </w:tcPr>
          <w:p w14:paraId="7A85C0B3" w14:textId="77777777" w:rsidR="00AF73FA" w:rsidRDefault="006D2B53" w:rsidP="00E74A8B">
            <w:pPr>
              <w:rPr>
                <w:rFonts w:ascii="Georgia" w:hAnsi="Georgia"/>
                <w:sz w:val="21"/>
                <w:szCs w:val="21"/>
                <w:lang w:val="en-US"/>
              </w:rPr>
            </w:pPr>
            <w:r>
              <w:rPr>
                <w:rFonts w:ascii="Georgia" w:hAnsi="Georgia"/>
                <w:sz w:val="21"/>
                <w:szCs w:val="21"/>
                <w:lang w:val="en-US"/>
              </w:rPr>
              <w:t>/</w:t>
            </w:r>
          </w:p>
        </w:tc>
        <w:tc>
          <w:tcPr>
            <w:tcW w:w="9064" w:type="dxa"/>
            <w:gridSpan w:val="2"/>
          </w:tcPr>
          <w:p w14:paraId="783E96D3" w14:textId="77777777" w:rsidR="006E6953" w:rsidRDefault="006D2B53" w:rsidP="006D2B53">
            <w:pPr>
              <w:jc w:val="both"/>
              <w:rPr>
                <w:rFonts w:ascii="Georgia" w:hAnsi="Georgia"/>
                <w:sz w:val="21"/>
                <w:szCs w:val="21"/>
                <w:lang w:val="en-US"/>
              </w:rPr>
            </w:pPr>
            <w:r>
              <w:rPr>
                <w:rFonts w:ascii="Georgia" w:hAnsi="Georgia"/>
                <w:sz w:val="21"/>
                <w:szCs w:val="21"/>
                <w:lang w:val="en-US"/>
              </w:rPr>
              <w:t xml:space="preserve">Reference to misdemeanor provisions of LoE. </w:t>
            </w:r>
          </w:p>
          <w:p w14:paraId="142D09FA" w14:textId="77777777" w:rsidR="006E6953" w:rsidRDefault="006E6953" w:rsidP="006D2B53">
            <w:pPr>
              <w:jc w:val="both"/>
              <w:rPr>
                <w:rFonts w:ascii="Georgia" w:hAnsi="Georgia"/>
                <w:sz w:val="21"/>
                <w:szCs w:val="21"/>
                <w:lang w:val="en-US"/>
              </w:rPr>
            </w:pPr>
          </w:p>
          <w:p w14:paraId="1EE46FE6" w14:textId="77777777" w:rsidR="00AF73FA" w:rsidRPr="00CA1E7F" w:rsidRDefault="006D2B53" w:rsidP="006D2B53">
            <w:pPr>
              <w:jc w:val="both"/>
              <w:rPr>
                <w:rFonts w:ascii="Georgia" w:hAnsi="Georgia"/>
                <w:sz w:val="21"/>
                <w:szCs w:val="21"/>
                <w:lang w:val="en-US"/>
              </w:rPr>
            </w:pPr>
            <w:r w:rsidRPr="00DF67CB">
              <w:rPr>
                <w:rFonts w:ascii="Georgia" w:hAnsi="Georgia"/>
                <w:sz w:val="21"/>
                <w:szCs w:val="21"/>
                <w:lang w:val="en-US"/>
              </w:rPr>
              <w:t xml:space="preserve">Question: does every material law (environment, nature, water, etc) have separate misdemeanor provisions? </w:t>
            </w:r>
            <w:r w:rsidR="009E74D5" w:rsidRPr="00DF67CB">
              <w:rPr>
                <w:rFonts w:ascii="Georgia" w:hAnsi="Georgia"/>
                <w:sz w:val="21"/>
                <w:szCs w:val="21"/>
                <w:lang w:val="en-US"/>
              </w:rPr>
              <w:t>If</w:t>
            </w:r>
            <w:r w:rsidRPr="00DF67CB">
              <w:rPr>
                <w:rFonts w:ascii="Georgia" w:hAnsi="Georgia"/>
                <w:sz w:val="21"/>
                <w:szCs w:val="21"/>
                <w:lang w:val="en-US"/>
              </w:rPr>
              <w:t xml:space="preserve"> so, could these not be better transposed and aligned in </w:t>
            </w:r>
            <w:r w:rsidR="009E74D5" w:rsidRPr="00DF67CB">
              <w:rPr>
                <w:rFonts w:ascii="Georgia" w:hAnsi="Georgia"/>
                <w:sz w:val="21"/>
                <w:szCs w:val="21"/>
                <w:lang w:val="en-US"/>
              </w:rPr>
              <w:t>LoIS?</w:t>
            </w:r>
            <w:r w:rsidR="00F770C2" w:rsidRPr="00DF67CB">
              <w:rPr>
                <w:rFonts w:ascii="Georgia" w:hAnsi="Georgia"/>
                <w:sz w:val="21"/>
                <w:szCs w:val="21"/>
                <w:lang w:val="en-US"/>
              </w:rPr>
              <w:t xml:space="preserve"> For example, not complying with the request of an inspector can be considered the same in every </w:t>
            </w:r>
            <w:r w:rsidR="006803B4" w:rsidRPr="00DF67CB">
              <w:rPr>
                <w:rFonts w:ascii="Georgia" w:hAnsi="Georgia"/>
                <w:sz w:val="21"/>
                <w:szCs w:val="21"/>
                <w:lang w:val="en-US"/>
              </w:rPr>
              <w:t>context, be it water, nature, etc.</w:t>
            </w:r>
            <w:r w:rsidR="006803B4">
              <w:rPr>
                <w:rFonts w:ascii="Georgia" w:hAnsi="Georgia"/>
                <w:sz w:val="21"/>
                <w:szCs w:val="21"/>
                <w:lang w:val="en-US"/>
              </w:rPr>
              <w:t xml:space="preserve"> </w:t>
            </w:r>
            <w:r>
              <w:rPr>
                <w:rFonts w:ascii="Georgia" w:hAnsi="Georgia"/>
                <w:sz w:val="21"/>
                <w:szCs w:val="21"/>
                <w:lang w:val="en-US"/>
              </w:rPr>
              <w:t xml:space="preserve"> </w:t>
            </w:r>
          </w:p>
        </w:tc>
      </w:tr>
      <w:tr w:rsidR="00AF73FA" w:rsidRPr="006D2B53" w14:paraId="05B1A7E8" w14:textId="77777777" w:rsidTr="00055192">
        <w:tc>
          <w:tcPr>
            <w:tcW w:w="1724" w:type="dxa"/>
            <w:gridSpan w:val="2"/>
          </w:tcPr>
          <w:p w14:paraId="35425AAC" w14:textId="77777777" w:rsidR="00AF73FA" w:rsidRDefault="00055192" w:rsidP="00E74A8B">
            <w:pPr>
              <w:rPr>
                <w:rFonts w:ascii="Georgia" w:hAnsi="Georgia"/>
                <w:sz w:val="21"/>
                <w:szCs w:val="21"/>
                <w:lang w:val="en-US"/>
              </w:rPr>
            </w:pPr>
            <w:r>
              <w:rPr>
                <w:rFonts w:ascii="Georgia" w:hAnsi="Georgia"/>
                <w:sz w:val="21"/>
                <w:szCs w:val="21"/>
                <w:lang w:val="en-US"/>
              </w:rPr>
              <w:t>Additional deadline 120d</w:t>
            </w:r>
          </w:p>
        </w:tc>
        <w:tc>
          <w:tcPr>
            <w:tcW w:w="1655" w:type="dxa"/>
          </w:tcPr>
          <w:p w14:paraId="4D9D49B5" w14:textId="77777777" w:rsidR="00AF73FA" w:rsidRPr="00CA1E7F" w:rsidRDefault="00AF73FA" w:rsidP="00E74A8B">
            <w:pPr>
              <w:rPr>
                <w:rFonts w:ascii="Georgia" w:hAnsi="Georgia"/>
                <w:sz w:val="21"/>
                <w:szCs w:val="21"/>
                <w:lang w:val="en-US"/>
              </w:rPr>
            </w:pPr>
            <w:r>
              <w:rPr>
                <w:rFonts w:ascii="Georgia" w:hAnsi="Georgia"/>
                <w:sz w:val="21"/>
                <w:szCs w:val="21"/>
                <w:lang w:val="en-US"/>
              </w:rPr>
              <w:t>200(7)</w:t>
            </w:r>
          </w:p>
        </w:tc>
        <w:tc>
          <w:tcPr>
            <w:tcW w:w="1551" w:type="dxa"/>
          </w:tcPr>
          <w:p w14:paraId="26217AB3" w14:textId="77777777" w:rsidR="00AF73FA" w:rsidRDefault="00634BF7" w:rsidP="00E74A8B">
            <w:pPr>
              <w:rPr>
                <w:rFonts w:ascii="Georgia" w:hAnsi="Georgia"/>
                <w:sz w:val="21"/>
                <w:szCs w:val="21"/>
                <w:lang w:val="en-US"/>
              </w:rPr>
            </w:pPr>
            <w:r>
              <w:rPr>
                <w:rFonts w:ascii="Georgia" w:hAnsi="Georgia"/>
                <w:sz w:val="21"/>
                <w:szCs w:val="21"/>
                <w:lang w:val="en-US"/>
              </w:rPr>
              <w:t xml:space="preserve">25(2) </w:t>
            </w:r>
          </w:p>
        </w:tc>
        <w:tc>
          <w:tcPr>
            <w:tcW w:w="9064" w:type="dxa"/>
            <w:gridSpan w:val="2"/>
          </w:tcPr>
          <w:p w14:paraId="6D6CE59D" w14:textId="77777777" w:rsidR="00AF73FA" w:rsidRPr="00CA1E7F" w:rsidRDefault="00634BF7" w:rsidP="00E74A8B">
            <w:pPr>
              <w:jc w:val="both"/>
              <w:rPr>
                <w:rFonts w:ascii="Georgia" w:hAnsi="Georgia"/>
                <w:sz w:val="21"/>
                <w:szCs w:val="21"/>
                <w:lang w:val="en-US"/>
              </w:rPr>
            </w:pPr>
            <w:r>
              <w:rPr>
                <w:rFonts w:ascii="Georgia" w:hAnsi="Georgia"/>
                <w:sz w:val="21"/>
                <w:szCs w:val="21"/>
                <w:lang w:val="en-US"/>
              </w:rPr>
              <w:t xml:space="preserve">Overlap. 25(2) is broader in scope. </w:t>
            </w:r>
          </w:p>
        </w:tc>
      </w:tr>
      <w:tr w:rsidR="00AF73FA" w:rsidRPr="002C5052" w14:paraId="3C322F3E" w14:textId="77777777" w:rsidTr="00055192">
        <w:tc>
          <w:tcPr>
            <w:tcW w:w="1724" w:type="dxa"/>
            <w:gridSpan w:val="2"/>
          </w:tcPr>
          <w:p w14:paraId="0B832A1A" w14:textId="77777777" w:rsidR="00AF73FA" w:rsidRDefault="00055192" w:rsidP="00E74A8B">
            <w:pPr>
              <w:rPr>
                <w:rFonts w:ascii="Georgia" w:hAnsi="Georgia"/>
                <w:sz w:val="21"/>
                <w:szCs w:val="21"/>
                <w:lang w:val="en-US"/>
              </w:rPr>
            </w:pPr>
            <w:r>
              <w:rPr>
                <w:rFonts w:ascii="Georgia" w:hAnsi="Georgia"/>
                <w:sz w:val="21"/>
                <w:szCs w:val="21"/>
                <w:lang w:val="en-US"/>
              </w:rPr>
              <w:t>Oral order in case of direct danger</w:t>
            </w:r>
          </w:p>
        </w:tc>
        <w:tc>
          <w:tcPr>
            <w:tcW w:w="1655" w:type="dxa"/>
          </w:tcPr>
          <w:p w14:paraId="41F2F17A" w14:textId="77777777" w:rsidR="00AF73FA" w:rsidRPr="00CA1E7F" w:rsidRDefault="00AF73FA" w:rsidP="00E74A8B">
            <w:pPr>
              <w:rPr>
                <w:rFonts w:ascii="Georgia" w:hAnsi="Georgia"/>
                <w:sz w:val="21"/>
                <w:szCs w:val="21"/>
                <w:lang w:val="en-US"/>
              </w:rPr>
            </w:pPr>
            <w:r>
              <w:rPr>
                <w:rFonts w:ascii="Georgia" w:hAnsi="Georgia"/>
                <w:sz w:val="21"/>
                <w:szCs w:val="21"/>
                <w:lang w:val="en-US"/>
              </w:rPr>
              <w:t>200(8)</w:t>
            </w:r>
          </w:p>
        </w:tc>
        <w:tc>
          <w:tcPr>
            <w:tcW w:w="1551" w:type="dxa"/>
          </w:tcPr>
          <w:p w14:paraId="20269A7B" w14:textId="77777777" w:rsidR="00AF73FA" w:rsidRDefault="00634BF7" w:rsidP="00E74A8B">
            <w:pPr>
              <w:rPr>
                <w:rFonts w:ascii="Georgia" w:hAnsi="Georgia"/>
                <w:sz w:val="21"/>
                <w:szCs w:val="21"/>
                <w:lang w:val="en-US"/>
              </w:rPr>
            </w:pPr>
            <w:r>
              <w:rPr>
                <w:rFonts w:ascii="Georgia" w:hAnsi="Georgia"/>
                <w:sz w:val="21"/>
                <w:szCs w:val="21"/>
                <w:lang w:val="en-US"/>
              </w:rPr>
              <w:t xml:space="preserve">25(2) </w:t>
            </w:r>
          </w:p>
        </w:tc>
        <w:tc>
          <w:tcPr>
            <w:tcW w:w="9064" w:type="dxa"/>
            <w:gridSpan w:val="2"/>
          </w:tcPr>
          <w:p w14:paraId="04012D44" w14:textId="77777777" w:rsidR="00AF73FA" w:rsidRPr="00CA1E7F" w:rsidRDefault="00634BF7" w:rsidP="00634BF7">
            <w:pPr>
              <w:jc w:val="both"/>
              <w:rPr>
                <w:rFonts w:ascii="Georgia" w:hAnsi="Georgia"/>
                <w:sz w:val="21"/>
                <w:szCs w:val="21"/>
                <w:lang w:val="en-US"/>
              </w:rPr>
            </w:pPr>
            <w:r>
              <w:rPr>
                <w:rFonts w:ascii="Georgia" w:hAnsi="Georgia"/>
                <w:sz w:val="21"/>
                <w:szCs w:val="21"/>
                <w:lang w:val="en-US"/>
              </w:rPr>
              <w:t>Overlap (if it is asserted that ‘order’ implies also ‘oral order’)</w:t>
            </w:r>
            <w:r w:rsidR="006E6953">
              <w:rPr>
                <w:rFonts w:ascii="Georgia" w:hAnsi="Georgia"/>
                <w:sz w:val="21"/>
                <w:szCs w:val="21"/>
                <w:lang w:val="en-US"/>
              </w:rPr>
              <w:t>, 25(2) is broader in scope</w:t>
            </w:r>
          </w:p>
        </w:tc>
      </w:tr>
      <w:tr w:rsidR="00AF73FA" w:rsidRPr="00055192" w14:paraId="140A2E09" w14:textId="77777777" w:rsidTr="00055192">
        <w:tc>
          <w:tcPr>
            <w:tcW w:w="1724" w:type="dxa"/>
            <w:gridSpan w:val="2"/>
          </w:tcPr>
          <w:p w14:paraId="6C4B376F" w14:textId="77777777" w:rsidR="00AF73FA" w:rsidRDefault="00055192" w:rsidP="00E74A8B">
            <w:pPr>
              <w:rPr>
                <w:rFonts w:ascii="Georgia" w:hAnsi="Georgia"/>
                <w:sz w:val="21"/>
                <w:szCs w:val="21"/>
                <w:lang w:val="en-US"/>
              </w:rPr>
            </w:pPr>
            <w:r>
              <w:rPr>
                <w:rFonts w:ascii="Georgia" w:hAnsi="Georgia"/>
                <w:sz w:val="21"/>
                <w:szCs w:val="21"/>
                <w:lang w:val="en-US"/>
              </w:rPr>
              <w:t>Oral order in case of direct danger jo. 200(7)</w:t>
            </w:r>
          </w:p>
        </w:tc>
        <w:tc>
          <w:tcPr>
            <w:tcW w:w="1655" w:type="dxa"/>
          </w:tcPr>
          <w:p w14:paraId="1C9A9C55" w14:textId="77777777" w:rsidR="00AF73FA" w:rsidRPr="00CA1E7F" w:rsidRDefault="00AF73FA" w:rsidP="00E74A8B">
            <w:pPr>
              <w:rPr>
                <w:rFonts w:ascii="Georgia" w:hAnsi="Georgia"/>
                <w:sz w:val="21"/>
                <w:szCs w:val="21"/>
                <w:lang w:val="en-US"/>
              </w:rPr>
            </w:pPr>
            <w:r>
              <w:rPr>
                <w:rFonts w:ascii="Georgia" w:hAnsi="Georgia"/>
                <w:sz w:val="21"/>
                <w:szCs w:val="21"/>
                <w:lang w:val="en-US"/>
              </w:rPr>
              <w:t>200(9)</w:t>
            </w:r>
          </w:p>
        </w:tc>
        <w:tc>
          <w:tcPr>
            <w:tcW w:w="1551" w:type="dxa"/>
          </w:tcPr>
          <w:p w14:paraId="726C17DB" w14:textId="77777777" w:rsidR="00AF73FA" w:rsidRDefault="00634BF7" w:rsidP="00E74A8B">
            <w:pPr>
              <w:rPr>
                <w:rFonts w:ascii="Georgia" w:hAnsi="Georgia"/>
                <w:sz w:val="21"/>
                <w:szCs w:val="21"/>
                <w:lang w:val="en-US"/>
              </w:rPr>
            </w:pPr>
            <w:r>
              <w:rPr>
                <w:rFonts w:ascii="Georgia" w:hAnsi="Georgia"/>
                <w:sz w:val="21"/>
                <w:szCs w:val="21"/>
                <w:lang w:val="en-US"/>
              </w:rPr>
              <w:t>25(2)</w:t>
            </w:r>
          </w:p>
        </w:tc>
        <w:tc>
          <w:tcPr>
            <w:tcW w:w="9064" w:type="dxa"/>
            <w:gridSpan w:val="2"/>
          </w:tcPr>
          <w:p w14:paraId="37DC287E" w14:textId="77777777" w:rsidR="00AF73FA" w:rsidRPr="00CA1E7F" w:rsidRDefault="00634BF7" w:rsidP="00E74A8B">
            <w:pPr>
              <w:jc w:val="both"/>
              <w:rPr>
                <w:rFonts w:ascii="Georgia" w:hAnsi="Georgia"/>
                <w:sz w:val="21"/>
                <w:szCs w:val="21"/>
                <w:lang w:val="en-US"/>
              </w:rPr>
            </w:pPr>
            <w:r>
              <w:rPr>
                <w:rFonts w:ascii="Georgia" w:hAnsi="Georgia"/>
                <w:sz w:val="21"/>
                <w:szCs w:val="21"/>
                <w:lang w:val="en-US"/>
              </w:rPr>
              <w:t>,,</w:t>
            </w:r>
          </w:p>
        </w:tc>
      </w:tr>
      <w:tr w:rsidR="00AF73FA" w:rsidRPr="00055192" w14:paraId="532E944C" w14:textId="77777777" w:rsidTr="00055192">
        <w:tc>
          <w:tcPr>
            <w:tcW w:w="1724" w:type="dxa"/>
            <w:gridSpan w:val="2"/>
          </w:tcPr>
          <w:p w14:paraId="6594D4F3" w14:textId="77777777" w:rsidR="00AF73FA" w:rsidRDefault="00055192" w:rsidP="00E74A8B">
            <w:pPr>
              <w:rPr>
                <w:rFonts w:ascii="Georgia" w:hAnsi="Georgia"/>
                <w:sz w:val="21"/>
                <w:szCs w:val="21"/>
                <w:lang w:val="en-US"/>
              </w:rPr>
            </w:pPr>
            <w:r>
              <w:rPr>
                <w:rFonts w:ascii="Georgia" w:hAnsi="Georgia"/>
                <w:sz w:val="21"/>
                <w:szCs w:val="21"/>
                <w:lang w:val="en-US"/>
              </w:rPr>
              <w:lastRenderedPageBreak/>
              <w:t>Written decision within 48h jo. 200(8)</w:t>
            </w:r>
          </w:p>
        </w:tc>
        <w:tc>
          <w:tcPr>
            <w:tcW w:w="1655" w:type="dxa"/>
          </w:tcPr>
          <w:p w14:paraId="19BA6BA3" w14:textId="77777777" w:rsidR="00AF73FA" w:rsidRPr="00CA1E7F" w:rsidRDefault="00AF73FA" w:rsidP="00E74A8B">
            <w:pPr>
              <w:rPr>
                <w:rFonts w:ascii="Georgia" w:hAnsi="Georgia"/>
                <w:sz w:val="21"/>
                <w:szCs w:val="21"/>
                <w:lang w:val="en-US"/>
              </w:rPr>
            </w:pPr>
            <w:r>
              <w:rPr>
                <w:rFonts w:ascii="Georgia" w:hAnsi="Georgia"/>
                <w:sz w:val="21"/>
                <w:szCs w:val="21"/>
                <w:lang w:val="en-US"/>
              </w:rPr>
              <w:t>200(10)</w:t>
            </w:r>
          </w:p>
        </w:tc>
        <w:tc>
          <w:tcPr>
            <w:tcW w:w="1551" w:type="dxa"/>
          </w:tcPr>
          <w:p w14:paraId="1FBFFB46" w14:textId="77777777" w:rsidR="00AF73FA" w:rsidRDefault="00634BF7" w:rsidP="00E74A8B">
            <w:pPr>
              <w:rPr>
                <w:rFonts w:ascii="Georgia" w:hAnsi="Georgia"/>
                <w:sz w:val="21"/>
                <w:szCs w:val="21"/>
                <w:lang w:val="en-US"/>
              </w:rPr>
            </w:pPr>
            <w:r>
              <w:rPr>
                <w:rFonts w:ascii="Georgia" w:hAnsi="Georgia"/>
                <w:sz w:val="21"/>
                <w:szCs w:val="21"/>
                <w:lang w:val="en-US"/>
              </w:rPr>
              <w:t>23(6)</w:t>
            </w:r>
          </w:p>
        </w:tc>
        <w:tc>
          <w:tcPr>
            <w:tcW w:w="9064" w:type="dxa"/>
            <w:gridSpan w:val="2"/>
          </w:tcPr>
          <w:p w14:paraId="2317629B" w14:textId="77777777" w:rsidR="00AF73FA" w:rsidRPr="00CA1E7F" w:rsidRDefault="00634BF7" w:rsidP="00E74A8B">
            <w:pPr>
              <w:jc w:val="both"/>
              <w:rPr>
                <w:rFonts w:ascii="Georgia" w:hAnsi="Georgia"/>
                <w:sz w:val="21"/>
                <w:szCs w:val="21"/>
                <w:lang w:val="en-US"/>
              </w:rPr>
            </w:pPr>
            <w:r>
              <w:rPr>
                <w:rFonts w:ascii="Georgia" w:hAnsi="Georgia"/>
                <w:sz w:val="21"/>
                <w:szCs w:val="21"/>
                <w:lang w:val="en-US"/>
              </w:rPr>
              <w:t xml:space="preserve">Overlap, 23(6) is broader in scope. </w:t>
            </w:r>
          </w:p>
        </w:tc>
      </w:tr>
      <w:tr w:rsidR="00AF73FA" w:rsidRPr="00055192" w14:paraId="197AEB77" w14:textId="77777777" w:rsidTr="00055192">
        <w:tc>
          <w:tcPr>
            <w:tcW w:w="1724" w:type="dxa"/>
            <w:gridSpan w:val="2"/>
          </w:tcPr>
          <w:p w14:paraId="3CFC0618" w14:textId="77777777" w:rsidR="00AF73FA" w:rsidRDefault="00055192" w:rsidP="00E74A8B">
            <w:pPr>
              <w:rPr>
                <w:rFonts w:ascii="Georgia" w:hAnsi="Georgia"/>
                <w:sz w:val="21"/>
                <w:szCs w:val="21"/>
                <w:lang w:val="en-US"/>
              </w:rPr>
            </w:pPr>
            <w:r>
              <w:rPr>
                <w:rFonts w:ascii="Georgia" w:hAnsi="Georgia"/>
                <w:sz w:val="21"/>
                <w:szCs w:val="21"/>
                <w:lang w:val="en-US"/>
              </w:rPr>
              <w:t>Costs of confiscation born by the ‘confiscated’</w:t>
            </w:r>
          </w:p>
        </w:tc>
        <w:tc>
          <w:tcPr>
            <w:tcW w:w="1655" w:type="dxa"/>
          </w:tcPr>
          <w:p w14:paraId="2B82A26F" w14:textId="77777777" w:rsidR="00AF73FA" w:rsidRPr="00CA1E7F" w:rsidRDefault="00AF73FA" w:rsidP="00E74A8B">
            <w:pPr>
              <w:rPr>
                <w:rFonts w:ascii="Georgia" w:hAnsi="Georgia"/>
                <w:sz w:val="21"/>
                <w:szCs w:val="21"/>
                <w:lang w:val="en-US"/>
              </w:rPr>
            </w:pPr>
            <w:r>
              <w:rPr>
                <w:rFonts w:ascii="Georgia" w:hAnsi="Georgia"/>
                <w:sz w:val="21"/>
                <w:szCs w:val="21"/>
                <w:lang w:val="en-US"/>
              </w:rPr>
              <w:t>200(11)</w:t>
            </w:r>
          </w:p>
        </w:tc>
        <w:tc>
          <w:tcPr>
            <w:tcW w:w="1551" w:type="dxa"/>
          </w:tcPr>
          <w:p w14:paraId="4D9E3C63" w14:textId="77777777" w:rsidR="00AF73FA" w:rsidRDefault="00634BF7" w:rsidP="00E74A8B">
            <w:pPr>
              <w:rPr>
                <w:rFonts w:ascii="Georgia" w:hAnsi="Georgia"/>
                <w:sz w:val="21"/>
                <w:szCs w:val="21"/>
                <w:lang w:val="en-US"/>
              </w:rPr>
            </w:pPr>
            <w:r>
              <w:rPr>
                <w:rFonts w:ascii="Georgia" w:hAnsi="Georgia"/>
                <w:sz w:val="21"/>
                <w:szCs w:val="21"/>
                <w:lang w:val="en-US"/>
              </w:rPr>
              <w:t>60(2)</w:t>
            </w:r>
          </w:p>
        </w:tc>
        <w:tc>
          <w:tcPr>
            <w:tcW w:w="9064" w:type="dxa"/>
            <w:gridSpan w:val="2"/>
          </w:tcPr>
          <w:p w14:paraId="4A7F876B" w14:textId="77777777" w:rsidR="00AF73FA" w:rsidRPr="00CA1E7F" w:rsidRDefault="00634BF7" w:rsidP="00E74A8B">
            <w:pPr>
              <w:jc w:val="both"/>
              <w:rPr>
                <w:rFonts w:ascii="Georgia" w:hAnsi="Georgia"/>
                <w:sz w:val="21"/>
                <w:szCs w:val="21"/>
                <w:lang w:val="en-US"/>
              </w:rPr>
            </w:pPr>
            <w:r>
              <w:rPr>
                <w:rFonts w:ascii="Georgia" w:hAnsi="Georgia"/>
                <w:sz w:val="21"/>
                <w:szCs w:val="21"/>
                <w:lang w:val="en-US"/>
              </w:rPr>
              <w:t xml:space="preserve">Overlap, 60(2) is broader in scope. </w:t>
            </w:r>
          </w:p>
        </w:tc>
      </w:tr>
      <w:tr w:rsidR="00AF73FA" w:rsidRPr="00055192" w14:paraId="0673D762" w14:textId="77777777" w:rsidTr="00055192">
        <w:tc>
          <w:tcPr>
            <w:tcW w:w="1724" w:type="dxa"/>
            <w:gridSpan w:val="2"/>
          </w:tcPr>
          <w:p w14:paraId="1BA7F4AC" w14:textId="77777777" w:rsidR="00AF73FA" w:rsidRDefault="00055192" w:rsidP="00E74A8B">
            <w:pPr>
              <w:rPr>
                <w:rFonts w:ascii="Georgia" w:hAnsi="Georgia"/>
                <w:sz w:val="21"/>
                <w:szCs w:val="21"/>
                <w:lang w:val="en-US"/>
              </w:rPr>
            </w:pPr>
            <w:r>
              <w:rPr>
                <w:rFonts w:ascii="Georgia" w:hAnsi="Georgia"/>
                <w:sz w:val="21"/>
                <w:szCs w:val="21"/>
                <w:lang w:val="en-US"/>
              </w:rPr>
              <w:t>Certificate of temporary deprivation</w:t>
            </w:r>
          </w:p>
        </w:tc>
        <w:tc>
          <w:tcPr>
            <w:tcW w:w="1655" w:type="dxa"/>
          </w:tcPr>
          <w:p w14:paraId="1562260E" w14:textId="77777777" w:rsidR="00AF73FA" w:rsidRDefault="00AF73FA" w:rsidP="00E74A8B">
            <w:pPr>
              <w:rPr>
                <w:rFonts w:ascii="Georgia" w:hAnsi="Georgia"/>
                <w:sz w:val="21"/>
                <w:szCs w:val="21"/>
                <w:lang w:val="en-US"/>
              </w:rPr>
            </w:pPr>
            <w:r>
              <w:rPr>
                <w:rFonts w:ascii="Georgia" w:hAnsi="Georgia"/>
                <w:sz w:val="21"/>
                <w:szCs w:val="21"/>
                <w:lang w:val="en-US"/>
              </w:rPr>
              <w:t>200(12)</w:t>
            </w:r>
          </w:p>
        </w:tc>
        <w:tc>
          <w:tcPr>
            <w:tcW w:w="1551" w:type="dxa"/>
          </w:tcPr>
          <w:p w14:paraId="715AAA12" w14:textId="77777777" w:rsidR="00AF73FA" w:rsidRDefault="00634BF7" w:rsidP="00E74A8B">
            <w:pPr>
              <w:rPr>
                <w:rFonts w:ascii="Georgia" w:hAnsi="Georgia"/>
                <w:sz w:val="21"/>
                <w:szCs w:val="21"/>
                <w:lang w:val="en-US"/>
              </w:rPr>
            </w:pPr>
            <w:r>
              <w:rPr>
                <w:rFonts w:ascii="Georgia" w:hAnsi="Georgia"/>
                <w:sz w:val="21"/>
                <w:szCs w:val="21"/>
                <w:lang w:val="en-US"/>
              </w:rPr>
              <w:t>/</w:t>
            </w:r>
          </w:p>
        </w:tc>
        <w:tc>
          <w:tcPr>
            <w:tcW w:w="9064" w:type="dxa"/>
            <w:gridSpan w:val="2"/>
          </w:tcPr>
          <w:p w14:paraId="3E3B5D37" w14:textId="77777777" w:rsidR="00AF73FA" w:rsidRPr="00CA1E7F" w:rsidRDefault="00634BF7" w:rsidP="00E74A8B">
            <w:pPr>
              <w:jc w:val="both"/>
              <w:rPr>
                <w:rFonts w:ascii="Georgia" w:hAnsi="Georgia"/>
                <w:sz w:val="21"/>
                <w:szCs w:val="21"/>
                <w:lang w:val="en-US"/>
              </w:rPr>
            </w:pPr>
            <w:r>
              <w:rPr>
                <w:rFonts w:ascii="Georgia" w:hAnsi="Georgia"/>
                <w:sz w:val="21"/>
                <w:szCs w:val="21"/>
                <w:lang w:val="en-US"/>
              </w:rPr>
              <w:t xml:space="preserve">No equivalent </w:t>
            </w:r>
          </w:p>
        </w:tc>
      </w:tr>
      <w:tr w:rsidR="00AF73FA" w:rsidRPr="00055192" w14:paraId="04B2094C" w14:textId="77777777" w:rsidTr="00055192">
        <w:tc>
          <w:tcPr>
            <w:tcW w:w="1724" w:type="dxa"/>
            <w:gridSpan w:val="2"/>
          </w:tcPr>
          <w:p w14:paraId="251A7A42" w14:textId="77777777" w:rsidR="00AF73FA" w:rsidRDefault="00055192" w:rsidP="00E74A8B">
            <w:pPr>
              <w:rPr>
                <w:rFonts w:ascii="Georgia" w:hAnsi="Georgia"/>
                <w:sz w:val="21"/>
                <w:szCs w:val="21"/>
                <w:lang w:val="en-US"/>
              </w:rPr>
            </w:pPr>
            <w:r>
              <w:rPr>
                <w:rFonts w:ascii="Georgia" w:hAnsi="Georgia"/>
                <w:sz w:val="21"/>
                <w:szCs w:val="21"/>
                <w:lang w:val="en-US"/>
              </w:rPr>
              <w:t xml:space="preserve">Law of management of Confiscated Property </w:t>
            </w:r>
          </w:p>
          <w:p w14:paraId="03D0FD89" w14:textId="77777777" w:rsidR="00055192" w:rsidRDefault="00055192" w:rsidP="00E74A8B">
            <w:pPr>
              <w:rPr>
                <w:rFonts w:ascii="Georgia" w:hAnsi="Georgia"/>
                <w:sz w:val="21"/>
                <w:szCs w:val="21"/>
                <w:lang w:val="en-US"/>
              </w:rPr>
            </w:pPr>
          </w:p>
        </w:tc>
        <w:tc>
          <w:tcPr>
            <w:tcW w:w="1655" w:type="dxa"/>
          </w:tcPr>
          <w:p w14:paraId="039B3628" w14:textId="77777777" w:rsidR="00AF73FA" w:rsidRDefault="00AF73FA" w:rsidP="00E74A8B">
            <w:pPr>
              <w:rPr>
                <w:rFonts w:ascii="Georgia" w:hAnsi="Georgia"/>
                <w:sz w:val="21"/>
                <w:szCs w:val="21"/>
                <w:lang w:val="en-US"/>
              </w:rPr>
            </w:pPr>
            <w:r>
              <w:rPr>
                <w:rFonts w:ascii="Georgia" w:hAnsi="Georgia"/>
                <w:sz w:val="21"/>
                <w:szCs w:val="21"/>
                <w:lang w:val="en-US"/>
              </w:rPr>
              <w:t>200(13)</w:t>
            </w:r>
          </w:p>
        </w:tc>
        <w:tc>
          <w:tcPr>
            <w:tcW w:w="1551" w:type="dxa"/>
          </w:tcPr>
          <w:p w14:paraId="747957A6" w14:textId="77777777" w:rsidR="00AF73FA" w:rsidRDefault="00634BF7" w:rsidP="00E74A8B">
            <w:pPr>
              <w:rPr>
                <w:rFonts w:ascii="Georgia" w:hAnsi="Georgia"/>
                <w:sz w:val="21"/>
                <w:szCs w:val="21"/>
                <w:lang w:val="en-US"/>
              </w:rPr>
            </w:pPr>
            <w:r>
              <w:rPr>
                <w:rFonts w:ascii="Georgia" w:hAnsi="Georgia"/>
                <w:sz w:val="21"/>
                <w:szCs w:val="21"/>
                <w:lang w:val="en-US"/>
              </w:rPr>
              <w:t>/</w:t>
            </w:r>
          </w:p>
        </w:tc>
        <w:tc>
          <w:tcPr>
            <w:tcW w:w="9064" w:type="dxa"/>
            <w:gridSpan w:val="2"/>
          </w:tcPr>
          <w:p w14:paraId="6E246134" w14:textId="77777777" w:rsidR="00AF73FA" w:rsidRPr="00CA1E7F" w:rsidRDefault="00634BF7" w:rsidP="00E74A8B">
            <w:pPr>
              <w:jc w:val="both"/>
              <w:rPr>
                <w:rFonts w:ascii="Georgia" w:hAnsi="Georgia"/>
                <w:sz w:val="21"/>
                <w:szCs w:val="21"/>
                <w:lang w:val="en-US"/>
              </w:rPr>
            </w:pPr>
            <w:r>
              <w:rPr>
                <w:rFonts w:ascii="Georgia" w:hAnsi="Georgia"/>
                <w:sz w:val="21"/>
                <w:szCs w:val="21"/>
                <w:lang w:val="en-US"/>
              </w:rPr>
              <w:t>,,</w:t>
            </w:r>
          </w:p>
        </w:tc>
      </w:tr>
      <w:tr w:rsidR="005A2AA0" w:rsidRPr="002C5052" w14:paraId="19741919" w14:textId="77777777" w:rsidTr="00055192">
        <w:tc>
          <w:tcPr>
            <w:tcW w:w="3379" w:type="dxa"/>
            <w:gridSpan w:val="3"/>
            <w:shd w:val="clear" w:color="auto" w:fill="000000" w:themeFill="text1"/>
          </w:tcPr>
          <w:p w14:paraId="3D1B5066" w14:textId="77777777" w:rsidR="005A2AA0" w:rsidRPr="005A2AA0" w:rsidRDefault="005A2AA0" w:rsidP="00E74A8B">
            <w:pPr>
              <w:jc w:val="both"/>
              <w:rPr>
                <w:rFonts w:ascii="Georgia" w:hAnsi="Georgia"/>
                <w:b/>
                <w:sz w:val="21"/>
                <w:szCs w:val="21"/>
                <w:lang w:val="en-US"/>
              </w:rPr>
            </w:pPr>
            <w:r w:rsidRPr="005A2AA0">
              <w:rPr>
                <w:rFonts w:ascii="Georgia" w:hAnsi="Georgia"/>
                <w:b/>
                <w:sz w:val="21"/>
                <w:szCs w:val="21"/>
                <w:lang w:val="en-US"/>
              </w:rPr>
              <w:t xml:space="preserve">Article 201 </w:t>
            </w:r>
          </w:p>
          <w:p w14:paraId="5BE81DD6" w14:textId="77777777" w:rsidR="005A2AA0" w:rsidRPr="005A2AA0" w:rsidRDefault="005A2AA0" w:rsidP="00634BF7">
            <w:pPr>
              <w:rPr>
                <w:rFonts w:ascii="Georgia" w:hAnsi="Georgia"/>
                <w:b/>
                <w:sz w:val="21"/>
                <w:szCs w:val="21"/>
                <w:lang w:val="en-US"/>
              </w:rPr>
            </w:pPr>
            <w:r w:rsidRPr="005A2AA0">
              <w:rPr>
                <w:rFonts w:ascii="Georgia" w:hAnsi="Georgia"/>
                <w:b/>
                <w:sz w:val="21"/>
                <w:szCs w:val="21"/>
                <w:lang w:val="en-US"/>
              </w:rPr>
              <w:t>Scope of work of the authorized inspector of environment</w:t>
            </w:r>
          </w:p>
          <w:p w14:paraId="72CD9133" w14:textId="77777777" w:rsidR="005A2AA0" w:rsidRPr="00CA1E7F" w:rsidRDefault="005A2AA0" w:rsidP="00E74A8B">
            <w:pPr>
              <w:jc w:val="both"/>
              <w:rPr>
                <w:rFonts w:ascii="Georgia" w:hAnsi="Georgia"/>
                <w:sz w:val="21"/>
                <w:szCs w:val="21"/>
                <w:lang w:val="en-US"/>
              </w:rPr>
            </w:pPr>
          </w:p>
        </w:tc>
        <w:tc>
          <w:tcPr>
            <w:tcW w:w="10615" w:type="dxa"/>
            <w:gridSpan w:val="3"/>
            <w:shd w:val="clear" w:color="auto" w:fill="000000" w:themeFill="text1"/>
          </w:tcPr>
          <w:p w14:paraId="53485866" w14:textId="77777777" w:rsidR="005A2AA0" w:rsidRPr="00CA1E7F" w:rsidRDefault="005A2AA0" w:rsidP="00E74A8B">
            <w:pPr>
              <w:jc w:val="both"/>
              <w:rPr>
                <w:rFonts w:ascii="Georgia" w:hAnsi="Georgia"/>
                <w:sz w:val="21"/>
                <w:szCs w:val="21"/>
                <w:lang w:val="en-US"/>
              </w:rPr>
            </w:pPr>
          </w:p>
        </w:tc>
      </w:tr>
      <w:tr w:rsidR="00E74A8B" w:rsidRPr="002C5052" w14:paraId="7FC34314" w14:textId="77777777" w:rsidTr="00055192">
        <w:tc>
          <w:tcPr>
            <w:tcW w:w="1724" w:type="dxa"/>
            <w:gridSpan w:val="2"/>
          </w:tcPr>
          <w:p w14:paraId="15F397F8" w14:textId="77777777" w:rsidR="00E74A8B" w:rsidRPr="00D006A8" w:rsidRDefault="00055192" w:rsidP="00E74A8B">
            <w:pPr>
              <w:rPr>
                <w:rFonts w:ascii="Georgia" w:hAnsi="Georgia"/>
                <w:sz w:val="21"/>
                <w:szCs w:val="21"/>
                <w:lang w:val="en-US"/>
              </w:rPr>
            </w:pPr>
            <w:r>
              <w:rPr>
                <w:rFonts w:ascii="Georgia" w:hAnsi="Georgia"/>
                <w:sz w:val="21"/>
                <w:szCs w:val="21"/>
                <w:lang w:val="en-US"/>
              </w:rPr>
              <w:t>Rights of authorized Inspectors</w:t>
            </w:r>
          </w:p>
        </w:tc>
        <w:tc>
          <w:tcPr>
            <w:tcW w:w="1655" w:type="dxa"/>
          </w:tcPr>
          <w:p w14:paraId="3D19CE4D"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201</w:t>
            </w:r>
            <w:r w:rsidR="00AF73FA">
              <w:rPr>
                <w:rFonts w:ascii="Georgia" w:hAnsi="Georgia"/>
                <w:sz w:val="21"/>
                <w:szCs w:val="21"/>
                <w:lang w:val="en-US"/>
              </w:rPr>
              <w:t>(1)</w:t>
            </w:r>
          </w:p>
        </w:tc>
        <w:tc>
          <w:tcPr>
            <w:tcW w:w="1551" w:type="dxa"/>
          </w:tcPr>
          <w:p w14:paraId="220C2535" w14:textId="77777777" w:rsidR="00E74A8B" w:rsidRPr="00CA1E7F" w:rsidRDefault="00E8763F" w:rsidP="00E74A8B">
            <w:pPr>
              <w:rPr>
                <w:rFonts w:ascii="Georgia" w:hAnsi="Georgia"/>
                <w:sz w:val="21"/>
                <w:szCs w:val="21"/>
                <w:lang w:val="en-US"/>
              </w:rPr>
            </w:pPr>
            <w:r>
              <w:rPr>
                <w:rFonts w:ascii="Georgia" w:hAnsi="Georgia"/>
                <w:sz w:val="21"/>
                <w:szCs w:val="21"/>
                <w:lang w:val="en-US"/>
              </w:rPr>
              <w:t>/</w:t>
            </w:r>
            <w:r w:rsidR="00CE1267">
              <w:rPr>
                <w:rFonts w:ascii="Georgia" w:hAnsi="Georgia"/>
                <w:sz w:val="21"/>
                <w:szCs w:val="21"/>
                <w:lang w:val="en-US"/>
              </w:rPr>
              <w:t xml:space="preserve"> </w:t>
            </w:r>
          </w:p>
        </w:tc>
        <w:tc>
          <w:tcPr>
            <w:tcW w:w="9064" w:type="dxa"/>
            <w:gridSpan w:val="2"/>
          </w:tcPr>
          <w:p w14:paraId="46FC35CD" w14:textId="77777777" w:rsidR="0066244D" w:rsidRDefault="00710AF6" w:rsidP="0066244D">
            <w:pPr>
              <w:rPr>
                <w:rFonts w:ascii="Georgia" w:hAnsi="Georgia"/>
                <w:sz w:val="21"/>
                <w:szCs w:val="21"/>
                <w:lang w:val="en-US"/>
              </w:rPr>
            </w:pPr>
            <w:r w:rsidRPr="00DF67CB">
              <w:rPr>
                <w:rFonts w:ascii="Georgia" w:hAnsi="Georgia"/>
                <w:sz w:val="21"/>
                <w:szCs w:val="21"/>
                <w:lang w:val="en-US"/>
              </w:rPr>
              <w:t>Question: since LoIS was intended to apply also to authorized inspectors, can it be assumed tha</w:t>
            </w:r>
            <w:r w:rsidR="0066244D" w:rsidRPr="00DF67CB">
              <w:rPr>
                <w:rFonts w:ascii="Georgia" w:hAnsi="Georgia"/>
                <w:sz w:val="21"/>
                <w:szCs w:val="21"/>
                <w:lang w:val="en-US"/>
              </w:rPr>
              <w:t>t</w:t>
            </w:r>
            <w:r w:rsidRPr="00DF67CB">
              <w:rPr>
                <w:rFonts w:ascii="Georgia" w:hAnsi="Georgia"/>
                <w:sz w:val="21"/>
                <w:szCs w:val="21"/>
                <w:lang w:val="en-US"/>
              </w:rPr>
              <w:t xml:space="preserve"> the provisions on the </w:t>
            </w:r>
            <w:r w:rsidR="0066244D" w:rsidRPr="00DF67CB">
              <w:rPr>
                <w:rFonts w:ascii="Georgia" w:hAnsi="Georgia"/>
                <w:sz w:val="21"/>
                <w:szCs w:val="21"/>
                <w:lang w:val="en-US"/>
              </w:rPr>
              <w:t>authorizations of the Inspector in LoIS similarly apply to Authorized Inspectors?</w:t>
            </w:r>
            <w:r w:rsidR="00714877" w:rsidRPr="00DF67CB">
              <w:rPr>
                <w:rFonts w:ascii="Georgia" w:hAnsi="Georgia"/>
                <w:sz w:val="21"/>
                <w:szCs w:val="21"/>
                <w:lang w:val="en-US"/>
              </w:rPr>
              <w:t xml:space="preserve"> If so, the following analysis of articles 201-203 applies.</w:t>
            </w:r>
            <w:r w:rsidR="0066244D">
              <w:rPr>
                <w:rFonts w:ascii="Georgia" w:hAnsi="Georgia"/>
                <w:sz w:val="21"/>
                <w:szCs w:val="21"/>
                <w:lang w:val="en-US"/>
              </w:rPr>
              <w:t xml:space="preserve"> </w:t>
            </w:r>
          </w:p>
          <w:p w14:paraId="54A8C141" w14:textId="77777777" w:rsidR="0066244D" w:rsidRDefault="0066244D" w:rsidP="0066244D">
            <w:pPr>
              <w:rPr>
                <w:rFonts w:ascii="Georgia" w:hAnsi="Georgia"/>
                <w:sz w:val="21"/>
                <w:szCs w:val="21"/>
                <w:lang w:val="en-US"/>
              </w:rPr>
            </w:pPr>
          </w:p>
          <w:p w14:paraId="690AB4E6" w14:textId="77777777" w:rsidR="0066244D" w:rsidRDefault="0066244D" w:rsidP="0066244D">
            <w:pPr>
              <w:rPr>
                <w:rFonts w:ascii="Georgia" w:hAnsi="Georgia"/>
                <w:sz w:val="21"/>
                <w:szCs w:val="21"/>
                <w:lang w:val="en-GB"/>
              </w:rPr>
            </w:pPr>
            <w:r>
              <w:rPr>
                <w:rFonts w:ascii="Georgia" w:hAnsi="Georgia"/>
                <w:sz w:val="21"/>
                <w:szCs w:val="21"/>
                <w:lang w:val="en-GB"/>
              </w:rPr>
              <w:t>Article 201(1)(sub 1 t/m sub 14) describe in full detail what can be required of the Authorized inspector in the performance of his duties. Reference is made to other articles of the LoE containing obligations for the permit holder. The question rises whether it would not suffice to simply include a provision stating: ‘</w:t>
            </w:r>
            <w:r w:rsidRPr="00AE7FAE">
              <w:rPr>
                <w:rFonts w:ascii="Georgia" w:hAnsi="Georgia"/>
                <w:i/>
                <w:sz w:val="21"/>
                <w:szCs w:val="21"/>
                <w:lang w:val="en-GB"/>
              </w:rPr>
              <w:t xml:space="preserve">the </w:t>
            </w:r>
            <w:r>
              <w:rPr>
                <w:rFonts w:ascii="Georgia" w:hAnsi="Georgia"/>
                <w:i/>
                <w:sz w:val="21"/>
                <w:szCs w:val="21"/>
                <w:lang w:val="en-GB"/>
              </w:rPr>
              <w:t>Authorized</w:t>
            </w:r>
            <w:r w:rsidRPr="00AE7FAE">
              <w:rPr>
                <w:rFonts w:ascii="Georgia" w:hAnsi="Georgia"/>
                <w:i/>
                <w:sz w:val="21"/>
                <w:szCs w:val="21"/>
                <w:lang w:val="en-GB"/>
              </w:rPr>
              <w:t xml:space="preserve"> Inspector is required to check compliance </w:t>
            </w:r>
            <w:r>
              <w:rPr>
                <w:rFonts w:ascii="Georgia" w:hAnsi="Georgia"/>
                <w:i/>
                <w:sz w:val="21"/>
                <w:szCs w:val="21"/>
                <w:lang w:val="en-GB"/>
              </w:rPr>
              <w:t>of</w:t>
            </w:r>
            <w:r w:rsidRPr="00AE7FAE">
              <w:rPr>
                <w:rFonts w:ascii="Georgia" w:hAnsi="Georgia"/>
                <w:i/>
                <w:sz w:val="21"/>
                <w:szCs w:val="21"/>
                <w:lang w:val="en-GB"/>
              </w:rPr>
              <w:t xml:space="preserve"> the </w:t>
            </w:r>
            <w:r>
              <w:rPr>
                <w:rFonts w:ascii="Georgia" w:hAnsi="Georgia"/>
                <w:i/>
                <w:sz w:val="21"/>
                <w:szCs w:val="21"/>
                <w:lang w:val="en-GB"/>
              </w:rPr>
              <w:t>integrated environmental permit/elaborate holder</w:t>
            </w:r>
            <w:r w:rsidRPr="00AE7FAE">
              <w:rPr>
                <w:rFonts w:ascii="Georgia" w:hAnsi="Georgia"/>
                <w:i/>
                <w:sz w:val="21"/>
                <w:szCs w:val="21"/>
                <w:lang w:val="en-GB"/>
              </w:rPr>
              <w:t xml:space="preserve"> </w:t>
            </w:r>
            <w:r>
              <w:rPr>
                <w:rFonts w:ascii="Georgia" w:hAnsi="Georgia"/>
                <w:i/>
                <w:sz w:val="21"/>
                <w:szCs w:val="21"/>
                <w:lang w:val="en-GB"/>
              </w:rPr>
              <w:t xml:space="preserve">and the </w:t>
            </w:r>
            <w:r w:rsidRPr="00AE7FAE">
              <w:rPr>
                <w:rFonts w:ascii="Georgia" w:hAnsi="Georgia"/>
                <w:i/>
                <w:sz w:val="21"/>
                <w:szCs w:val="21"/>
                <w:lang w:val="en-GB"/>
              </w:rPr>
              <w:t>obligations imposed on him by this law’</w:t>
            </w:r>
            <w:r>
              <w:rPr>
                <w:rFonts w:ascii="Georgia" w:hAnsi="Georgia"/>
                <w:sz w:val="21"/>
                <w:szCs w:val="21"/>
                <w:lang w:val="en-GB"/>
              </w:rPr>
              <w:t>. Doing so would remove the necessity of repetition of all obligations of the permit holder in this article.</w:t>
            </w:r>
          </w:p>
          <w:p w14:paraId="5ACAD709" w14:textId="77777777" w:rsidR="00CE1267" w:rsidRDefault="00CE1267" w:rsidP="0066244D">
            <w:pPr>
              <w:rPr>
                <w:rFonts w:ascii="Georgia" w:hAnsi="Georgia"/>
                <w:sz w:val="21"/>
                <w:szCs w:val="21"/>
                <w:lang w:val="en-GB"/>
              </w:rPr>
            </w:pPr>
          </w:p>
          <w:p w14:paraId="32A85B4C" w14:textId="77777777" w:rsidR="00E74A8B" w:rsidRPr="00CA1E7F" w:rsidRDefault="00E74A8B" w:rsidP="0066244D">
            <w:pPr>
              <w:rPr>
                <w:rFonts w:ascii="Georgia" w:hAnsi="Georgia"/>
                <w:sz w:val="21"/>
                <w:szCs w:val="21"/>
                <w:lang w:val="en-US"/>
              </w:rPr>
            </w:pPr>
          </w:p>
        </w:tc>
      </w:tr>
      <w:tr w:rsidR="00AF73FA" w:rsidRPr="002C5052" w14:paraId="05563CD0" w14:textId="77777777" w:rsidTr="00055192">
        <w:tc>
          <w:tcPr>
            <w:tcW w:w="1724" w:type="dxa"/>
            <w:gridSpan w:val="2"/>
          </w:tcPr>
          <w:p w14:paraId="00F1599E" w14:textId="77777777" w:rsidR="00AF73FA" w:rsidRPr="00D006A8" w:rsidRDefault="00055192" w:rsidP="00E74A8B">
            <w:pPr>
              <w:rPr>
                <w:rFonts w:ascii="Georgia" w:hAnsi="Georgia"/>
                <w:sz w:val="21"/>
                <w:szCs w:val="21"/>
                <w:lang w:val="en-US"/>
              </w:rPr>
            </w:pPr>
            <w:r>
              <w:rPr>
                <w:rFonts w:ascii="Georgia" w:hAnsi="Georgia"/>
                <w:sz w:val="21"/>
                <w:szCs w:val="21"/>
                <w:lang w:val="en-US"/>
              </w:rPr>
              <w:t>Participation of person internal affairs</w:t>
            </w:r>
          </w:p>
        </w:tc>
        <w:tc>
          <w:tcPr>
            <w:tcW w:w="1655" w:type="dxa"/>
          </w:tcPr>
          <w:p w14:paraId="4607C5E9" w14:textId="77777777" w:rsidR="00AF73FA" w:rsidRPr="00CA1E7F" w:rsidRDefault="00AF73FA" w:rsidP="00E74A8B">
            <w:pPr>
              <w:rPr>
                <w:rFonts w:ascii="Georgia" w:hAnsi="Georgia"/>
                <w:sz w:val="21"/>
                <w:szCs w:val="21"/>
                <w:lang w:val="en-US"/>
              </w:rPr>
            </w:pPr>
            <w:r>
              <w:rPr>
                <w:rFonts w:ascii="Georgia" w:hAnsi="Georgia"/>
                <w:sz w:val="21"/>
                <w:szCs w:val="21"/>
                <w:lang w:val="en-US"/>
              </w:rPr>
              <w:t>201(2)</w:t>
            </w:r>
          </w:p>
        </w:tc>
        <w:tc>
          <w:tcPr>
            <w:tcW w:w="1551" w:type="dxa"/>
          </w:tcPr>
          <w:p w14:paraId="33404860" w14:textId="77777777" w:rsidR="00AF73FA" w:rsidRDefault="00CE1267" w:rsidP="00E74A8B">
            <w:pPr>
              <w:rPr>
                <w:rFonts w:ascii="Georgia" w:hAnsi="Georgia"/>
                <w:sz w:val="21"/>
                <w:szCs w:val="21"/>
                <w:lang w:val="en-US"/>
              </w:rPr>
            </w:pPr>
            <w:r>
              <w:rPr>
                <w:rFonts w:ascii="Georgia" w:hAnsi="Georgia"/>
                <w:sz w:val="21"/>
                <w:szCs w:val="21"/>
                <w:lang w:val="en-US"/>
              </w:rPr>
              <w:t>35(1)</w:t>
            </w:r>
          </w:p>
        </w:tc>
        <w:tc>
          <w:tcPr>
            <w:tcW w:w="9064" w:type="dxa"/>
            <w:gridSpan w:val="2"/>
          </w:tcPr>
          <w:p w14:paraId="442549D1" w14:textId="77777777" w:rsidR="00AF73FA" w:rsidRDefault="00CE1267" w:rsidP="002A1A36">
            <w:pPr>
              <w:rPr>
                <w:rFonts w:ascii="Georgia" w:hAnsi="Georgia"/>
                <w:sz w:val="21"/>
                <w:szCs w:val="21"/>
                <w:lang w:val="en-US"/>
              </w:rPr>
            </w:pPr>
            <w:r>
              <w:rPr>
                <w:rFonts w:ascii="Georgia" w:hAnsi="Georgia"/>
                <w:sz w:val="21"/>
                <w:szCs w:val="21"/>
                <w:lang w:val="en-US"/>
              </w:rPr>
              <w:t>Assuming that LoIS applies to authorized inspectors, there is overlap, with LoIS being broader in scope.</w:t>
            </w:r>
          </w:p>
          <w:p w14:paraId="658DA094" w14:textId="77777777" w:rsidR="00055192" w:rsidRDefault="00055192" w:rsidP="002A1A36">
            <w:pPr>
              <w:rPr>
                <w:rFonts w:ascii="Georgia" w:hAnsi="Georgia"/>
                <w:sz w:val="21"/>
                <w:szCs w:val="21"/>
                <w:lang w:val="en-US"/>
              </w:rPr>
            </w:pPr>
          </w:p>
        </w:tc>
      </w:tr>
      <w:tr w:rsidR="00710AF6" w:rsidRPr="002C5052" w14:paraId="629A6A06" w14:textId="77777777" w:rsidTr="00710AF6">
        <w:tc>
          <w:tcPr>
            <w:tcW w:w="3379" w:type="dxa"/>
            <w:gridSpan w:val="3"/>
            <w:shd w:val="clear" w:color="auto" w:fill="000000" w:themeFill="text1"/>
          </w:tcPr>
          <w:p w14:paraId="5867B261" w14:textId="77777777" w:rsidR="00710AF6" w:rsidRDefault="00710AF6" w:rsidP="002A1A36">
            <w:pPr>
              <w:rPr>
                <w:rFonts w:ascii="Georgia" w:hAnsi="Georgia" w:cs="Arial"/>
                <w:b/>
                <w:bCs/>
                <w:sz w:val="21"/>
                <w:szCs w:val="21"/>
                <w:lang w:val="en-US"/>
              </w:rPr>
            </w:pPr>
            <w:r w:rsidRPr="00710AF6">
              <w:rPr>
                <w:rFonts w:ascii="Georgia" w:hAnsi="Georgia"/>
                <w:b/>
                <w:sz w:val="21"/>
                <w:szCs w:val="21"/>
                <w:lang w:val="en-US"/>
              </w:rPr>
              <w:t>Article 202</w:t>
            </w:r>
            <w:r w:rsidRPr="00710AF6">
              <w:rPr>
                <w:rFonts w:ascii="Georgia" w:hAnsi="Georgia" w:cs="Arial"/>
                <w:b/>
                <w:bCs/>
                <w:sz w:val="21"/>
                <w:szCs w:val="21"/>
                <w:lang w:val="en-US"/>
              </w:rPr>
              <w:t xml:space="preserve"> </w:t>
            </w:r>
          </w:p>
          <w:p w14:paraId="1D3323A2" w14:textId="77777777" w:rsidR="00710AF6" w:rsidRPr="00710AF6" w:rsidRDefault="00710AF6" w:rsidP="002A1A36">
            <w:pPr>
              <w:rPr>
                <w:rFonts w:ascii="Georgia" w:hAnsi="Georgia"/>
                <w:b/>
                <w:sz w:val="21"/>
                <w:szCs w:val="21"/>
                <w:lang w:val="en-US"/>
              </w:rPr>
            </w:pPr>
            <w:r w:rsidRPr="00710AF6">
              <w:rPr>
                <w:rFonts w:ascii="Georgia" w:hAnsi="Georgia" w:cs="Arial"/>
                <w:b/>
                <w:bCs/>
                <w:sz w:val="21"/>
                <w:szCs w:val="21"/>
                <w:lang w:val="en-US"/>
              </w:rPr>
              <w:lastRenderedPageBreak/>
              <w:t>Other competences of the authorized inspector of environment</w:t>
            </w:r>
          </w:p>
        </w:tc>
        <w:tc>
          <w:tcPr>
            <w:tcW w:w="7116" w:type="dxa"/>
            <w:gridSpan w:val="2"/>
            <w:shd w:val="clear" w:color="auto" w:fill="000000" w:themeFill="text1"/>
          </w:tcPr>
          <w:p w14:paraId="4DEAC303" w14:textId="77777777" w:rsidR="00710AF6" w:rsidRPr="00710AF6" w:rsidRDefault="00710AF6" w:rsidP="002A1A36">
            <w:pPr>
              <w:rPr>
                <w:rFonts w:ascii="Georgia" w:hAnsi="Georgia"/>
                <w:b/>
                <w:sz w:val="21"/>
                <w:szCs w:val="21"/>
                <w:lang w:val="en-US"/>
              </w:rPr>
            </w:pPr>
          </w:p>
        </w:tc>
        <w:tc>
          <w:tcPr>
            <w:tcW w:w="3499" w:type="dxa"/>
            <w:shd w:val="clear" w:color="auto" w:fill="000000" w:themeFill="text1"/>
          </w:tcPr>
          <w:p w14:paraId="424816AB" w14:textId="77777777" w:rsidR="00710AF6" w:rsidRPr="00710AF6" w:rsidRDefault="00710AF6" w:rsidP="002A1A36">
            <w:pPr>
              <w:rPr>
                <w:rFonts w:ascii="Georgia" w:hAnsi="Georgia"/>
                <w:b/>
                <w:sz w:val="21"/>
                <w:szCs w:val="21"/>
                <w:lang w:val="en-US"/>
              </w:rPr>
            </w:pPr>
          </w:p>
        </w:tc>
      </w:tr>
      <w:tr w:rsidR="00E74A8B" w:rsidRPr="002C5052" w14:paraId="18AAB645" w14:textId="77777777" w:rsidTr="00055192">
        <w:tc>
          <w:tcPr>
            <w:tcW w:w="1724" w:type="dxa"/>
            <w:gridSpan w:val="2"/>
          </w:tcPr>
          <w:p w14:paraId="58E24218" w14:textId="77777777" w:rsidR="00E74A8B" w:rsidRPr="00CA1E7F" w:rsidRDefault="00CE1267" w:rsidP="00055192">
            <w:pPr>
              <w:rPr>
                <w:rFonts w:ascii="Georgia" w:hAnsi="Georgia"/>
                <w:sz w:val="21"/>
                <w:szCs w:val="21"/>
                <w:lang w:val="en-US"/>
              </w:rPr>
            </w:pPr>
            <w:r>
              <w:rPr>
                <w:rFonts w:ascii="Georgia" w:hAnsi="Georgia"/>
                <w:sz w:val="21"/>
                <w:szCs w:val="21"/>
                <w:lang w:val="en-US"/>
              </w:rPr>
              <w:lastRenderedPageBreak/>
              <w:t>Prevention of soil pollution</w:t>
            </w:r>
          </w:p>
        </w:tc>
        <w:tc>
          <w:tcPr>
            <w:tcW w:w="1655" w:type="dxa"/>
          </w:tcPr>
          <w:p w14:paraId="7B0E6B5B" w14:textId="77777777" w:rsidR="00E74A8B" w:rsidRPr="00CA1E7F" w:rsidRDefault="00E74A8B" w:rsidP="00E74A8B">
            <w:pPr>
              <w:rPr>
                <w:rFonts w:ascii="Georgia" w:hAnsi="Georgia"/>
                <w:sz w:val="21"/>
                <w:szCs w:val="21"/>
                <w:lang w:val="en-US"/>
              </w:rPr>
            </w:pPr>
            <w:r w:rsidRPr="00CA1E7F">
              <w:rPr>
                <w:rFonts w:ascii="Georgia" w:hAnsi="Georgia"/>
                <w:sz w:val="21"/>
                <w:szCs w:val="21"/>
                <w:lang w:val="en-US"/>
              </w:rPr>
              <w:t>202</w:t>
            </w:r>
            <w:r w:rsidR="00710AF6">
              <w:rPr>
                <w:rFonts w:ascii="Georgia" w:hAnsi="Georgia"/>
                <w:sz w:val="21"/>
                <w:szCs w:val="21"/>
                <w:lang w:val="en-US"/>
              </w:rPr>
              <w:t>(1)</w:t>
            </w:r>
          </w:p>
        </w:tc>
        <w:tc>
          <w:tcPr>
            <w:tcW w:w="1551" w:type="dxa"/>
          </w:tcPr>
          <w:p w14:paraId="73397DB0" w14:textId="77777777" w:rsidR="00E74A8B" w:rsidRPr="00CA1E7F" w:rsidRDefault="006A0A96" w:rsidP="00E74A8B">
            <w:pPr>
              <w:rPr>
                <w:rFonts w:ascii="Georgia" w:hAnsi="Georgia"/>
                <w:sz w:val="21"/>
                <w:szCs w:val="21"/>
                <w:lang w:val="en-US"/>
              </w:rPr>
            </w:pPr>
            <w:r>
              <w:rPr>
                <w:rFonts w:ascii="Georgia" w:hAnsi="Georgia"/>
                <w:sz w:val="21"/>
                <w:szCs w:val="21"/>
                <w:lang w:val="en-US"/>
              </w:rPr>
              <w:t>24(1)/(2)</w:t>
            </w:r>
          </w:p>
        </w:tc>
        <w:tc>
          <w:tcPr>
            <w:tcW w:w="9064" w:type="dxa"/>
            <w:gridSpan w:val="2"/>
          </w:tcPr>
          <w:p w14:paraId="7F97BE0C" w14:textId="77777777" w:rsidR="006A0A96" w:rsidRDefault="006A0A96" w:rsidP="006A0A96">
            <w:pPr>
              <w:rPr>
                <w:rFonts w:ascii="Georgia" w:hAnsi="Georgia"/>
                <w:sz w:val="21"/>
                <w:szCs w:val="21"/>
                <w:lang w:val="en-US"/>
              </w:rPr>
            </w:pPr>
            <w:r>
              <w:rPr>
                <w:rFonts w:ascii="Georgia" w:hAnsi="Georgia"/>
                <w:sz w:val="21"/>
                <w:szCs w:val="21"/>
                <w:lang w:val="en-US"/>
              </w:rPr>
              <w:t>Assuming that LoIS applies to authorized inspectors, there is overlap, with LoIS being broader in scope.</w:t>
            </w:r>
          </w:p>
          <w:p w14:paraId="7B62CEF6" w14:textId="77777777" w:rsidR="00E74A8B" w:rsidRPr="00CA1E7F" w:rsidRDefault="00E74A8B" w:rsidP="00E74A8B">
            <w:pPr>
              <w:rPr>
                <w:rFonts w:ascii="Georgia" w:hAnsi="Georgia"/>
                <w:sz w:val="21"/>
                <w:szCs w:val="21"/>
                <w:lang w:val="en-US"/>
              </w:rPr>
            </w:pPr>
          </w:p>
        </w:tc>
      </w:tr>
      <w:tr w:rsidR="00710AF6" w:rsidRPr="006A0A96" w14:paraId="009079F9" w14:textId="77777777" w:rsidTr="00055192">
        <w:tc>
          <w:tcPr>
            <w:tcW w:w="1724" w:type="dxa"/>
            <w:gridSpan w:val="2"/>
          </w:tcPr>
          <w:p w14:paraId="681F3521" w14:textId="77777777" w:rsidR="00710AF6" w:rsidRPr="00CA1E7F" w:rsidRDefault="00CE1267" w:rsidP="00055192">
            <w:pPr>
              <w:rPr>
                <w:rFonts w:ascii="Georgia" w:hAnsi="Georgia"/>
                <w:sz w:val="21"/>
                <w:szCs w:val="21"/>
                <w:lang w:val="en-US"/>
              </w:rPr>
            </w:pPr>
            <w:r>
              <w:rPr>
                <w:rFonts w:ascii="Georgia" w:hAnsi="Georgia"/>
                <w:sz w:val="21"/>
                <w:szCs w:val="21"/>
                <w:lang w:val="en-US"/>
              </w:rPr>
              <w:t>Protection against odors</w:t>
            </w:r>
          </w:p>
        </w:tc>
        <w:tc>
          <w:tcPr>
            <w:tcW w:w="1655" w:type="dxa"/>
          </w:tcPr>
          <w:p w14:paraId="10461872" w14:textId="77777777" w:rsidR="00710AF6" w:rsidRPr="00CA1E7F" w:rsidRDefault="00710AF6" w:rsidP="00E74A8B">
            <w:pPr>
              <w:rPr>
                <w:rFonts w:ascii="Georgia" w:hAnsi="Georgia"/>
                <w:sz w:val="21"/>
                <w:szCs w:val="21"/>
                <w:lang w:val="en-US"/>
              </w:rPr>
            </w:pPr>
            <w:r>
              <w:rPr>
                <w:rFonts w:ascii="Georgia" w:hAnsi="Georgia"/>
                <w:sz w:val="21"/>
                <w:szCs w:val="21"/>
                <w:lang w:val="en-US"/>
              </w:rPr>
              <w:t>202(2)</w:t>
            </w:r>
          </w:p>
        </w:tc>
        <w:tc>
          <w:tcPr>
            <w:tcW w:w="1551" w:type="dxa"/>
          </w:tcPr>
          <w:p w14:paraId="6C247EA4" w14:textId="77777777" w:rsidR="00710AF6" w:rsidRDefault="006A0A96" w:rsidP="00E74A8B">
            <w:pPr>
              <w:rPr>
                <w:rFonts w:ascii="Georgia" w:hAnsi="Georgia"/>
                <w:sz w:val="21"/>
                <w:szCs w:val="21"/>
                <w:lang w:val="en-US"/>
              </w:rPr>
            </w:pPr>
            <w:r>
              <w:rPr>
                <w:rFonts w:ascii="Georgia" w:hAnsi="Georgia"/>
                <w:sz w:val="21"/>
                <w:szCs w:val="21"/>
                <w:lang w:val="en-US"/>
              </w:rPr>
              <w:t>24(1)/(2)</w:t>
            </w:r>
          </w:p>
        </w:tc>
        <w:tc>
          <w:tcPr>
            <w:tcW w:w="9064" w:type="dxa"/>
            <w:gridSpan w:val="2"/>
          </w:tcPr>
          <w:p w14:paraId="4F1B4061" w14:textId="77777777" w:rsidR="006A0A96" w:rsidRDefault="006A0A96" w:rsidP="006A0A96">
            <w:pPr>
              <w:rPr>
                <w:rFonts w:ascii="Georgia" w:hAnsi="Georgia"/>
                <w:sz w:val="21"/>
                <w:szCs w:val="21"/>
                <w:lang w:val="en-US"/>
              </w:rPr>
            </w:pPr>
            <w:r>
              <w:rPr>
                <w:rFonts w:ascii="Georgia" w:hAnsi="Georgia"/>
                <w:sz w:val="21"/>
                <w:szCs w:val="21"/>
                <w:lang w:val="en-US"/>
              </w:rPr>
              <w:t>,,</w:t>
            </w:r>
          </w:p>
          <w:p w14:paraId="6381AB2B" w14:textId="77777777" w:rsidR="00710AF6" w:rsidRDefault="00710AF6" w:rsidP="00E74A8B">
            <w:pPr>
              <w:rPr>
                <w:rFonts w:ascii="Georgia" w:hAnsi="Georgia"/>
                <w:sz w:val="21"/>
                <w:szCs w:val="21"/>
                <w:lang w:val="en-US"/>
              </w:rPr>
            </w:pPr>
          </w:p>
        </w:tc>
      </w:tr>
      <w:tr w:rsidR="00710AF6" w:rsidRPr="002C5052" w14:paraId="2896A4A1" w14:textId="77777777" w:rsidTr="00710AF6">
        <w:tc>
          <w:tcPr>
            <w:tcW w:w="3379" w:type="dxa"/>
            <w:gridSpan w:val="3"/>
            <w:shd w:val="clear" w:color="auto" w:fill="000000" w:themeFill="text1"/>
          </w:tcPr>
          <w:p w14:paraId="41A407C5" w14:textId="77777777" w:rsidR="00710AF6" w:rsidRPr="00710AF6" w:rsidRDefault="00CE1267" w:rsidP="00E74A8B">
            <w:pPr>
              <w:rPr>
                <w:rFonts w:ascii="Georgia" w:hAnsi="Georgia"/>
                <w:b/>
                <w:sz w:val="21"/>
                <w:szCs w:val="21"/>
                <w:lang w:val="en-US"/>
              </w:rPr>
            </w:pPr>
            <w:r>
              <w:rPr>
                <w:rFonts w:ascii="Georgia" w:hAnsi="Georgia"/>
                <w:b/>
                <w:sz w:val="21"/>
                <w:szCs w:val="21"/>
                <w:lang w:val="en-US"/>
              </w:rPr>
              <w:t xml:space="preserve">Article 203 </w:t>
            </w:r>
          </w:p>
          <w:p w14:paraId="4CCAE0E4" w14:textId="77777777" w:rsidR="00710AF6" w:rsidRPr="00710AF6" w:rsidRDefault="00710AF6" w:rsidP="00E74A8B">
            <w:pPr>
              <w:rPr>
                <w:rFonts w:ascii="Georgia" w:hAnsi="Georgia"/>
                <w:b/>
                <w:sz w:val="21"/>
                <w:szCs w:val="21"/>
                <w:lang w:val="en-US"/>
              </w:rPr>
            </w:pPr>
            <w:r w:rsidRPr="00710AF6">
              <w:rPr>
                <w:rFonts w:ascii="Georgia" w:hAnsi="Georgia"/>
                <w:b/>
                <w:sz w:val="21"/>
                <w:szCs w:val="21"/>
                <w:lang w:val="en-US"/>
              </w:rPr>
              <w:t>Decision making by the authorized inspector of environment</w:t>
            </w:r>
          </w:p>
        </w:tc>
        <w:tc>
          <w:tcPr>
            <w:tcW w:w="10615" w:type="dxa"/>
            <w:gridSpan w:val="3"/>
            <w:shd w:val="clear" w:color="auto" w:fill="000000" w:themeFill="text1"/>
          </w:tcPr>
          <w:p w14:paraId="1E226558" w14:textId="77777777" w:rsidR="00710AF6" w:rsidRPr="00710AF6" w:rsidRDefault="00710AF6" w:rsidP="00E74A8B">
            <w:pPr>
              <w:rPr>
                <w:rFonts w:ascii="Georgia" w:hAnsi="Georgia"/>
                <w:b/>
                <w:sz w:val="21"/>
                <w:szCs w:val="21"/>
                <w:lang w:val="en-US"/>
              </w:rPr>
            </w:pPr>
          </w:p>
        </w:tc>
      </w:tr>
      <w:tr w:rsidR="00E74A8B" w:rsidRPr="002C5052" w14:paraId="76537038" w14:textId="77777777" w:rsidTr="00055192">
        <w:tc>
          <w:tcPr>
            <w:tcW w:w="1724" w:type="dxa"/>
            <w:gridSpan w:val="2"/>
          </w:tcPr>
          <w:p w14:paraId="36368F27" w14:textId="77777777" w:rsidR="00E74A8B" w:rsidRPr="00CA1E7F" w:rsidRDefault="006E6953" w:rsidP="00E74A8B">
            <w:pPr>
              <w:rPr>
                <w:rFonts w:ascii="Georgia" w:hAnsi="Georgia"/>
                <w:sz w:val="21"/>
                <w:szCs w:val="21"/>
                <w:lang w:val="en-US"/>
              </w:rPr>
            </w:pPr>
            <w:r>
              <w:rPr>
                <w:rFonts w:ascii="Georgia" w:hAnsi="Georgia"/>
                <w:sz w:val="21"/>
                <w:szCs w:val="21"/>
                <w:lang w:val="en-US"/>
              </w:rPr>
              <w:t>C</w:t>
            </w:r>
            <w:r w:rsidR="006A0A96">
              <w:rPr>
                <w:rFonts w:ascii="Georgia" w:hAnsi="Georgia"/>
                <w:sz w:val="21"/>
                <w:szCs w:val="21"/>
                <w:lang w:val="en-US"/>
              </w:rPr>
              <w:t>ompetences during performance of inspection</w:t>
            </w:r>
          </w:p>
        </w:tc>
        <w:tc>
          <w:tcPr>
            <w:tcW w:w="1655" w:type="dxa"/>
          </w:tcPr>
          <w:p w14:paraId="661E9CC3" w14:textId="77777777" w:rsidR="00E74A8B" w:rsidRPr="00CA1E7F" w:rsidRDefault="00E74A8B" w:rsidP="00710AF6">
            <w:pPr>
              <w:rPr>
                <w:rFonts w:ascii="Georgia" w:hAnsi="Georgia"/>
                <w:sz w:val="21"/>
                <w:szCs w:val="21"/>
                <w:lang w:val="en-US"/>
              </w:rPr>
            </w:pPr>
            <w:r w:rsidRPr="00CA1E7F">
              <w:rPr>
                <w:rFonts w:ascii="Georgia" w:hAnsi="Georgia"/>
                <w:sz w:val="21"/>
                <w:szCs w:val="21"/>
                <w:lang w:val="en-US"/>
              </w:rPr>
              <w:t>203</w:t>
            </w:r>
            <w:r w:rsidR="00CE1267">
              <w:rPr>
                <w:rFonts w:ascii="Georgia" w:hAnsi="Georgia"/>
                <w:sz w:val="21"/>
                <w:szCs w:val="21"/>
                <w:lang w:val="en-US"/>
              </w:rPr>
              <w:t>(1)</w:t>
            </w:r>
            <w:r w:rsidRPr="00CA1E7F">
              <w:rPr>
                <w:rFonts w:ascii="Georgia" w:hAnsi="Georgia"/>
                <w:sz w:val="21"/>
                <w:szCs w:val="21"/>
                <w:lang w:val="en-US"/>
              </w:rPr>
              <w:t xml:space="preserve"> </w:t>
            </w:r>
          </w:p>
        </w:tc>
        <w:tc>
          <w:tcPr>
            <w:tcW w:w="1551" w:type="dxa"/>
          </w:tcPr>
          <w:p w14:paraId="3F70DDA0" w14:textId="77777777" w:rsidR="00E74A8B" w:rsidRPr="00CA1E7F" w:rsidRDefault="006E6953" w:rsidP="00E74A8B">
            <w:pPr>
              <w:rPr>
                <w:rFonts w:ascii="Georgia" w:hAnsi="Georgia"/>
                <w:sz w:val="21"/>
                <w:szCs w:val="21"/>
                <w:lang w:val="en-US"/>
              </w:rPr>
            </w:pPr>
            <w:r>
              <w:rPr>
                <w:rFonts w:ascii="Georgia" w:hAnsi="Georgia"/>
                <w:sz w:val="21"/>
                <w:szCs w:val="21"/>
                <w:lang w:val="en-US"/>
              </w:rPr>
              <w:t>25</w:t>
            </w:r>
          </w:p>
        </w:tc>
        <w:tc>
          <w:tcPr>
            <w:tcW w:w="9064" w:type="dxa"/>
            <w:gridSpan w:val="2"/>
          </w:tcPr>
          <w:p w14:paraId="67F31578" w14:textId="77777777" w:rsidR="00CE1267" w:rsidRDefault="00CE1267" w:rsidP="00CE1267">
            <w:pPr>
              <w:rPr>
                <w:rFonts w:ascii="Georgia" w:hAnsi="Georgia"/>
                <w:sz w:val="21"/>
                <w:szCs w:val="21"/>
                <w:lang w:val="en-GB"/>
              </w:rPr>
            </w:pPr>
            <w:r>
              <w:rPr>
                <w:rFonts w:ascii="Georgia" w:hAnsi="Georgia"/>
                <w:sz w:val="21"/>
                <w:szCs w:val="21"/>
                <w:lang w:val="en-GB"/>
              </w:rPr>
              <w:t xml:space="preserve">There seems to be a great overlap between the competences of the State Inspector </w:t>
            </w:r>
            <w:r w:rsidR="006A0A96">
              <w:rPr>
                <w:rFonts w:ascii="Georgia" w:hAnsi="Georgia"/>
                <w:sz w:val="21"/>
                <w:szCs w:val="21"/>
                <w:lang w:val="en-GB"/>
              </w:rPr>
              <w:t xml:space="preserve">(article 200 LoE) </w:t>
            </w:r>
            <w:r>
              <w:rPr>
                <w:rFonts w:ascii="Georgia" w:hAnsi="Georgia"/>
                <w:sz w:val="21"/>
                <w:szCs w:val="21"/>
                <w:lang w:val="en-GB"/>
              </w:rPr>
              <w:t>and the Authorized Inspector</w:t>
            </w:r>
            <w:r w:rsidR="006A0A96">
              <w:rPr>
                <w:rFonts w:ascii="Georgia" w:hAnsi="Georgia"/>
                <w:sz w:val="21"/>
                <w:szCs w:val="21"/>
                <w:lang w:val="en-GB"/>
              </w:rPr>
              <w:t xml:space="preserve"> (article 203 LoE)</w:t>
            </w:r>
            <w:r w:rsidR="006E6953">
              <w:rPr>
                <w:rFonts w:ascii="Georgia" w:hAnsi="Georgia"/>
                <w:sz w:val="21"/>
                <w:szCs w:val="21"/>
                <w:lang w:val="en-GB"/>
              </w:rPr>
              <w:t xml:space="preserve">. </w:t>
            </w:r>
            <w:r w:rsidR="006A0A96">
              <w:rPr>
                <w:rFonts w:ascii="Georgia" w:hAnsi="Georgia"/>
                <w:sz w:val="21"/>
                <w:szCs w:val="21"/>
                <w:lang w:val="en-GB"/>
              </w:rPr>
              <w:t xml:space="preserve">Why not merge these articles and only provide for some specified articles to reflect differences between the two types of inspectors? </w:t>
            </w:r>
          </w:p>
          <w:p w14:paraId="738B8E55" w14:textId="77777777" w:rsidR="006E6953" w:rsidRDefault="006E6953" w:rsidP="00CE1267">
            <w:pPr>
              <w:rPr>
                <w:rFonts w:ascii="Georgia" w:hAnsi="Georgia"/>
                <w:sz w:val="21"/>
                <w:szCs w:val="21"/>
                <w:lang w:val="en-GB"/>
              </w:rPr>
            </w:pPr>
          </w:p>
          <w:p w14:paraId="4BE048BE" w14:textId="77777777" w:rsidR="00E74A8B" w:rsidRPr="00CE1267" w:rsidRDefault="00E74A8B" w:rsidP="006A0A96">
            <w:pPr>
              <w:rPr>
                <w:rFonts w:ascii="Georgia" w:hAnsi="Georgia"/>
                <w:sz w:val="21"/>
                <w:szCs w:val="21"/>
                <w:lang w:val="en-GB"/>
              </w:rPr>
            </w:pPr>
          </w:p>
        </w:tc>
      </w:tr>
      <w:tr w:rsidR="00CE1267" w:rsidRPr="00CE1267" w14:paraId="1BA24CC8" w14:textId="77777777" w:rsidTr="00055192">
        <w:tc>
          <w:tcPr>
            <w:tcW w:w="1724" w:type="dxa"/>
            <w:gridSpan w:val="2"/>
          </w:tcPr>
          <w:p w14:paraId="7A051451" w14:textId="77777777" w:rsidR="00CE1267" w:rsidRPr="00CA1E7F" w:rsidRDefault="006A0A96" w:rsidP="00E74A8B">
            <w:pPr>
              <w:rPr>
                <w:rFonts w:ascii="Georgia" w:hAnsi="Georgia"/>
                <w:sz w:val="21"/>
                <w:szCs w:val="21"/>
                <w:lang w:val="en-US"/>
              </w:rPr>
            </w:pPr>
            <w:r>
              <w:rPr>
                <w:rFonts w:ascii="Georgia" w:hAnsi="Georgia"/>
                <w:sz w:val="21"/>
                <w:szCs w:val="21"/>
                <w:lang w:val="en-US"/>
              </w:rPr>
              <w:t>Drafting of minutes and decision on elimination of irregularities</w:t>
            </w:r>
          </w:p>
        </w:tc>
        <w:tc>
          <w:tcPr>
            <w:tcW w:w="1655" w:type="dxa"/>
          </w:tcPr>
          <w:p w14:paraId="2FE970EC" w14:textId="77777777" w:rsidR="00CE1267" w:rsidRPr="00CA1E7F" w:rsidRDefault="00CE1267" w:rsidP="00710AF6">
            <w:pPr>
              <w:rPr>
                <w:rFonts w:ascii="Georgia" w:hAnsi="Georgia"/>
                <w:sz w:val="21"/>
                <w:szCs w:val="21"/>
                <w:lang w:val="en-US"/>
              </w:rPr>
            </w:pPr>
            <w:r>
              <w:rPr>
                <w:rFonts w:ascii="Georgia" w:hAnsi="Georgia"/>
                <w:sz w:val="21"/>
                <w:szCs w:val="21"/>
                <w:lang w:val="en-US"/>
              </w:rPr>
              <w:t>203(2)</w:t>
            </w:r>
          </w:p>
        </w:tc>
        <w:tc>
          <w:tcPr>
            <w:tcW w:w="1551" w:type="dxa"/>
          </w:tcPr>
          <w:p w14:paraId="299DCD33" w14:textId="77777777" w:rsidR="00CE1267" w:rsidRPr="00CA1E7F" w:rsidRDefault="006E6953" w:rsidP="00E74A8B">
            <w:pPr>
              <w:rPr>
                <w:rFonts w:ascii="Georgia" w:hAnsi="Georgia"/>
                <w:sz w:val="21"/>
                <w:szCs w:val="21"/>
                <w:lang w:val="en-US"/>
              </w:rPr>
            </w:pPr>
            <w:r>
              <w:rPr>
                <w:rFonts w:ascii="Georgia" w:hAnsi="Georgia"/>
                <w:sz w:val="21"/>
                <w:szCs w:val="21"/>
                <w:lang w:val="en-US"/>
              </w:rPr>
              <w:t>23(6), 25(1)</w:t>
            </w:r>
          </w:p>
        </w:tc>
        <w:tc>
          <w:tcPr>
            <w:tcW w:w="9064" w:type="dxa"/>
            <w:gridSpan w:val="2"/>
          </w:tcPr>
          <w:p w14:paraId="25D5F199" w14:textId="77777777" w:rsidR="00CE1267" w:rsidRDefault="006E6953" w:rsidP="00CE1267">
            <w:pPr>
              <w:rPr>
                <w:rFonts w:ascii="Georgia" w:hAnsi="Georgia"/>
                <w:sz w:val="21"/>
                <w:szCs w:val="21"/>
                <w:lang w:val="en-GB"/>
              </w:rPr>
            </w:pPr>
            <w:r>
              <w:rPr>
                <w:rFonts w:ascii="Georgia" w:hAnsi="Georgia"/>
                <w:sz w:val="21"/>
                <w:szCs w:val="21"/>
                <w:lang w:val="en-GB"/>
              </w:rPr>
              <w:t>,,</w:t>
            </w:r>
          </w:p>
        </w:tc>
      </w:tr>
      <w:tr w:rsidR="006E6953" w:rsidRPr="002C5052" w14:paraId="251C770A" w14:textId="77777777" w:rsidTr="00055192">
        <w:tc>
          <w:tcPr>
            <w:tcW w:w="1724" w:type="dxa"/>
            <w:gridSpan w:val="2"/>
          </w:tcPr>
          <w:p w14:paraId="3C685219" w14:textId="77777777" w:rsidR="006E6953" w:rsidRPr="00CA1E7F" w:rsidRDefault="006E6953" w:rsidP="006E6953">
            <w:pPr>
              <w:rPr>
                <w:rFonts w:ascii="Georgia" w:hAnsi="Georgia"/>
                <w:sz w:val="21"/>
                <w:szCs w:val="21"/>
                <w:lang w:val="en-US"/>
              </w:rPr>
            </w:pPr>
            <w:r>
              <w:rPr>
                <w:rFonts w:ascii="Georgia" w:hAnsi="Georgia"/>
                <w:sz w:val="21"/>
                <w:szCs w:val="21"/>
                <w:lang w:val="en-US"/>
              </w:rPr>
              <w:t>Filing minor/criminal charges in case of failure to comply</w:t>
            </w:r>
          </w:p>
        </w:tc>
        <w:tc>
          <w:tcPr>
            <w:tcW w:w="1655" w:type="dxa"/>
          </w:tcPr>
          <w:p w14:paraId="092260D4" w14:textId="77777777" w:rsidR="006E6953" w:rsidRPr="00CA1E7F" w:rsidRDefault="006E6953" w:rsidP="006E6953">
            <w:pPr>
              <w:rPr>
                <w:rFonts w:ascii="Georgia" w:hAnsi="Georgia"/>
                <w:sz w:val="21"/>
                <w:szCs w:val="21"/>
                <w:lang w:val="en-US"/>
              </w:rPr>
            </w:pPr>
            <w:r>
              <w:rPr>
                <w:rFonts w:ascii="Georgia" w:hAnsi="Georgia"/>
                <w:sz w:val="21"/>
                <w:szCs w:val="21"/>
                <w:lang w:val="en-US"/>
              </w:rPr>
              <w:t>203(3)</w:t>
            </w:r>
          </w:p>
        </w:tc>
        <w:tc>
          <w:tcPr>
            <w:tcW w:w="1551" w:type="dxa"/>
          </w:tcPr>
          <w:p w14:paraId="06E94D08" w14:textId="77777777" w:rsidR="006E6953" w:rsidRDefault="006E6953" w:rsidP="006E6953">
            <w:pPr>
              <w:rPr>
                <w:rFonts w:ascii="Georgia" w:hAnsi="Georgia"/>
                <w:sz w:val="21"/>
                <w:szCs w:val="21"/>
                <w:lang w:val="en-US"/>
              </w:rPr>
            </w:pPr>
            <w:r>
              <w:rPr>
                <w:rFonts w:ascii="Georgia" w:hAnsi="Georgia"/>
                <w:sz w:val="21"/>
                <w:szCs w:val="21"/>
                <w:lang w:val="en-US"/>
              </w:rPr>
              <w:t>25(5)</w:t>
            </w:r>
          </w:p>
        </w:tc>
        <w:tc>
          <w:tcPr>
            <w:tcW w:w="9064" w:type="dxa"/>
            <w:gridSpan w:val="2"/>
          </w:tcPr>
          <w:p w14:paraId="3F3CDF3C" w14:textId="77777777" w:rsidR="006E6953" w:rsidRDefault="006E6953" w:rsidP="006E6953">
            <w:pPr>
              <w:jc w:val="both"/>
              <w:rPr>
                <w:rFonts w:ascii="Georgia" w:hAnsi="Georgia"/>
                <w:sz w:val="21"/>
                <w:szCs w:val="21"/>
                <w:lang w:val="en-US"/>
              </w:rPr>
            </w:pPr>
            <w:r>
              <w:rPr>
                <w:rFonts w:ascii="Georgia" w:hAnsi="Georgia"/>
                <w:sz w:val="21"/>
                <w:szCs w:val="21"/>
                <w:lang w:val="en-US"/>
              </w:rPr>
              <w:t>Minor criminal = misdemeanor? In that case, it is advised to align the language with the LoIS</w:t>
            </w:r>
          </w:p>
          <w:p w14:paraId="1D4CC489" w14:textId="77777777" w:rsidR="006E6953" w:rsidRPr="006E6953" w:rsidRDefault="006E6953" w:rsidP="006E6953">
            <w:pPr>
              <w:rPr>
                <w:rFonts w:ascii="Georgia" w:hAnsi="Georgia"/>
                <w:sz w:val="21"/>
                <w:szCs w:val="21"/>
                <w:lang w:val="en-US"/>
              </w:rPr>
            </w:pPr>
          </w:p>
        </w:tc>
      </w:tr>
      <w:tr w:rsidR="006E6953" w:rsidRPr="00CE1267" w14:paraId="1FBE649A" w14:textId="77777777" w:rsidTr="00055192">
        <w:tc>
          <w:tcPr>
            <w:tcW w:w="1724" w:type="dxa"/>
            <w:gridSpan w:val="2"/>
          </w:tcPr>
          <w:p w14:paraId="500F881C" w14:textId="77777777" w:rsidR="006E6953" w:rsidRPr="00CA1E7F" w:rsidRDefault="006E6953" w:rsidP="006E6953">
            <w:pPr>
              <w:rPr>
                <w:rFonts w:ascii="Georgia" w:hAnsi="Georgia"/>
                <w:sz w:val="21"/>
                <w:szCs w:val="21"/>
                <w:lang w:val="en-US"/>
              </w:rPr>
            </w:pPr>
            <w:r>
              <w:rPr>
                <w:rFonts w:ascii="Georgia" w:hAnsi="Georgia"/>
                <w:sz w:val="21"/>
                <w:szCs w:val="21"/>
                <w:lang w:val="en-US"/>
              </w:rPr>
              <w:t>,, while performing inspection</w:t>
            </w:r>
          </w:p>
        </w:tc>
        <w:tc>
          <w:tcPr>
            <w:tcW w:w="1655" w:type="dxa"/>
          </w:tcPr>
          <w:p w14:paraId="7EE56CF7" w14:textId="77777777" w:rsidR="006E6953" w:rsidRPr="00CA1E7F" w:rsidRDefault="006E6953" w:rsidP="006E6953">
            <w:pPr>
              <w:rPr>
                <w:rFonts w:ascii="Georgia" w:hAnsi="Georgia"/>
                <w:sz w:val="21"/>
                <w:szCs w:val="21"/>
                <w:lang w:val="en-US"/>
              </w:rPr>
            </w:pPr>
            <w:r>
              <w:rPr>
                <w:rFonts w:ascii="Georgia" w:hAnsi="Georgia"/>
                <w:sz w:val="21"/>
                <w:szCs w:val="21"/>
                <w:lang w:val="en-US"/>
              </w:rPr>
              <w:t>203(4)</w:t>
            </w:r>
          </w:p>
        </w:tc>
        <w:tc>
          <w:tcPr>
            <w:tcW w:w="1551" w:type="dxa"/>
          </w:tcPr>
          <w:p w14:paraId="429234EB" w14:textId="77777777" w:rsidR="006E6953" w:rsidRDefault="006E6953" w:rsidP="006E6953">
            <w:pPr>
              <w:rPr>
                <w:rFonts w:ascii="Georgia" w:hAnsi="Georgia"/>
                <w:sz w:val="21"/>
                <w:szCs w:val="21"/>
                <w:lang w:val="en-US"/>
              </w:rPr>
            </w:pPr>
            <w:r>
              <w:rPr>
                <w:rFonts w:ascii="Georgia" w:hAnsi="Georgia"/>
                <w:sz w:val="21"/>
                <w:szCs w:val="21"/>
                <w:lang w:val="en-US"/>
              </w:rPr>
              <w:t xml:space="preserve">25(5) </w:t>
            </w:r>
          </w:p>
        </w:tc>
        <w:tc>
          <w:tcPr>
            <w:tcW w:w="9064" w:type="dxa"/>
            <w:gridSpan w:val="2"/>
          </w:tcPr>
          <w:p w14:paraId="7E04F881" w14:textId="77777777" w:rsidR="006E6953" w:rsidRDefault="006E6953" w:rsidP="006E6953">
            <w:pPr>
              <w:rPr>
                <w:rFonts w:ascii="Georgia" w:hAnsi="Georgia"/>
                <w:sz w:val="21"/>
                <w:szCs w:val="21"/>
                <w:lang w:val="en-GB"/>
              </w:rPr>
            </w:pPr>
            <w:r>
              <w:rPr>
                <w:rFonts w:ascii="Georgia" w:hAnsi="Georgia"/>
                <w:sz w:val="21"/>
                <w:szCs w:val="21"/>
                <w:lang w:val="en-GB"/>
              </w:rPr>
              <w:t>,,</w:t>
            </w:r>
          </w:p>
        </w:tc>
      </w:tr>
      <w:tr w:rsidR="006E6953" w:rsidRPr="00CE1267" w14:paraId="236B900E" w14:textId="77777777" w:rsidTr="00055192">
        <w:tc>
          <w:tcPr>
            <w:tcW w:w="1724" w:type="dxa"/>
            <w:gridSpan w:val="2"/>
          </w:tcPr>
          <w:p w14:paraId="6626259C" w14:textId="77777777" w:rsidR="006E6953" w:rsidRPr="00CA1E7F" w:rsidRDefault="006E6953" w:rsidP="006E6953">
            <w:pPr>
              <w:rPr>
                <w:rFonts w:ascii="Georgia" w:hAnsi="Georgia"/>
                <w:sz w:val="21"/>
                <w:szCs w:val="21"/>
                <w:lang w:val="en-US"/>
              </w:rPr>
            </w:pPr>
            <w:r>
              <w:rPr>
                <w:rFonts w:ascii="Georgia" w:hAnsi="Georgia"/>
                <w:sz w:val="21"/>
                <w:szCs w:val="21"/>
                <w:lang w:val="en-US"/>
              </w:rPr>
              <w:t>Act in accordance with minor/criminal offence provisions</w:t>
            </w:r>
          </w:p>
        </w:tc>
        <w:tc>
          <w:tcPr>
            <w:tcW w:w="1655" w:type="dxa"/>
          </w:tcPr>
          <w:p w14:paraId="607DBE51" w14:textId="77777777" w:rsidR="006E6953" w:rsidRPr="00CA1E7F" w:rsidRDefault="006E6953" w:rsidP="006E6953">
            <w:pPr>
              <w:rPr>
                <w:rFonts w:ascii="Georgia" w:hAnsi="Georgia"/>
                <w:sz w:val="21"/>
                <w:szCs w:val="21"/>
                <w:lang w:val="en-US"/>
              </w:rPr>
            </w:pPr>
            <w:r>
              <w:rPr>
                <w:rFonts w:ascii="Georgia" w:hAnsi="Georgia"/>
                <w:sz w:val="21"/>
                <w:szCs w:val="21"/>
                <w:lang w:val="en-US"/>
              </w:rPr>
              <w:t>203(5)</w:t>
            </w:r>
          </w:p>
        </w:tc>
        <w:tc>
          <w:tcPr>
            <w:tcW w:w="1551" w:type="dxa"/>
          </w:tcPr>
          <w:p w14:paraId="52FB11CD" w14:textId="77777777" w:rsidR="006E6953" w:rsidRDefault="006E6953" w:rsidP="006E6953">
            <w:pPr>
              <w:rPr>
                <w:rFonts w:ascii="Georgia" w:hAnsi="Georgia"/>
                <w:sz w:val="21"/>
                <w:szCs w:val="21"/>
                <w:lang w:val="en-US"/>
              </w:rPr>
            </w:pPr>
            <w:r>
              <w:rPr>
                <w:rFonts w:ascii="Georgia" w:hAnsi="Georgia"/>
                <w:sz w:val="21"/>
                <w:szCs w:val="21"/>
                <w:lang w:val="en-US"/>
              </w:rPr>
              <w:t>/</w:t>
            </w:r>
          </w:p>
        </w:tc>
        <w:tc>
          <w:tcPr>
            <w:tcW w:w="9064" w:type="dxa"/>
            <w:gridSpan w:val="2"/>
          </w:tcPr>
          <w:p w14:paraId="04E6C04A" w14:textId="77777777" w:rsidR="006E6953" w:rsidRDefault="00714877" w:rsidP="006E6953">
            <w:pPr>
              <w:rPr>
                <w:rFonts w:ascii="Georgia" w:hAnsi="Georgia"/>
                <w:sz w:val="21"/>
                <w:szCs w:val="21"/>
                <w:lang w:val="en-GB"/>
              </w:rPr>
            </w:pPr>
            <w:r>
              <w:rPr>
                <w:rFonts w:ascii="Georgia" w:hAnsi="Georgia"/>
                <w:sz w:val="21"/>
                <w:szCs w:val="21"/>
                <w:lang w:val="en-GB"/>
              </w:rPr>
              <w:t xml:space="preserve">No equivalent </w:t>
            </w:r>
          </w:p>
        </w:tc>
      </w:tr>
      <w:tr w:rsidR="006E6953" w:rsidRPr="00CE1267" w14:paraId="74B0E2F4" w14:textId="77777777" w:rsidTr="00055192">
        <w:tc>
          <w:tcPr>
            <w:tcW w:w="1724" w:type="dxa"/>
            <w:gridSpan w:val="2"/>
          </w:tcPr>
          <w:p w14:paraId="70823343" w14:textId="77777777" w:rsidR="006E6953" w:rsidRPr="00CA1E7F" w:rsidRDefault="006E6953" w:rsidP="006E6953">
            <w:pPr>
              <w:rPr>
                <w:rFonts w:ascii="Georgia" w:hAnsi="Georgia"/>
                <w:sz w:val="21"/>
                <w:szCs w:val="21"/>
                <w:lang w:val="en-US"/>
              </w:rPr>
            </w:pPr>
            <w:r>
              <w:rPr>
                <w:rFonts w:ascii="Georgia" w:hAnsi="Georgia"/>
                <w:sz w:val="21"/>
                <w:szCs w:val="21"/>
                <w:lang w:val="en-US"/>
              </w:rPr>
              <w:t>Additional deadline 90d</w:t>
            </w:r>
          </w:p>
        </w:tc>
        <w:tc>
          <w:tcPr>
            <w:tcW w:w="1655" w:type="dxa"/>
          </w:tcPr>
          <w:p w14:paraId="4DF58ACC" w14:textId="77777777" w:rsidR="006E6953" w:rsidRPr="00CA1E7F" w:rsidRDefault="006E6953" w:rsidP="006E6953">
            <w:pPr>
              <w:rPr>
                <w:rFonts w:ascii="Georgia" w:hAnsi="Georgia"/>
                <w:sz w:val="21"/>
                <w:szCs w:val="21"/>
                <w:lang w:val="en-US"/>
              </w:rPr>
            </w:pPr>
            <w:r>
              <w:rPr>
                <w:rFonts w:ascii="Georgia" w:hAnsi="Georgia"/>
                <w:sz w:val="21"/>
                <w:szCs w:val="21"/>
                <w:lang w:val="en-US"/>
              </w:rPr>
              <w:t>203(6)</w:t>
            </w:r>
          </w:p>
        </w:tc>
        <w:tc>
          <w:tcPr>
            <w:tcW w:w="1551" w:type="dxa"/>
          </w:tcPr>
          <w:p w14:paraId="5FDA9EE1" w14:textId="77777777" w:rsidR="006E6953" w:rsidRDefault="006E6953" w:rsidP="006E6953">
            <w:pPr>
              <w:rPr>
                <w:rFonts w:ascii="Georgia" w:hAnsi="Georgia"/>
                <w:sz w:val="21"/>
                <w:szCs w:val="21"/>
                <w:lang w:val="en-US"/>
              </w:rPr>
            </w:pPr>
            <w:r>
              <w:rPr>
                <w:rFonts w:ascii="Georgia" w:hAnsi="Georgia"/>
                <w:sz w:val="21"/>
                <w:szCs w:val="21"/>
                <w:lang w:val="en-US"/>
              </w:rPr>
              <w:t xml:space="preserve">25(2) </w:t>
            </w:r>
          </w:p>
        </w:tc>
        <w:tc>
          <w:tcPr>
            <w:tcW w:w="9064" w:type="dxa"/>
            <w:gridSpan w:val="2"/>
          </w:tcPr>
          <w:p w14:paraId="610E17B8" w14:textId="77777777" w:rsidR="006E6953" w:rsidRPr="00CA1E7F" w:rsidRDefault="006E6953" w:rsidP="006E6953">
            <w:pPr>
              <w:jc w:val="both"/>
              <w:rPr>
                <w:rFonts w:ascii="Georgia" w:hAnsi="Georgia"/>
                <w:sz w:val="21"/>
                <w:szCs w:val="21"/>
                <w:lang w:val="en-US"/>
              </w:rPr>
            </w:pPr>
            <w:r>
              <w:rPr>
                <w:rFonts w:ascii="Georgia" w:hAnsi="Georgia"/>
                <w:sz w:val="21"/>
                <w:szCs w:val="21"/>
                <w:lang w:val="en-US"/>
              </w:rPr>
              <w:t xml:space="preserve">Overlap. 25(2) is broader in scope. </w:t>
            </w:r>
          </w:p>
        </w:tc>
      </w:tr>
      <w:tr w:rsidR="006E6953" w:rsidRPr="002C5052" w14:paraId="579B185D" w14:textId="77777777" w:rsidTr="00055192">
        <w:tc>
          <w:tcPr>
            <w:tcW w:w="1724" w:type="dxa"/>
            <w:gridSpan w:val="2"/>
          </w:tcPr>
          <w:p w14:paraId="40FFA72C" w14:textId="77777777" w:rsidR="006E6953" w:rsidRDefault="006E6953" w:rsidP="006E6953">
            <w:pPr>
              <w:rPr>
                <w:rFonts w:ascii="Georgia" w:hAnsi="Georgia"/>
                <w:sz w:val="21"/>
                <w:szCs w:val="21"/>
                <w:lang w:val="en-US"/>
              </w:rPr>
            </w:pPr>
            <w:r>
              <w:rPr>
                <w:rFonts w:ascii="Georgia" w:hAnsi="Georgia"/>
                <w:sz w:val="21"/>
                <w:szCs w:val="21"/>
                <w:lang w:val="en-US"/>
              </w:rPr>
              <w:lastRenderedPageBreak/>
              <w:t>Oral order in case of direct danger</w:t>
            </w:r>
          </w:p>
        </w:tc>
        <w:tc>
          <w:tcPr>
            <w:tcW w:w="1655" w:type="dxa"/>
          </w:tcPr>
          <w:p w14:paraId="2ABD18A1" w14:textId="77777777" w:rsidR="006E6953" w:rsidRPr="00CA1E7F" w:rsidRDefault="006E6953" w:rsidP="006E6953">
            <w:pPr>
              <w:rPr>
                <w:rFonts w:ascii="Georgia" w:hAnsi="Georgia"/>
                <w:sz w:val="21"/>
                <w:szCs w:val="21"/>
                <w:lang w:val="en-US"/>
              </w:rPr>
            </w:pPr>
            <w:r>
              <w:rPr>
                <w:rFonts w:ascii="Georgia" w:hAnsi="Georgia"/>
                <w:sz w:val="21"/>
                <w:szCs w:val="21"/>
                <w:lang w:val="en-US"/>
              </w:rPr>
              <w:t>203(7)</w:t>
            </w:r>
          </w:p>
        </w:tc>
        <w:tc>
          <w:tcPr>
            <w:tcW w:w="1551" w:type="dxa"/>
          </w:tcPr>
          <w:p w14:paraId="3366A391" w14:textId="77777777" w:rsidR="006E6953" w:rsidRDefault="006E6953" w:rsidP="006E6953">
            <w:pPr>
              <w:rPr>
                <w:rFonts w:ascii="Georgia" w:hAnsi="Georgia"/>
                <w:sz w:val="21"/>
                <w:szCs w:val="21"/>
                <w:lang w:val="en-US"/>
              </w:rPr>
            </w:pPr>
            <w:r>
              <w:rPr>
                <w:rFonts w:ascii="Georgia" w:hAnsi="Georgia"/>
                <w:sz w:val="21"/>
                <w:szCs w:val="21"/>
                <w:lang w:val="en-US"/>
              </w:rPr>
              <w:t xml:space="preserve">25(2) </w:t>
            </w:r>
          </w:p>
        </w:tc>
        <w:tc>
          <w:tcPr>
            <w:tcW w:w="9064" w:type="dxa"/>
            <w:gridSpan w:val="2"/>
          </w:tcPr>
          <w:p w14:paraId="039DCBAB" w14:textId="77777777" w:rsidR="006E6953" w:rsidRPr="00CA1E7F" w:rsidRDefault="006E6953" w:rsidP="006E6953">
            <w:pPr>
              <w:jc w:val="both"/>
              <w:rPr>
                <w:rFonts w:ascii="Georgia" w:hAnsi="Georgia"/>
                <w:sz w:val="21"/>
                <w:szCs w:val="21"/>
                <w:lang w:val="en-US"/>
              </w:rPr>
            </w:pPr>
            <w:r>
              <w:rPr>
                <w:rFonts w:ascii="Georgia" w:hAnsi="Georgia"/>
                <w:sz w:val="21"/>
                <w:szCs w:val="21"/>
                <w:lang w:val="en-US"/>
              </w:rPr>
              <w:t>Overlap (if it is asserted that ‘order’ implies also ‘oral order’), 25(2) is broader in scope.</w:t>
            </w:r>
          </w:p>
        </w:tc>
      </w:tr>
      <w:tr w:rsidR="006E6953" w:rsidRPr="00CE1267" w14:paraId="79E17C39" w14:textId="77777777" w:rsidTr="00055192">
        <w:tc>
          <w:tcPr>
            <w:tcW w:w="1724" w:type="dxa"/>
            <w:gridSpan w:val="2"/>
          </w:tcPr>
          <w:p w14:paraId="74029F4B" w14:textId="77777777" w:rsidR="006E6953" w:rsidRDefault="006E6953" w:rsidP="006E6953">
            <w:pPr>
              <w:rPr>
                <w:rFonts w:ascii="Georgia" w:hAnsi="Georgia"/>
                <w:sz w:val="21"/>
                <w:szCs w:val="21"/>
                <w:lang w:val="en-US"/>
              </w:rPr>
            </w:pPr>
            <w:r>
              <w:rPr>
                <w:rFonts w:ascii="Georgia" w:hAnsi="Georgia"/>
                <w:sz w:val="21"/>
                <w:szCs w:val="21"/>
                <w:lang w:val="en-US"/>
              </w:rPr>
              <w:t>Oral order in case of direct danger jo. 203(6)</w:t>
            </w:r>
          </w:p>
        </w:tc>
        <w:tc>
          <w:tcPr>
            <w:tcW w:w="1655" w:type="dxa"/>
          </w:tcPr>
          <w:p w14:paraId="23A5F596" w14:textId="77777777" w:rsidR="006E6953" w:rsidRPr="00CA1E7F" w:rsidRDefault="006E6953" w:rsidP="006E6953">
            <w:pPr>
              <w:rPr>
                <w:rFonts w:ascii="Georgia" w:hAnsi="Georgia"/>
                <w:sz w:val="21"/>
                <w:szCs w:val="21"/>
                <w:lang w:val="en-US"/>
              </w:rPr>
            </w:pPr>
            <w:r>
              <w:rPr>
                <w:rFonts w:ascii="Georgia" w:hAnsi="Georgia"/>
                <w:sz w:val="21"/>
                <w:szCs w:val="21"/>
                <w:lang w:val="en-US"/>
              </w:rPr>
              <w:t>203(8)</w:t>
            </w:r>
          </w:p>
        </w:tc>
        <w:tc>
          <w:tcPr>
            <w:tcW w:w="1551" w:type="dxa"/>
          </w:tcPr>
          <w:p w14:paraId="30CB405A" w14:textId="77777777" w:rsidR="006E6953" w:rsidRDefault="006E6953" w:rsidP="006E6953">
            <w:pPr>
              <w:rPr>
                <w:rFonts w:ascii="Georgia" w:hAnsi="Georgia"/>
                <w:sz w:val="21"/>
                <w:szCs w:val="21"/>
                <w:lang w:val="en-US"/>
              </w:rPr>
            </w:pPr>
            <w:r>
              <w:rPr>
                <w:rFonts w:ascii="Georgia" w:hAnsi="Georgia"/>
                <w:sz w:val="21"/>
                <w:szCs w:val="21"/>
                <w:lang w:val="en-US"/>
              </w:rPr>
              <w:t>25(2)</w:t>
            </w:r>
          </w:p>
        </w:tc>
        <w:tc>
          <w:tcPr>
            <w:tcW w:w="9064" w:type="dxa"/>
            <w:gridSpan w:val="2"/>
          </w:tcPr>
          <w:p w14:paraId="007093C4" w14:textId="77777777" w:rsidR="006E6953" w:rsidRPr="00CA1E7F" w:rsidRDefault="006E6953" w:rsidP="006E6953">
            <w:pPr>
              <w:jc w:val="both"/>
              <w:rPr>
                <w:rFonts w:ascii="Georgia" w:hAnsi="Georgia"/>
                <w:sz w:val="21"/>
                <w:szCs w:val="21"/>
                <w:lang w:val="en-US"/>
              </w:rPr>
            </w:pPr>
            <w:r>
              <w:rPr>
                <w:rFonts w:ascii="Georgia" w:hAnsi="Georgia"/>
                <w:sz w:val="21"/>
                <w:szCs w:val="21"/>
                <w:lang w:val="en-US"/>
              </w:rPr>
              <w:t>,,</w:t>
            </w:r>
          </w:p>
        </w:tc>
      </w:tr>
      <w:tr w:rsidR="006E6953" w:rsidRPr="002C5052" w14:paraId="44368523" w14:textId="77777777" w:rsidTr="00055192">
        <w:tc>
          <w:tcPr>
            <w:tcW w:w="1724" w:type="dxa"/>
            <w:gridSpan w:val="2"/>
          </w:tcPr>
          <w:p w14:paraId="5A67957C" w14:textId="77777777" w:rsidR="006E6953" w:rsidRPr="00CA1E7F" w:rsidRDefault="006E6953" w:rsidP="006E6953">
            <w:pPr>
              <w:rPr>
                <w:rFonts w:ascii="Georgia" w:hAnsi="Georgia"/>
                <w:sz w:val="21"/>
                <w:szCs w:val="21"/>
                <w:lang w:val="en-US"/>
              </w:rPr>
            </w:pPr>
            <w:r>
              <w:rPr>
                <w:rFonts w:ascii="Georgia" w:hAnsi="Georgia"/>
                <w:sz w:val="21"/>
                <w:szCs w:val="21"/>
                <w:lang w:val="en-US"/>
              </w:rPr>
              <w:t>Written decision within 48h jo. 203(7)</w:t>
            </w:r>
          </w:p>
        </w:tc>
        <w:tc>
          <w:tcPr>
            <w:tcW w:w="1655" w:type="dxa"/>
          </w:tcPr>
          <w:p w14:paraId="52DEA850" w14:textId="77777777" w:rsidR="006E6953" w:rsidRPr="00CA1E7F" w:rsidRDefault="006E6953" w:rsidP="006E6953">
            <w:pPr>
              <w:rPr>
                <w:rFonts w:ascii="Georgia" w:hAnsi="Georgia"/>
                <w:sz w:val="21"/>
                <w:szCs w:val="21"/>
                <w:lang w:val="en-US"/>
              </w:rPr>
            </w:pPr>
            <w:r>
              <w:rPr>
                <w:rFonts w:ascii="Georgia" w:hAnsi="Georgia"/>
                <w:sz w:val="21"/>
                <w:szCs w:val="21"/>
                <w:lang w:val="en-US"/>
              </w:rPr>
              <w:t>203(9)</w:t>
            </w:r>
          </w:p>
        </w:tc>
        <w:tc>
          <w:tcPr>
            <w:tcW w:w="1551" w:type="dxa"/>
          </w:tcPr>
          <w:p w14:paraId="42EBDEFA" w14:textId="77777777" w:rsidR="006E6953" w:rsidRPr="00CA1E7F" w:rsidRDefault="006E6953" w:rsidP="006E6953">
            <w:pPr>
              <w:rPr>
                <w:rFonts w:ascii="Georgia" w:hAnsi="Georgia"/>
                <w:sz w:val="21"/>
                <w:szCs w:val="21"/>
                <w:lang w:val="en-US"/>
              </w:rPr>
            </w:pPr>
            <w:r>
              <w:rPr>
                <w:rFonts w:ascii="Georgia" w:hAnsi="Georgia"/>
                <w:sz w:val="21"/>
                <w:szCs w:val="21"/>
                <w:lang w:val="en-US"/>
              </w:rPr>
              <w:t>23(6)</w:t>
            </w:r>
          </w:p>
        </w:tc>
        <w:tc>
          <w:tcPr>
            <w:tcW w:w="9064" w:type="dxa"/>
            <w:gridSpan w:val="2"/>
          </w:tcPr>
          <w:p w14:paraId="6DD5F575" w14:textId="77777777" w:rsidR="006E6953" w:rsidRDefault="002C5052" w:rsidP="006E6953">
            <w:pPr>
              <w:rPr>
                <w:rFonts w:ascii="Georgia" w:hAnsi="Georgia"/>
                <w:sz w:val="21"/>
                <w:szCs w:val="21"/>
                <w:lang w:val="en-GB"/>
              </w:rPr>
            </w:pPr>
            <w:r>
              <w:rPr>
                <w:rFonts w:ascii="Georgia" w:hAnsi="Georgia"/>
                <w:sz w:val="21"/>
                <w:szCs w:val="21"/>
                <w:lang w:val="en-GB"/>
              </w:rPr>
              <w:t>LoIS does not contain a time limit, is broader in scope.</w:t>
            </w:r>
          </w:p>
        </w:tc>
      </w:tr>
      <w:tr w:rsidR="006E6953" w:rsidRPr="00CE1267" w14:paraId="4870EECC" w14:textId="77777777" w:rsidTr="00055192">
        <w:tc>
          <w:tcPr>
            <w:tcW w:w="1724" w:type="dxa"/>
            <w:gridSpan w:val="2"/>
          </w:tcPr>
          <w:p w14:paraId="7A9E5E76" w14:textId="77777777" w:rsidR="006E6953" w:rsidRDefault="006E6953" w:rsidP="006E6953">
            <w:pPr>
              <w:rPr>
                <w:rFonts w:ascii="Georgia" w:hAnsi="Georgia"/>
                <w:sz w:val="21"/>
                <w:szCs w:val="21"/>
                <w:lang w:val="en-US"/>
              </w:rPr>
            </w:pPr>
            <w:r>
              <w:rPr>
                <w:rFonts w:ascii="Georgia" w:hAnsi="Georgia"/>
                <w:sz w:val="21"/>
                <w:szCs w:val="21"/>
                <w:lang w:val="en-US"/>
              </w:rPr>
              <w:t>Costs of confiscation born by the ‘confiscated’</w:t>
            </w:r>
          </w:p>
        </w:tc>
        <w:tc>
          <w:tcPr>
            <w:tcW w:w="1655" w:type="dxa"/>
          </w:tcPr>
          <w:p w14:paraId="289AD166" w14:textId="77777777" w:rsidR="006E6953" w:rsidRPr="00CA1E7F" w:rsidRDefault="006E6953" w:rsidP="006E6953">
            <w:pPr>
              <w:rPr>
                <w:rFonts w:ascii="Georgia" w:hAnsi="Georgia"/>
                <w:sz w:val="21"/>
                <w:szCs w:val="21"/>
                <w:lang w:val="en-US"/>
              </w:rPr>
            </w:pPr>
            <w:r>
              <w:rPr>
                <w:rFonts w:ascii="Georgia" w:hAnsi="Georgia"/>
                <w:sz w:val="21"/>
                <w:szCs w:val="21"/>
                <w:lang w:val="en-US"/>
              </w:rPr>
              <w:t>203(10)</w:t>
            </w:r>
          </w:p>
        </w:tc>
        <w:tc>
          <w:tcPr>
            <w:tcW w:w="1551" w:type="dxa"/>
          </w:tcPr>
          <w:p w14:paraId="56600BB2" w14:textId="77777777" w:rsidR="006E6953" w:rsidRDefault="006E6953" w:rsidP="006E6953">
            <w:pPr>
              <w:rPr>
                <w:rFonts w:ascii="Georgia" w:hAnsi="Georgia"/>
                <w:sz w:val="21"/>
                <w:szCs w:val="21"/>
                <w:lang w:val="en-US"/>
              </w:rPr>
            </w:pPr>
            <w:r>
              <w:rPr>
                <w:rFonts w:ascii="Georgia" w:hAnsi="Georgia"/>
                <w:sz w:val="21"/>
                <w:szCs w:val="21"/>
                <w:lang w:val="en-US"/>
              </w:rPr>
              <w:t>60(2)</w:t>
            </w:r>
          </w:p>
        </w:tc>
        <w:tc>
          <w:tcPr>
            <w:tcW w:w="9064" w:type="dxa"/>
            <w:gridSpan w:val="2"/>
          </w:tcPr>
          <w:p w14:paraId="3DAD9D1B" w14:textId="77777777" w:rsidR="006E6953" w:rsidRPr="00CA1E7F" w:rsidRDefault="006E6953" w:rsidP="006E6953">
            <w:pPr>
              <w:jc w:val="both"/>
              <w:rPr>
                <w:rFonts w:ascii="Georgia" w:hAnsi="Georgia"/>
                <w:sz w:val="21"/>
                <w:szCs w:val="21"/>
                <w:lang w:val="en-US"/>
              </w:rPr>
            </w:pPr>
            <w:r>
              <w:rPr>
                <w:rFonts w:ascii="Georgia" w:hAnsi="Georgia"/>
                <w:sz w:val="21"/>
                <w:szCs w:val="21"/>
                <w:lang w:val="en-US"/>
              </w:rPr>
              <w:t xml:space="preserve">Overlap, 60(2) is broader in scope. </w:t>
            </w:r>
          </w:p>
        </w:tc>
      </w:tr>
      <w:tr w:rsidR="006E6953" w:rsidRPr="00CE1267" w14:paraId="48CB5292" w14:textId="77777777" w:rsidTr="00055192">
        <w:tc>
          <w:tcPr>
            <w:tcW w:w="1724" w:type="dxa"/>
            <w:gridSpan w:val="2"/>
          </w:tcPr>
          <w:p w14:paraId="2F85E7B8" w14:textId="77777777" w:rsidR="006E6953" w:rsidRDefault="006E6953" w:rsidP="006E6953">
            <w:pPr>
              <w:rPr>
                <w:rFonts w:ascii="Georgia" w:hAnsi="Georgia"/>
                <w:sz w:val="21"/>
                <w:szCs w:val="21"/>
                <w:lang w:val="en-US"/>
              </w:rPr>
            </w:pPr>
            <w:r>
              <w:rPr>
                <w:rFonts w:ascii="Georgia" w:hAnsi="Georgia"/>
                <w:sz w:val="21"/>
                <w:szCs w:val="21"/>
                <w:lang w:val="en-US"/>
              </w:rPr>
              <w:t>Certificate of temporary deprivation</w:t>
            </w:r>
          </w:p>
        </w:tc>
        <w:tc>
          <w:tcPr>
            <w:tcW w:w="1655" w:type="dxa"/>
          </w:tcPr>
          <w:p w14:paraId="3F174EFE" w14:textId="77777777" w:rsidR="006E6953" w:rsidRPr="00CA1E7F" w:rsidRDefault="006E6953" w:rsidP="006E6953">
            <w:pPr>
              <w:rPr>
                <w:rFonts w:ascii="Georgia" w:hAnsi="Georgia"/>
                <w:sz w:val="21"/>
                <w:szCs w:val="21"/>
                <w:lang w:val="en-US"/>
              </w:rPr>
            </w:pPr>
            <w:r>
              <w:rPr>
                <w:rFonts w:ascii="Georgia" w:hAnsi="Georgia"/>
                <w:sz w:val="21"/>
                <w:szCs w:val="21"/>
                <w:lang w:val="en-US"/>
              </w:rPr>
              <w:t>203(11)</w:t>
            </w:r>
          </w:p>
        </w:tc>
        <w:tc>
          <w:tcPr>
            <w:tcW w:w="1551" w:type="dxa"/>
          </w:tcPr>
          <w:p w14:paraId="7C3E353F" w14:textId="77777777" w:rsidR="006E6953" w:rsidRPr="00CA1E7F" w:rsidRDefault="006E6953" w:rsidP="006E6953">
            <w:pPr>
              <w:rPr>
                <w:rFonts w:ascii="Georgia" w:hAnsi="Georgia"/>
                <w:sz w:val="21"/>
                <w:szCs w:val="21"/>
                <w:lang w:val="en-US"/>
              </w:rPr>
            </w:pPr>
            <w:r>
              <w:rPr>
                <w:rFonts w:ascii="Georgia" w:hAnsi="Georgia"/>
                <w:sz w:val="21"/>
                <w:szCs w:val="21"/>
                <w:lang w:val="en-US"/>
              </w:rPr>
              <w:t>/</w:t>
            </w:r>
          </w:p>
        </w:tc>
        <w:tc>
          <w:tcPr>
            <w:tcW w:w="9064" w:type="dxa"/>
            <w:gridSpan w:val="2"/>
          </w:tcPr>
          <w:p w14:paraId="798D9CF5" w14:textId="77777777" w:rsidR="006E6953" w:rsidRDefault="006E6953" w:rsidP="006E6953">
            <w:pPr>
              <w:rPr>
                <w:rFonts w:ascii="Georgia" w:hAnsi="Georgia"/>
                <w:sz w:val="21"/>
                <w:szCs w:val="21"/>
                <w:lang w:val="en-GB"/>
              </w:rPr>
            </w:pPr>
            <w:r>
              <w:rPr>
                <w:rFonts w:ascii="Georgia" w:hAnsi="Georgia"/>
                <w:sz w:val="21"/>
                <w:szCs w:val="21"/>
                <w:lang w:val="en-GB"/>
              </w:rPr>
              <w:t>No equivalent</w:t>
            </w:r>
          </w:p>
        </w:tc>
      </w:tr>
      <w:tr w:rsidR="006E6953" w:rsidRPr="00CE1267" w14:paraId="5B4128C7" w14:textId="77777777" w:rsidTr="00055192">
        <w:tc>
          <w:tcPr>
            <w:tcW w:w="1724" w:type="dxa"/>
            <w:gridSpan w:val="2"/>
          </w:tcPr>
          <w:p w14:paraId="3B2B96B6" w14:textId="77777777" w:rsidR="006E6953" w:rsidRDefault="006E6953" w:rsidP="006E6953">
            <w:pPr>
              <w:rPr>
                <w:rFonts w:ascii="Georgia" w:hAnsi="Georgia"/>
                <w:sz w:val="21"/>
                <w:szCs w:val="21"/>
                <w:lang w:val="en-US"/>
              </w:rPr>
            </w:pPr>
            <w:r>
              <w:rPr>
                <w:rFonts w:ascii="Georgia" w:hAnsi="Georgia"/>
                <w:sz w:val="21"/>
                <w:szCs w:val="21"/>
                <w:lang w:val="en-US"/>
              </w:rPr>
              <w:t xml:space="preserve">Law of management of Confiscated Property </w:t>
            </w:r>
          </w:p>
          <w:p w14:paraId="12419EA2" w14:textId="77777777" w:rsidR="006E6953" w:rsidRDefault="006E6953" w:rsidP="006E6953">
            <w:pPr>
              <w:rPr>
                <w:rFonts w:ascii="Georgia" w:hAnsi="Georgia"/>
                <w:sz w:val="21"/>
                <w:szCs w:val="21"/>
                <w:lang w:val="en-US"/>
              </w:rPr>
            </w:pPr>
          </w:p>
        </w:tc>
        <w:tc>
          <w:tcPr>
            <w:tcW w:w="1655" w:type="dxa"/>
          </w:tcPr>
          <w:p w14:paraId="7A6F7082" w14:textId="77777777" w:rsidR="006E6953" w:rsidRPr="00CA1E7F" w:rsidRDefault="006E6953" w:rsidP="006E6953">
            <w:pPr>
              <w:rPr>
                <w:rFonts w:ascii="Georgia" w:hAnsi="Georgia"/>
                <w:sz w:val="21"/>
                <w:szCs w:val="21"/>
                <w:lang w:val="en-US"/>
              </w:rPr>
            </w:pPr>
            <w:r>
              <w:rPr>
                <w:rFonts w:ascii="Georgia" w:hAnsi="Georgia"/>
                <w:sz w:val="21"/>
                <w:szCs w:val="21"/>
                <w:lang w:val="en-US"/>
              </w:rPr>
              <w:t>203(12)</w:t>
            </w:r>
          </w:p>
        </w:tc>
        <w:tc>
          <w:tcPr>
            <w:tcW w:w="1551" w:type="dxa"/>
          </w:tcPr>
          <w:p w14:paraId="203C2C41" w14:textId="77777777" w:rsidR="006E6953" w:rsidRPr="00CA1E7F" w:rsidRDefault="006E6953" w:rsidP="006E6953">
            <w:pPr>
              <w:rPr>
                <w:rFonts w:ascii="Georgia" w:hAnsi="Georgia"/>
                <w:sz w:val="21"/>
                <w:szCs w:val="21"/>
                <w:lang w:val="en-US"/>
              </w:rPr>
            </w:pPr>
            <w:r>
              <w:rPr>
                <w:rFonts w:ascii="Georgia" w:hAnsi="Georgia"/>
                <w:sz w:val="21"/>
                <w:szCs w:val="21"/>
                <w:lang w:val="en-US"/>
              </w:rPr>
              <w:t>/</w:t>
            </w:r>
          </w:p>
        </w:tc>
        <w:tc>
          <w:tcPr>
            <w:tcW w:w="9064" w:type="dxa"/>
            <w:gridSpan w:val="2"/>
          </w:tcPr>
          <w:p w14:paraId="3F7A8B5C" w14:textId="77777777" w:rsidR="006E6953" w:rsidRDefault="006E6953" w:rsidP="006E6953">
            <w:pPr>
              <w:rPr>
                <w:rFonts w:ascii="Georgia" w:hAnsi="Georgia"/>
                <w:sz w:val="21"/>
                <w:szCs w:val="21"/>
                <w:lang w:val="en-GB"/>
              </w:rPr>
            </w:pPr>
            <w:r>
              <w:rPr>
                <w:rFonts w:ascii="Georgia" w:hAnsi="Georgia"/>
                <w:sz w:val="21"/>
                <w:szCs w:val="21"/>
                <w:lang w:val="en-GB"/>
              </w:rPr>
              <w:t>,,</w:t>
            </w:r>
          </w:p>
        </w:tc>
      </w:tr>
      <w:tr w:rsidR="006E6953" w:rsidRPr="00CA1E7F" w14:paraId="47D36D93" w14:textId="77777777" w:rsidTr="00710AF6">
        <w:tc>
          <w:tcPr>
            <w:tcW w:w="3379" w:type="dxa"/>
            <w:gridSpan w:val="3"/>
            <w:shd w:val="clear" w:color="auto" w:fill="000000" w:themeFill="text1"/>
          </w:tcPr>
          <w:p w14:paraId="6DC64AC2" w14:textId="77777777" w:rsidR="006E6953" w:rsidRPr="00710AF6" w:rsidRDefault="006E6953" w:rsidP="006E6953">
            <w:pPr>
              <w:rPr>
                <w:rFonts w:ascii="Georgia" w:hAnsi="Georgia"/>
                <w:b/>
                <w:sz w:val="21"/>
                <w:szCs w:val="21"/>
                <w:lang w:val="en-US"/>
              </w:rPr>
            </w:pPr>
            <w:r w:rsidRPr="00710AF6">
              <w:rPr>
                <w:rFonts w:ascii="Georgia" w:hAnsi="Georgia"/>
                <w:b/>
                <w:sz w:val="21"/>
                <w:szCs w:val="21"/>
                <w:lang w:val="en-US"/>
              </w:rPr>
              <w:t xml:space="preserve">Article 205 </w:t>
            </w:r>
          </w:p>
          <w:p w14:paraId="6B2EE6F7" w14:textId="77777777" w:rsidR="006E6953" w:rsidRDefault="006E6953" w:rsidP="006E6953">
            <w:pPr>
              <w:rPr>
                <w:rFonts w:ascii="Georgia" w:hAnsi="Georgia"/>
                <w:sz w:val="21"/>
                <w:szCs w:val="21"/>
                <w:lang w:val="en-US"/>
              </w:rPr>
            </w:pPr>
            <w:r w:rsidRPr="00710AF6">
              <w:rPr>
                <w:rFonts w:ascii="Georgia" w:hAnsi="Georgia"/>
                <w:b/>
                <w:sz w:val="21"/>
                <w:szCs w:val="21"/>
                <w:lang w:val="en-US"/>
              </w:rPr>
              <w:t>Right to access</w:t>
            </w:r>
          </w:p>
        </w:tc>
        <w:tc>
          <w:tcPr>
            <w:tcW w:w="10615" w:type="dxa"/>
            <w:gridSpan w:val="3"/>
            <w:shd w:val="clear" w:color="auto" w:fill="000000" w:themeFill="text1"/>
          </w:tcPr>
          <w:p w14:paraId="015F808E" w14:textId="77777777" w:rsidR="006E6953" w:rsidRPr="00710AF6" w:rsidRDefault="006E6953" w:rsidP="006E6953">
            <w:pPr>
              <w:rPr>
                <w:rFonts w:ascii="Georgia" w:hAnsi="Georgia"/>
                <w:b/>
                <w:sz w:val="21"/>
                <w:szCs w:val="21"/>
                <w:lang w:val="en-US"/>
              </w:rPr>
            </w:pPr>
          </w:p>
        </w:tc>
      </w:tr>
      <w:tr w:rsidR="006E6953" w:rsidRPr="002C5052" w14:paraId="53A22BF2" w14:textId="77777777" w:rsidTr="00055192">
        <w:tc>
          <w:tcPr>
            <w:tcW w:w="1724" w:type="dxa"/>
            <w:gridSpan w:val="2"/>
          </w:tcPr>
          <w:p w14:paraId="151F7DC4" w14:textId="77777777" w:rsidR="006E6953" w:rsidRPr="00CA1E7F" w:rsidRDefault="00714877" w:rsidP="006E6953">
            <w:pPr>
              <w:rPr>
                <w:rFonts w:ascii="Georgia" w:hAnsi="Georgia"/>
                <w:sz w:val="21"/>
                <w:szCs w:val="21"/>
                <w:lang w:val="en-US"/>
              </w:rPr>
            </w:pPr>
            <w:r>
              <w:rPr>
                <w:rFonts w:ascii="Georgia" w:hAnsi="Georgia"/>
                <w:sz w:val="21"/>
                <w:szCs w:val="21"/>
                <w:lang w:val="en-US"/>
              </w:rPr>
              <w:t>Right to access of Inspectors</w:t>
            </w:r>
          </w:p>
        </w:tc>
        <w:tc>
          <w:tcPr>
            <w:tcW w:w="1655" w:type="dxa"/>
          </w:tcPr>
          <w:p w14:paraId="74289394" w14:textId="77777777" w:rsidR="006E6953" w:rsidRPr="00CA1E7F" w:rsidRDefault="006E6953" w:rsidP="006E6953">
            <w:pPr>
              <w:rPr>
                <w:rFonts w:ascii="Georgia" w:hAnsi="Georgia"/>
                <w:sz w:val="21"/>
                <w:szCs w:val="21"/>
                <w:lang w:val="en-US"/>
              </w:rPr>
            </w:pPr>
            <w:r w:rsidRPr="00CA1E7F">
              <w:rPr>
                <w:rFonts w:ascii="Georgia" w:hAnsi="Georgia"/>
                <w:sz w:val="21"/>
                <w:szCs w:val="21"/>
                <w:lang w:val="en-US"/>
              </w:rPr>
              <w:t>205</w:t>
            </w:r>
            <w:r>
              <w:rPr>
                <w:rFonts w:ascii="Georgia" w:hAnsi="Georgia"/>
                <w:sz w:val="21"/>
                <w:szCs w:val="21"/>
                <w:lang w:val="en-US"/>
              </w:rPr>
              <w:t>(1)</w:t>
            </w:r>
          </w:p>
        </w:tc>
        <w:tc>
          <w:tcPr>
            <w:tcW w:w="1551" w:type="dxa"/>
          </w:tcPr>
          <w:p w14:paraId="53B28AA1" w14:textId="77777777" w:rsidR="006E6953" w:rsidRPr="00CA1E7F" w:rsidRDefault="006E6953" w:rsidP="006E6953">
            <w:pPr>
              <w:rPr>
                <w:rFonts w:ascii="Georgia" w:hAnsi="Georgia"/>
                <w:sz w:val="21"/>
                <w:szCs w:val="21"/>
                <w:lang w:val="en-US"/>
              </w:rPr>
            </w:pPr>
            <w:r>
              <w:rPr>
                <w:rFonts w:ascii="Georgia" w:hAnsi="Georgia"/>
                <w:sz w:val="21"/>
                <w:szCs w:val="21"/>
                <w:lang w:val="en-US"/>
              </w:rPr>
              <w:t>28(3)</w:t>
            </w:r>
          </w:p>
        </w:tc>
        <w:tc>
          <w:tcPr>
            <w:tcW w:w="9064" w:type="dxa"/>
            <w:gridSpan w:val="2"/>
          </w:tcPr>
          <w:p w14:paraId="037D11B1" w14:textId="77777777" w:rsidR="006E6953" w:rsidRDefault="006E6953" w:rsidP="006E6953">
            <w:pPr>
              <w:rPr>
                <w:rFonts w:ascii="Georgia" w:hAnsi="Georgia"/>
                <w:sz w:val="21"/>
                <w:szCs w:val="21"/>
                <w:lang w:val="en-GB"/>
              </w:rPr>
            </w:pPr>
            <w:r>
              <w:rPr>
                <w:rFonts w:ascii="Georgia" w:hAnsi="Georgia"/>
                <w:sz w:val="21"/>
                <w:szCs w:val="21"/>
                <w:lang w:val="en-GB"/>
              </w:rPr>
              <w:t xml:space="preserve">LoIS: </w:t>
            </w:r>
            <w:r w:rsidRPr="00FE0A3F">
              <w:rPr>
                <w:rFonts w:ascii="Georgia" w:hAnsi="Georgia"/>
                <w:i/>
                <w:sz w:val="21"/>
                <w:szCs w:val="21"/>
                <w:lang w:val="en-GB"/>
              </w:rPr>
              <w:t xml:space="preserve">The subject of the supervision is obliged to provide to the inspector, </w:t>
            </w:r>
            <w:r w:rsidRPr="00427AC5">
              <w:rPr>
                <w:rFonts w:ascii="Georgia" w:hAnsi="Georgia"/>
                <w:b/>
                <w:i/>
                <w:sz w:val="21"/>
                <w:szCs w:val="21"/>
                <w:lang w:val="en-GB"/>
              </w:rPr>
              <w:t>within the specified period</w:t>
            </w:r>
            <w:r w:rsidRPr="00FE0A3F">
              <w:rPr>
                <w:rFonts w:ascii="Georgia" w:hAnsi="Georgia"/>
                <w:i/>
                <w:sz w:val="21"/>
                <w:szCs w:val="21"/>
                <w:lang w:val="en-GB"/>
              </w:rPr>
              <w:t>, access to the premises, the products, the documents or any other mean which is object of the inspection supervision.</w:t>
            </w:r>
          </w:p>
          <w:p w14:paraId="701C668D" w14:textId="77777777" w:rsidR="006E6953" w:rsidRDefault="006E6953" w:rsidP="006E6953">
            <w:pPr>
              <w:rPr>
                <w:rFonts w:ascii="Georgia" w:hAnsi="Georgia"/>
                <w:sz w:val="21"/>
                <w:szCs w:val="21"/>
                <w:lang w:val="en-GB"/>
              </w:rPr>
            </w:pPr>
            <w:r>
              <w:rPr>
                <w:rFonts w:ascii="Georgia" w:hAnsi="Georgia"/>
                <w:sz w:val="21"/>
                <w:szCs w:val="21"/>
                <w:lang w:val="en-GB"/>
              </w:rPr>
              <w:t xml:space="preserve">LoE: </w:t>
            </w:r>
            <w:r w:rsidRPr="00427AC5">
              <w:rPr>
                <w:rFonts w:ascii="Georgia" w:hAnsi="Georgia"/>
                <w:b/>
                <w:i/>
                <w:sz w:val="21"/>
                <w:szCs w:val="21"/>
                <w:lang w:val="en-GB"/>
              </w:rPr>
              <w:t>While performing supervision</w:t>
            </w:r>
            <w:r w:rsidRPr="00FE0A3F">
              <w:rPr>
                <w:rFonts w:ascii="Georgia" w:hAnsi="Georgia"/>
                <w:i/>
                <w:sz w:val="21"/>
                <w:szCs w:val="21"/>
                <w:lang w:val="en-GB"/>
              </w:rPr>
              <w:t xml:space="preserve">, state and authorized inspectors shall have the right to access where they maintain necessary, </w:t>
            </w:r>
            <w:r w:rsidRPr="00427AC5">
              <w:rPr>
                <w:rFonts w:ascii="Georgia" w:hAnsi="Georgia"/>
                <w:b/>
                <w:i/>
                <w:sz w:val="21"/>
                <w:szCs w:val="21"/>
                <w:lang w:val="en-GB"/>
              </w:rPr>
              <w:t>at any time</w:t>
            </w:r>
            <w:r w:rsidRPr="00FE0A3F">
              <w:rPr>
                <w:rFonts w:ascii="Georgia" w:hAnsi="Georgia"/>
                <w:i/>
                <w:sz w:val="21"/>
                <w:szCs w:val="21"/>
                <w:lang w:val="en-GB"/>
              </w:rPr>
              <w:t>, in areas and business premises in public and private ownership, locations and transport means and shall be entitled to review without any interruptions the overall required documentation of the legal or natural person.</w:t>
            </w:r>
          </w:p>
          <w:p w14:paraId="0C97125B" w14:textId="77777777" w:rsidR="006E6953" w:rsidRPr="00427AC5" w:rsidRDefault="006E6953" w:rsidP="006E6953">
            <w:pPr>
              <w:rPr>
                <w:rFonts w:ascii="Georgia" w:hAnsi="Georgia"/>
                <w:sz w:val="21"/>
                <w:szCs w:val="21"/>
                <w:lang w:val="en-US"/>
              </w:rPr>
            </w:pPr>
          </w:p>
          <w:p w14:paraId="1AA7EC87" w14:textId="77777777" w:rsidR="006E6953" w:rsidRDefault="006E6953" w:rsidP="006E6953">
            <w:pPr>
              <w:rPr>
                <w:rFonts w:ascii="Georgia" w:hAnsi="Georgia"/>
                <w:sz w:val="21"/>
                <w:szCs w:val="21"/>
                <w:lang w:val="en-GB"/>
              </w:rPr>
            </w:pPr>
            <w:r>
              <w:rPr>
                <w:rFonts w:ascii="Georgia" w:hAnsi="Georgia"/>
                <w:sz w:val="21"/>
                <w:szCs w:val="21"/>
                <w:lang w:val="en-GB"/>
              </w:rPr>
              <w:t>Potential conflict in the timeframe in which access is granted</w:t>
            </w:r>
            <w:r w:rsidR="00714877">
              <w:rPr>
                <w:rFonts w:ascii="Georgia" w:hAnsi="Georgia"/>
                <w:sz w:val="21"/>
                <w:szCs w:val="21"/>
                <w:lang w:val="en-GB"/>
              </w:rPr>
              <w:t>.</w:t>
            </w:r>
          </w:p>
          <w:p w14:paraId="3729A4C0" w14:textId="77777777" w:rsidR="006E6953" w:rsidRPr="00FE0A3F" w:rsidRDefault="006E6953" w:rsidP="00714877">
            <w:pPr>
              <w:rPr>
                <w:rFonts w:ascii="Georgia" w:hAnsi="Georgia"/>
                <w:sz w:val="21"/>
                <w:szCs w:val="21"/>
                <w:lang w:val="en-GB"/>
              </w:rPr>
            </w:pPr>
          </w:p>
        </w:tc>
      </w:tr>
      <w:tr w:rsidR="006E6953" w:rsidRPr="002C5052" w14:paraId="774BF36A" w14:textId="77777777" w:rsidTr="00055192">
        <w:tc>
          <w:tcPr>
            <w:tcW w:w="1724" w:type="dxa"/>
            <w:gridSpan w:val="2"/>
          </w:tcPr>
          <w:p w14:paraId="0F7CC6B9" w14:textId="77777777" w:rsidR="006E6953" w:rsidRPr="00CA1E7F" w:rsidRDefault="00714877" w:rsidP="00714877">
            <w:pPr>
              <w:rPr>
                <w:rFonts w:ascii="Georgia" w:hAnsi="Georgia"/>
                <w:sz w:val="21"/>
                <w:szCs w:val="21"/>
                <w:lang w:val="en-US"/>
              </w:rPr>
            </w:pPr>
            <w:r>
              <w:rPr>
                <w:rFonts w:ascii="Georgia" w:hAnsi="Georgia"/>
                <w:sz w:val="21"/>
                <w:szCs w:val="21"/>
                <w:lang w:val="en-US"/>
              </w:rPr>
              <w:t xml:space="preserve">Prior court order </w:t>
            </w:r>
          </w:p>
        </w:tc>
        <w:tc>
          <w:tcPr>
            <w:tcW w:w="1655" w:type="dxa"/>
          </w:tcPr>
          <w:p w14:paraId="40E05896" w14:textId="77777777" w:rsidR="006E6953" w:rsidRPr="00CA1E7F" w:rsidRDefault="006E6953" w:rsidP="006E6953">
            <w:pPr>
              <w:rPr>
                <w:rFonts w:ascii="Georgia" w:hAnsi="Georgia"/>
                <w:sz w:val="21"/>
                <w:szCs w:val="21"/>
                <w:lang w:val="en-US"/>
              </w:rPr>
            </w:pPr>
            <w:r>
              <w:rPr>
                <w:rFonts w:ascii="Georgia" w:hAnsi="Georgia"/>
                <w:sz w:val="21"/>
                <w:szCs w:val="21"/>
                <w:lang w:val="en-US"/>
              </w:rPr>
              <w:t>205(2)</w:t>
            </w:r>
          </w:p>
        </w:tc>
        <w:tc>
          <w:tcPr>
            <w:tcW w:w="1551" w:type="dxa"/>
          </w:tcPr>
          <w:p w14:paraId="79B340DD" w14:textId="77777777" w:rsidR="006E6953" w:rsidRDefault="00912A66" w:rsidP="006E6953">
            <w:pPr>
              <w:rPr>
                <w:rFonts w:ascii="Georgia" w:hAnsi="Georgia"/>
                <w:sz w:val="21"/>
                <w:szCs w:val="21"/>
                <w:lang w:val="en-US"/>
              </w:rPr>
            </w:pPr>
            <w:r>
              <w:rPr>
                <w:rFonts w:ascii="Georgia" w:hAnsi="Georgia"/>
                <w:sz w:val="21"/>
                <w:szCs w:val="21"/>
                <w:lang w:val="en-US"/>
              </w:rPr>
              <w:t>23(9)</w:t>
            </w:r>
          </w:p>
        </w:tc>
        <w:tc>
          <w:tcPr>
            <w:tcW w:w="9064" w:type="dxa"/>
            <w:gridSpan w:val="2"/>
          </w:tcPr>
          <w:p w14:paraId="6CCC5E56" w14:textId="77777777" w:rsidR="006E6953" w:rsidRDefault="00912A66" w:rsidP="006E6953">
            <w:pPr>
              <w:rPr>
                <w:rFonts w:ascii="Georgia" w:hAnsi="Georgia"/>
                <w:sz w:val="21"/>
                <w:szCs w:val="21"/>
                <w:lang w:val="en-GB"/>
              </w:rPr>
            </w:pPr>
            <w:r>
              <w:rPr>
                <w:rFonts w:ascii="Georgia" w:hAnsi="Georgia"/>
                <w:sz w:val="21"/>
                <w:szCs w:val="21"/>
                <w:lang w:val="en-GB"/>
              </w:rPr>
              <w:t>LoIS does not require a court order, but refers to inspectors having to inform the subject of the inspection on the ‘legal basis for the performance of the supervision’, which is broader in scope than requiring a court order.</w:t>
            </w:r>
          </w:p>
        </w:tc>
      </w:tr>
      <w:tr w:rsidR="006E6953" w:rsidRPr="002C5052" w14:paraId="2840604B" w14:textId="77777777" w:rsidTr="00055192">
        <w:tc>
          <w:tcPr>
            <w:tcW w:w="1724" w:type="dxa"/>
            <w:gridSpan w:val="2"/>
          </w:tcPr>
          <w:p w14:paraId="37C6122F" w14:textId="77777777" w:rsidR="006E6953" w:rsidRPr="00CA1E7F" w:rsidRDefault="00714877" w:rsidP="006E6953">
            <w:pPr>
              <w:rPr>
                <w:rFonts w:ascii="Georgia" w:hAnsi="Georgia"/>
                <w:sz w:val="21"/>
                <w:szCs w:val="21"/>
                <w:lang w:val="en-US"/>
              </w:rPr>
            </w:pPr>
            <w:r>
              <w:rPr>
                <w:rFonts w:ascii="Georgia" w:hAnsi="Georgia"/>
                <w:sz w:val="21"/>
                <w:szCs w:val="21"/>
                <w:lang w:val="en-US"/>
              </w:rPr>
              <w:lastRenderedPageBreak/>
              <w:t>Right to access to all processes and activities</w:t>
            </w:r>
          </w:p>
        </w:tc>
        <w:tc>
          <w:tcPr>
            <w:tcW w:w="1655" w:type="dxa"/>
          </w:tcPr>
          <w:p w14:paraId="44B46579" w14:textId="77777777" w:rsidR="006E6953" w:rsidRPr="00CA1E7F" w:rsidRDefault="006E6953" w:rsidP="006E6953">
            <w:pPr>
              <w:rPr>
                <w:rFonts w:ascii="Georgia" w:hAnsi="Georgia"/>
                <w:sz w:val="21"/>
                <w:szCs w:val="21"/>
                <w:lang w:val="en-US"/>
              </w:rPr>
            </w:pPr>
            <w:r>
              <w:rPr>
                <w:rFonts w:ascii="Georgia" w:hAnsi="Georgia"/>
                <w:sz w:val="21"/>
                <w:szCs w:val="21"/>
                <w:lang w:val="en-US"/>
              </w:rPr>
              <w:t>205(3)</w:t>
            </w:r>
          </w:p>
        </w:tc>
        <w:tc>
          <w:tcPr>
            <w:tcW w:w="1551" w:type="dxa"/>
          </w:tcPr>
          <w:p w14:paraId="57A5A8F9" w14:textId="77777777" w:rsidR="006E6953" w:rsidRDefault="00912A66" w:rsidP="006E6953">
            <w:pPr>
              <w:rPr>
                <w:rFonts w:ascii="Georgia" w:hAnsi="Georgia"/>
                <w:sz w:val="21"/>
                <w:szCs w:val="21"/>
                <w:lang w:val="en-US"/>
              </w:rPr>
            </w:pPr>
            <w:r>
              <w:rPr>
                <w:rFonts w:ascii="Georgia" w:hAnsi="Georgia"/>
                <w:sz w:val="21"/>
                <w:szCs w:val="21"/>
                <w:lang w:val="en-US"/>
              </w:rPr>
              <w:t xml:space="preserve">24(2) </w:t>
            </w:r>
          </w:p>
        </w:tc>
        <w:tc>
          <w:tcPr>
            <w:tcW w:w="9064" w:type="dxa"/>
            <w:gridSpan w:val="2"/>
          </w:tcPr>
          <w:p w14:paraId="09504661" w14:textId="77777777" w:rsidR="00742A55" w:rsidRDefault="00742A55" w:rsidP="006E6953">
            <w:pPr>
              <w:rPr>
                <w:rFonts w:ascii="Georgia" w:hAnsi="Georgia"/>
                <w:sz w:val="21"/>
                <w:szCs w:val="21"/>
                <w:lang w:val="en-GB"/>
              </w:rPr>
            </w:pPr>
            <w:r>
              <w:rPr>
                <w:rFonts w:ascii="Georgia" w:hAnsi="Georgia"/>
                <w:sz w:val="21"/>
                <w:szCs w:val="21"/>
                <w:lang w:val="en-GB"/>
              </w:rPr>
              <w:t>Overlap. Different terminology, but in essence reflect the same competence.</w:t>
            </w:r>
          </w:p>
          <w:p w14:paraId="67A8BC9F" w14:textId="77777777" w:rsidR="00742A55" w:rsidRDefault="00742A55" w:rsidP="006E6953">
            <w:pPr>
              <w:rPr>
                <w:rFonts w:ascii="Georgia" w:hAnsi="Georgia"/>
                <w:sz w:val="21"/>
                <w:szCs w:val="21"/>
                <w:lang w:val="en-GB"/>
              </w:rPr>
            </w:pPr>
          </w:p>
          <w:p w14:paraId="4F59013E" w14:textId="77777777" w:rsidR="006E6953" w:rsidRDefault="00742A55" w:rsidP="006E6953">
            <w:pPr>
              <w:rPr>
                <w:rFonts w:ascii="Georgia" w:hAnsi="Georgia"/>
                <w:sz w:val="21"/>
                <w:szCs w:val="21"/>
                <w:lang w:val="en-GB"/>
              </w:rPr>
            </w:pPr>
            <w:r>
              <w:rPr>
                <w:rFonts w:ascii="Georgia" w:hAnsi="Georgia"/>
                <w:sz w:val="21"/>
                <w:szCs w:val="21"/>
                <w:lang w:val="en-GB"/>
              </w:rPr>
              <w:t>LoE: ‘</w:t>
            </w:r>
            <w:r w:rsidRPr="00742A55">
              <w:rPr>
                <w:rFonts w:ascii="Georgia" w:hAnsi="Georgia"/>
                <w:sz w:val="21"/>
                <w:szCs w:val="21"/>
                <w:lang w:val="en-GB"/>
              </w:rPr>
              <w:t>access the technological, production and other processes that constitute part of the activities</w:t>
            </w:r>
            <w:r>
              <w:rPr>
                <w:rFonts w:ascii="Georgia" w:hAnsi="Georgia"/>
                <w:sz w:val="21"/>
                <w:szCs w:val="21"/>
                <w:lang w:val="en-GB"/>
              </w:rPr>
              <w:t>’</w:t>
            </w:r>
          </w:p>
          <w:p w14:paraId="24918D6E" w14:textId="77777777" w:rsidR="00742A55" w:rsidRDefault="00742A55" w:rsidP="006E6953">
            <w:pPr>
              <w:rPr>
                <w:rFonts w:ascii="Georgia" w:hAnsi="Georgia"/>
                <w:sz w:val="21"/>
                <w:szCs w:val="21"/>
                <w:lang w:val="en-GB"/>
              </w:rPr>
            </w:pPr>
          </w:p>
          <w:p w14:paraId="7EEB69A2" w14:textId="77777777" w:rsidR="00742A55" w:rsidRDefault="00742A55" w:rsidP="006E6953">
            <w:pPr>
              <w:rPr>
                <w:rFonts w:ascii="Georgia" w:hAnsi="Georgia"/>
                <w:sz w:val="21"/>
                <w:szCs w:val="21"/>
                <w:lang w:val="en-GB"/>
              </w:rPr>
            </w:pPr>
            <w:r>
              <w:rPr>
                <w:rFonts w:ascii="Georgia" w:hAnsi="Georgia"/>
                <w:sz w:val="21"/>
                <w:szCs w:val="21"/>
                <w:lang w:val="en-GB"/>
              </w:rPr>
              <w:t>LoIS: ‘</w:t>
            </w:r>
            <w:r w:rsidRPr="00742A55">
              <w:rPr>
                <w:rFonts w:ascii="Georgia" w:hAnsi="Georgia"/>
                <w:sz w:val="21"/>
                <w:szCs w:val="21"/>
                <w:lang w:val="en-GB"/>
              </w:rPr>
              <w:t>supervise the official premises and other facilities that are not used for living as well as transportation means and products</w:t>
            </w:r>
            <w:r>
              <w:rPr>
                <w:rFonts w:ascii="Georgia" w:hAnsi="Georgia"/>
                <w:sz w:val="21"/>
                <w:szCs w:val="21"/>
                <w:lang w:val="en-GB"/>
              </w:rPr>
              <w:t>’</w:t>
            </w:r>
          </w:p>
        </w:tc>
      </w:tr>
      <w:tr w:rsidR="006E6953" w:rsidRPr="002C5052" w14:paraId="74F16ADA" w14:textId="77777777" w:rsidTr="00055192">
        <w:tc>
          <w:tcPr>
            <w:tcW w:w="1724" w:type="dxa"/>
            <w:gridSpan w:val="2"/>
          </w:tcPr>
          <w:p w14:paraId="48BADB36" w14:textId="77777777" w:rsidR="006E6953" w:rsidRPr="00CA1E7F" w:rsidRDefault="00714877" w:rsidP="006E6953">
            <w:pPr>
              <w:rPr>
                <w:rFonts w:ascii="Georgia" w:hAnsi="Georgia"/>
                <w:sz w:val="21"/>
                <w:szCs w:val="21"/>
                <w:lang w:val="en-US"/>
              </w:rPr>
            </w:pPr>
            <w:r>
              <w:rPr>
                <w:rFonts w:ascii="Georgia" w:hAnsi="Georgia"/>
                <w:sz w:val="21"/>
                <w:szCs w:val="21"/>
                <w:lang w:val="en-US"/>
              </w:rPr>
              <w:t>Seal premises</w:t>
            </w:r>
          </w:p>
        </w:tc>
        <w:tc>
          <w:tcPr>
            <w:tcW w:w="1655" w:type="dxa"/>
          </w:tcPr>
          <w:p w14:paraId="437888C6" w14:textId="77777777" w:rsidR="006E6953" w:rsidRPr="00CA1E7F" w:rsidRDefault="006E6953" w:rsidP="006E6953">
            <w:pPr>
              <w:rPr>
                <w:rFonts w:ascii="Georgia" w:hAnsi="Georgia"/>
                <w:sz w:val="21"/>
                <w:szCs w:val="21"/>
                <w:lang w:val="en-US"/>
              </w:rPr>
            </w:pPr>
            <w:r>
              <w:rPr>
                <w:rFonts w:ascii="Georgia" w:hAnsi="Georgia"/>
                <w:sz w:val="21"/>
                <w:szCs w:val="21"/>
                <w:lang w:val="en-US"/>
              </w:rPr>
              <w:t>205(4)</w:t>
            </w:r>
          </w:p>
        </w:tc>
        <w:tc>
          <w:tcPr>
            <w:tcW w:w="1551" w:type="dxa"/>
          </w:tcPr>
          <w:p w14:paraId="0223EBD3" w14:textId="77777777" w:rsidR="006E6953" w:rsidRDefault="00742A55" w:rsidP="006E6953">
            <w:pPr>
              <w:rPr>
                <w:rFonts w:ascii="Georgia" w:hAnsi="Georgia"/>
                <w:sz w:val="21"/>
                <w:szCs w:val="21"/>
                <w:lang w:val="en-US"/>
              </w:rPr>
            </w:pPr>
            <w:r>
              <w:rPr>
                <w:rFonts w:ascii="Georgia" w:hAnsi="Georgia"/>
                <w:sz w:val="21"/>
                <w:szCs w:val="21"/>
                <w:lang w:val="en-US"/>
              </w:rPr>
              <w:t>57(1)</w:t>
            </w:r>
          </w:p>
        </w:tc>
        <w:tc>
          <w:tcPr>
            <w:tcW w:w="9064" w:type="dxa"/>
            <w:gridSpan w:val="2"/>
          </w:tcPr>
          <w:p w14:paraId="371AB39A" w14:textId="77777777" w:rsidR="00742A55" w:rsidRDefault="00742A55" w:rsidP="006E6953">
            <w:pPr>
              <w:rPr>
                <w:rFonts w:ascii="Georgia" w:hAnsi="Georgia"/>
                <w:sz w:val="21"/>
                <w:szCs w:val="21"/>
                <w:lang w:val="en-US"/>
              </w:rPr>
            </w:pPr>
            <w:r>
              <w:rPr>
                <w:rFonts w:ascii="Georgia" w:hAnsi="Georgia"/>
                <w:sz w:val="21"/>
                <w:szCs w:val="21"/>
                <w:lang w:val="en-US"/>
              </w:rPr>
              <w:t>The LoE is broader in scope. Under the LoIS, the right to ‘seal’ premises only rises in case of large scale irregularities which create immediate danger. Under LoE, this is not required and the emphasis is put more on the collection of evidence for future legal action. Advice would be to keep both elements in force (i.e. seal in case of imminent danger, and seal for purposes of collecting evidence)</w:t>
            </w:r>
            <w:r w:rsidR="002B4AE0">
              <w:rPr>
                <w:rFonts w:ascii="Georgia" w:hAnsi="Georgia"/>
                <w:sz w:val="21"/>
                <w:szCs w:val="21"/>
                <w:lang w:val="en-US"/>
              </w:rPr>
              <w:t>.</w:t>
            </w:r>
          </w:p>
          <w:p w14:paraId="1668EC66" w14:textId="77777777" w:rsidR="002B4AE0" w:rsidRDefault="002B4AE0" w:rsidP="006E6953">
            <w:pPr>
              <w:rPr>
                <w:rFonts w:ascii="Georgia" w:hAnsi="Georgia"/>
                <w:sz w:val="21"/>
                <w:szCs w:val="21"/>
                <w:lang w:val="en-US"/>
              </w:rPr>
            </w:pPr>
          </w:p>
          <w:p w14:paraId="5241BA2E" w14:textId="77777777" w:rsidR="002B4AE0" w:rsidRDefault="00F770C2" w:rsidP="006E6953">
            <w:pPr>
              <w:rPr>
                <w:rFonts w:ascii="Georgia" w:hAnsi="Georgia"/>
                <w:sz w:val="21"/>
                <w:szCs w:val="21"/>
                <w:lang w:val="en-US"/>
              </w:rPr>
            </w:pPr>
            <w:r w:rsidRPr="00DF67CB">
              <w:rPr>
                <w:rFonts w:ascii="Georgia" w:hAnsi="Georgia"/>
                <w:sz w:val="21"/>
                <w:szCs w:val="21"/>
                <w:lang w:val="en-US"/>
              </w:rPr>
              <w:t xml:space="preserve">Question: </w:t>
            </w:r>
            <w:r w:rsidR="002B4AE0" w:rsidRPr="00DF67CB">
              <w:rPr>
                <w:rFonts w:ascii="Georgia" w:hAnsi="Georgia"/>
                <w:sz w:val="21"/>
                <w:szCs w:val="21"/>
                <w:lang w:val="en-US"/>
              </w:rPr>
              <w:t>It is assumed here that ‘sealing’ differs from, for example, shutting down production</w:t>
            </w:r>
            <w:r w:rsidRPr="00DF67CB">
              <w:rPr>
                <w:rFonts w:ascii="Georgia" w:hAnsi="Georgia"/>
                <w:sz w:val="21"/>
                <w:szCs w:val="21"/>
                <w:lang w:val="en-US"/>
              </w:rPr>
              <w:t xml:space="preserve">, in the sense that sealing premises requires a judiciary order, stating that the premises cannot be entered under any circumstances, whereas merely closing down a factory for a specified period of time might still allow for entering of </w:t>
            </w:r>
            <w:r w:rsidR="002C5052" w:rsidRPr="00DF67CB">
              <w:rPr>
                <w:rFonts w:ascii="Georgia" w:hAnsi="Georgia"/>
                <w:sz w:val="21"/>
                <w:szCs w:val="21"/>
                <w:lang w:val="en-US"/>
              </w:rPr>
              <w:t xml:space="preserve">the </w:t>
            </w:r>
            <w:r w:rsidRPr="00DF67CB">
              <w:rPr>
                <w:rFonts w:ascii="Georgia" w:hAnsi="Georgia"/>
                <w:sz w:val="21"/>
                <w:szCs w:val="21"/>
                <w:lang w:val="en-US"/>
              </w:rPr>
              <w:t xml:space="preserve">premises by employees. Sealing thus constitutes a more far-stretching measure than shutting down production. </w:t>
            </w:r>
            <w:r w:rsidR="002C5052" w:rsidRPr="00DF67CB">
              <w:rPr>
                <w:rFonts w:ascii="Georgia" w:hAnsi="Georgia"/>
                <w:sz w:val="21"/>
                <w:szCs w:val="21"/>
                <w:lang w:val="en-US"/>
              </w:rPr>
              <w:t>Is</w:t>
            </w:r>
            <w:r w:rsidRPr="00DF67CB">
              <w:rPr>
                <w:rFonts w:ascii="Georgia" w:hAnsi="Georgia"/>
                <w:sz w:val="21"/>
                <w:szCs w:val="21"/>
                <w:lang w:val="en-US"/>
              </w:rPr>
              <w:t xml:space="preserve"> this also the interpretation under Macedonian law?</w:t>
            </w:r>
          </w:p>
          <w:p w14:paraId="3E90483C" w14:textId="77777777" w:rsidR="00742A55" w:rsidRDefault="00742A55" w:rsidP="006E6953">
            <w:pPr>
              <w:rPr>
                <w:rFonts w:ascii="Georgia" w:hAnsi="Georgia"/>
                <w:sz w:val="21"/>
                <w:szCs w:val="21"/>
                <w:lang w:val="en-US"/>
              </w:rPr>
            </w:pPr>
          </w:p>
          <w:p w14:paraId="402FF140" w14:textId="77777777" w:rsidR="00742A55" w:rsidRDefault="00742A55" w:rsidP="006E6953">
            <w:pPr>
              <w:rPr>
                <w:rFonts w:ascii="Georgia" w:hAnsi="Georgia"/>
                <w:sz w:val="21"/>
                <w:szCs w:val="21"/>
                <w:lang w:val="en-GB"/>
              </w:rPr>
            </w:pPr>
            <w:r>
              <w:rPr>
                <w:rFonts w:ascii="Georgia" w:hAnsi="Georgia"/>
                <w:sz w:val="21"/>
                <w:szCs w:val="21"/>
                <w:lang w:val="en-US"/>
              </w:rPr>
              <w:t xml:space="preserve">LoE: </w:t>
            </w:r>
            <w:r>
              <w:rPr>
                <w:rFonts w:ascii="Georgia" w:hAnsi="Georgia"/>
                <w:sz w:val="21"/>
                <w:szCs w:val="21"/>
                <w:lang w:val="en-GB"/>
              </w:rPr>
              <w:t>‘</w:t>
            </w:r>
            <w:r w:rsidRPr="00742A55">
              <w:rPr>
                <w:rFonts w:ascii="Georgia" w:hAnsi="Georgia"/>
                <w:sz w:val="21"/>
                <w:szCs w:val="21"/>
                <w:lang w:val="en-GB"/>
              </w:rPr>
              <w:t>While performing supervision, state and authorized inspectors shall have the right to seal premises and/or objects</w:t>
            </w:r>
            <w:r>
              <w:rPr>
                <w:rFonts w:ascii="Georgia" w:hAnsi="Georgia"/>
                <w:sz w:val="21"/>
                <w:szCs w:val="21"/>
                <w:lang w:val="en-GB"/>
              </w:rPr>
              <w:t xml:space="preserve"> </w:t>
            </w:r>
            <w:r w:rsidRPr="00742A55">
              <w:rPr>
                <w:rFonts w:ascii="Georgia" w:hAnsi="Georgia"/>
                <w:sz w:val="21"/>
                <w:szCs w:val="21"/>
                <w:lang w:val="en-GB"/>
              </w:rPr>
              <w:t>during a period necessary to provide the evidence needed for the implementation of misdemeanor or criminal offence procedure</w:t>
            </w:r>
            <w:r>
              <w:rPr>
                <w:rFonts w:ascii="Georgia" w:hAnsi="Georgia"/>
                <w:sz w:val="21"/>
                <w:szCs w:val="21"/>
                <w:lang w:val="en-GB"/>
              </w:rPr>
              <w:t xml:space="preserve">’. </w:t>
            </w:r>
          </w:p>
          <w:p w14:paraId="0A46FAB9" w14:textId="77777777" w:rsidR="00742A55" w:rsidRDefault="00742A55" w:rsidP="006E6953">
            <w:pPr>
              <w:rPr>
                <w:rFonts w:ascii="Georgia" w:hAnsi="Georgia"/>
                <w:sz w:val="21"/>
                <w:szCs w:val="21"/>
                <w:lang w:val="en-GB"/>
              </w:rPr>
            </w:pPr>
          </w:p>
          <w:p w14:paraId="600D2FD8" w14:textId="77777777" w:rsidR="006E6953" w:rsidRDefault="00742A55" w:rsidP="00742A55">
            <w:pPr>
              <w:rPr>
                <w:rFonts w:ascii="Georgia" w:hAnsi="Georgia"/>
                <w:sz w:val="21"/>
                <w:szCs w:val="21"/>
                <w:lang w:val="en-GB"/>
              </w:rPr>
            </w:pPr>
            <w:r>
              <w:rPr>
                <w:rFonts w:ascii="Georgia" w:hAnsi="Georgia"/>
                <w:sz w:val="21"/>
                <w:szCs w:val="21"/>
                <w:lang w:val="en-GB"/>
              </w:rPr>
              <w:t xml:space="preserve">LoIS: </w:t>
            </w:r>
            <w:r w:rsidRPr="00742A55">
              <w:rPr>
                <w:rFonts w:ascii="Georgia" w:hAnsi="Georgia"/>
                <w:sz w:val="21"/>
                <w:szCs w:val="21"/>
                <w:lang w:val="en-GB"/>
              </w:rPr>
              <w:t>When the inspection body determines irregularities on a larger scale or irregularities that put life, personal health or the environment in danger and in other cases determined by law, the inspector will issue a temporary ban on conducting business by sealing the offices, objects, construction sites, work tools and other means, up until the removal of the irregularities</w:t>
            </w:r>
            <w:r>
              <w:rPr>
                <w:rFonts w:ascii="Georgia" w:hAnsi="Georgia"/>
                <w:sz w:val="21"/>
                <w:szCs w:val="21"/>
                <w:lang w:val="en-GB"/>
              </w:rPr>
              <w:t>’</w:t>
            </w:r>
            <w:r w:rsidRPr="00742A55">
              <w:rPr>
                <w:rFonts w:ascii="Georgia" w:hAnsi="Georgia"/>
                <w:sz w:val="21"/>
                <w:szCs w:val="21"/>
                <w:lang w:val="en-GB"/>
              </w:rPr>
              <w:t>.</w:t>
            </w:r>
          </w:p>
        </w:tc>
      </w:tr>
      <w:tr w:rsidR="006E6953" w:rsidRPr="002C5052" w14:paraId="13541EF3" w14:textId="77777777" w:rsidTr="00055192">
        <w:tc>
          <w:tcPr>
            <w:tcW w:w="1724" w:type="dxa"/>
            <w:gridSpan w:val="2"/>
          </w:tcPr>
          <w:p w14:paraId="6C9D10EC" w14:textId="77777777" w:rsidR="006E6953" w:rsidRPr="00CA1E7F" w:rsidRDefault="00714877" w:rsidP="006E6953">
            <w:pPr>
              <w:rPr>
                <w:rFonts w:ascii="Georgia" w:hAnsi="Georgia"/>
                <w:sz w:val="21"/>
                <w:szCs w:val="21"/>
                <w:lang w:val="en-US"/>
              </w:rPr>
            </w:pPr>
            <w:r>
              <w:rPr>
                <w:rFonts w:ascii="Georgia" w:hAnsi="Georgia"/>
                <w:sz w:val="21"/>
                <w:szCs w:val="21"/>
                <w:lang w:val="en-US"/>
              </w:rPr>
              <w:t xml:space="preserve">Request assistance </w:t>
            </w:r>
          </w:p>
        </w:tc>
        <w:tc>
          <w:tcPr>
            <w:tcW w:w="1655" w:type="dxa"/>
          </w:tcPr>
          <w:p w14:paraId="609F24F2" w14:textId="77777777" w:rsidR="006E6953" w:rsidRPr="00CA1E7F" w:rsidRDefault="006E6953" w:rsidP="006E6953">
            <w:pPr>
              <w:rPr>
                <w:rFonts w:ascii="Georgia" w:hAnsi="Georgia"/>
                <w:sz w:val="21"/>
                <w:szCs w:val="21"/>
                <w:lang w:val="en-US"/>
              </w:rPr>
            </w:pPr>
            <w:r>
              <w:rPr>
                <w:rFonts w:ascii="Georgia" w:hAnsi="Georgia"/>
                <w:sz w:val="21"/>
                <w:szCs w:val="21"/>
                <w:lang w:val="en-US"/>
              </w:rPr>
              <w:t>205(5)</w:t>
            </w:r>
          </w:p>
        </w:tc>
        <w:tc>
          <w:tcPr>
            <w:tcW w:w="1551" w:type="dxa"/>
          </w:tcPr>
          <w:p w14:paraId="54593174" w14:textId="77777777" w:rsidR="006E6953" w:rsidRDefault="00742A55" w:rsidP="006E6953">
            <w:pPr>
              <w:rPr>
                <w:rFonts w:ascii="Georgia" w:hAnsi="Georgia"/>
                <w:sz w:val="21"/>
                <w:szCs w:val="21"/>
                <w:lang w:val="en-US"/>
              </w:rPr>
            </w:pPr>
            <w:r>
              <w:rPr>
                <w:rFonts w:ascii="Georgia" w:hAnsi="Georgia"/>
                <w:sz w:val="21"/>
                <w:szCs w:val="21"/>
                <w:lang w:val="en-US"/>
              </w:rPr>
              <w:t>34(2)</w:t>
            </w:r>
          </w:p>
        </w:tc>
        <w:tc>
          <w:tcPr>
            <w:tcW w:w="9064" w:type="dxa"/>
            <w:gridSpan w:val="2"/>
          </w:tcPr>
          <w:p w14:paraId="7CCB0B4D" w14:textId="77777777" w:rsidR="00742A55" w:rsidRPr="00742A55" w:rsidRDefault="00742A55" w:rsidP="00714877">
            <w:pPr>
              <w:rPr>
                <w:rFonts w:ascii="Georgia" w:hAnsi="Georgia"/>
                <w:sz w:val="21"/>
                <w:szCs w:val="21"/>
                <w:lang w:val="en-GB"/>
              </w:rPr>
            </w:pPr>
            <w:r>
              <w:rPr>
                <w:rFonts w:ascii="Georgia" w:hAnsi="Georgia"/>
                <w:sz w:val="21"/>
                <w:szCs w:val="21"/>
                <w:lang w:val="en-GB"/>
              </w:rPr>
              <w:t xml:space="preserve">Overlap. </w:t>
            </w:r>
          </w:p>
          <w:p w14:paraId="147D72D9" w14:textId="77777777" w:rsidR="00742A55" w:rsidRDefault="00742A55" w:rsidP="00714877">
            <w:pPr>
              <w:rPr>
                <w:rFonts w:ascii="Georgia" w:hAnsi="Georgia"/>
                <w:i/>
                <w:sz w:val="21"/>
                <w:szCs w:val="21"/>
                <w:lang w:val="en-GB"/>
              </w:rPr>
            </w:pPr>
          </w:p>
          <w:p w14:paraId="2BABBBA3" w14:textId="77777777" w:rsidR="00714877" w:rsidRDefault="00714877" w:rsidP="00714877">
            <w:pPr>
              <w:rPr>
                <w:rFonts w:ascii="Georgia" w:hAnsi="Georgia"/>
                <w:sz w:val="21"/>
                <w:szCs w:val="21"/>
                <w:lang w:val="en-GB"/>
              </w:rPr>
            </w:pPr>
            <w:r w:rsidRPr="00DD6954">
              <w:rPr>
                <w:rFonts w:ascii="Georgia" w:hAnsi="Georgia"/>
                <w:i/>
                <w:sz w:val="21"/>
                <w:szCs w:val="21"/>
                <w:lang w:val="en-GB"/>
              </w:rPr>
              <w:t>Croatia</w:t>
            </w:r>
            <w:r>
              <w:rPr>
                <w:rFonts w:ascii="Georgia" w:hAnsi="Georgia"/>
                <w:sz w:val="21"/>
                <w:szCs w:val="21"/>
                <w:lang w:val="en-GB"/>
              </w:rPr>
              <w:t xml:space="preserve">: If problems are expected, the police can accompany the inspection. Darko: yes we also have this possibility, but would like to see this </w:t>
            </w:r>
            <w:r w:rsidR="0067236B">
              <w:rPr>
                <w:rFonts w:ascii="Georgia" w:hAnsi="Georgia"/>
                <w:sz w:val="21"/>
                <w:szCs w:val="21"/>
                <w:lang w:val="en-GB"/>
              </w:rPr>
              <w:t xml:space="preserve">more prominently </w:t>
            </w:r>
            <w:r>
              <w:rPr>
                <w:rFonts w:ascii="Georgia" w:hAnsi="Georgia"/>
                <w:sz w:val="21"/>
                <w:szCs w:val="21"/>
                <w:lang w:val="en-GB"/>
              </w:rPr>
              <w:t xml:space="preserve">reflected in the law. </w:t>
            </w:r>
          </w:p>
          <w:p w14:paraId="764A16A8" w14:textId="77777777" w:rsidR="006E6953" w:rsidRDefault="006E6953" w:rsidP="006E6953">
            <w:pPr>
              <w:rPr>
                <w:rFonts w:ascii="Georgia" w:hAnsi="Georgia"/>
                <w:sz w:val="21"/>
                <w:szCs w:val="21"/>
                <w:lang w:val="en-GB"/>
              </w:rPr>
            </w:pPr>
          </w:p>
        </w:tc>
      </w:tr>
      <w:tr w:rsidR="006E6953" w:rsidRPr="002C5052" w14:paraId="2F331672" w14:textId="77777777" w:rsidTr="00055192">
        <w:tc>
          <w:tcPr>
            <w:tcW w:w="3379" w:type="dxa"/>
            <w:gridSpan w:val="3"/>
            <w:shd w:val="clear" w:color="auto" w:fill="000000" w:themeFill="text1"/>
          </w:tcPr>
          <w:p w14:paraId="1D3403C1" w14:textId="77777777" w:rsidR="006E6953" w:rsidRDefault="006E6953" w:rsidP="006E6953">
            <w:pPr>
              <w:rPr>
                <w:rFonts w:ascii="Georgia" w:hAnsi="Georgia"/>
                <w:b/>
                <w:sz w:val="21"/>
                <w:szCs w:val="21"/>
                <w:lang w:val="en-US"/>
              </w:rPr>
            </w:pPr>
            <w:r w:rsidRPr="00A730B0">
              <w:rPr>
                <w:rFonts w:ascii="Georgia" w:hAnsi="Georgia"/>
                <w:b/>
                <w:sz w:val="21"/>
                <w:szCs w:val="21"/>
                <w:lang w:val="en-US"/>
              </w:rPr>
              <w:t xml:space="preserve">Article 205(a) </w:t>
            </w:r>
          </w:p>
          <w:p w14:paraId="6F80D4C8" w14:textId="77777777" w:rsidR="006E6953" w:rsidRDefault="006E6953" w:rsidP="006E6953">
            <w:pPr>
              <w:rPr>
                <w:rFonts w:ascii="Georgia" w:hAnsi="Georgia"/>
                <w:b/>
                <w:sz w:val="21"/>
                <w:szCs w:val="21"/>
                <w:lang w:val="en-US"/>
              </w:rPr>
            </w:pPr>
            <w:r w:rsidRPr="00A730B0">
              <w:rPr>
                <w:rFonts w:ascii="Georgia" w:hAnsi="Georgia"/>
                <w:b/>
                <w:sz w:val="21"/>
                <w:szCs w:val="21"/>
                <w:lang w:val="en-US"/>
              </w:rPr>
              <w:t xml:space="preserve">Obligations of legal and natural persons during </w:t>
            </w:r>
            <w:r w:rsidRPr="00A730B0">
              <w:rPr>
                <w:rFonts w:ascii="Georgia" w:hAnsi="Georgia"/>
                <w:b/>
                <w:sz w:val="21"/>
                <w:szCs w:val="21"/>
                <w:lang w:val="en-US"/>
              </w:rPr>
              <w:lastRenderedPageBreak/>
              <w:t>inspection supervision performance</w:t>
            </w:r>
          </w:p>
        </w:tc>
        <w:tc>
          <w:tcPr>
            <w:tcW w:w="10615" w:type="dxa"/>
            <w:gridSpan w:val="3"/>
            <w:shd w:val="clear" w:color="auto" w:fill="000000" w:themeFill="text1"/>
          </w:tcPr>
          <w:p w14:paraId="3C6FFC69" w14:textId="77777777" w:rsidR="006E6953" w:rsidRPr="00A730B0" w:rsidRDefault="006E6953" w:rsidP="006E6953">
            <w:pPr>
              <w:rPr>
                <w:rFonts w:ascii="Georgia" w:hAnsi="Georgia"/>
                <w:b/>
                <w:sz w:val="21"/>
                <w:szCs w:val="21"/>
                <w:lang w:val="en-GB"/>
              </w:rPr>
            </w:pPr>
          </w:p>
        </w:tc>
      </w:tr>
      <w:tr w:rsidR="006E6953" w:rsidRPr="002C5052" w14:paraId="6E99870A" w14:textId="77777777" w:rsidTr="00055192">
        <w:tc>
          <w:tcPr>
            <w:tcW w:w="1724" w:type="dxa"/>
            <w:gridSpan w:val="2"/>
          </w:tcPr>
          <w:p w14:paraId="55F0E622" w14:textId="77777777" w:rsidR="006E6953" w:rsidRPr="00CA1E7F" w:rsidRDefault="006E6953" w:rsidP="006E6953">
            <w:pPr>
              <w:rPr>
                <w:rFonts w:ascii="Georgia" w:hAnsi="Georgia"/>
                <w:sz w:val="21"/>
                <w:szCs w:val="21"/>
                <w:lang w:val="en-US"/>
              </w:rPr>
            </w:pPr>
            <w:r>
              <w:rPr>
                <w:rFonts w:ascii="Georgia" w:hAnsi="Georgia"/>
                <w:sz w:val="21"/>
                <w:szCs w:val="21"/>
                <w:lang w:val="en-US"/>
              </w:rPr>
              <w:lastRenderedPageBreak/>
              <w:t>identification subject of inspection</w:t>
            </w:r>
          </w:p>
        </w:tc>
        <w:tc>
          <w:tcPr>
            <w:tcW w:w="1655" w:type="dxa"/>
          </w:tcPr>
          <w:p w14:paraId="15B99493" w14:textId="77777777" w:rsidR="006E6953" w:rsidRPr="00CA1E7F" w:rsidRDefault="006E6953" w:rsidP="006E6953">
            <w:pPr>
              <w:rPr>
                <w:rFonts w:ascii="Georgia" w:hAnsi="Georgia"/>
                <w:sz w:val="21"/>
                <w:szCs w:val="21"/>
                <w:lang w:val="en-US"/>
              </w:rPr>
            </w:pPr>
            <w:r>
              <w:rPr>
                <w:rFonts w:ascii="Georgia" w:hAnsi="Georgia"/>
                <w:sz w:val="21"/>
                <w:szCs w:val="21"/>
                <w:lang w:val="en-US"/>
              </w:rPr>
              <w:t xml:space="preserve">205(a)(1) </w:t>
            </w:r>
          </w:p>
        </w:tc>
        <w:tc>
          <w:tcPr>
            <w:tcW w:w="1551" w:type="dxa"/>
          </w:tcPr>
          <w:p w14:paraId="0B85864D" w14:textId="77777777" w:rsidR="006E6953" w:rsidRPr="00CA1E7F" w:rsidRDefault="006E6953" w:rsidP="006E6953">
            <w:pPr>
              <w:rPr>
                <w:rFonts w:ascii="Georgia" w:hAnsi="Georgia"/>
                <w:sz w:val="21"/>
                <w:szCs w:val="21"/>
                <w:lang w:val="en-US"/>
              </w:rPr>
            </w:pPr>
            <w:r>
              <w:rPr>
                <w:rFonts w:ascii="Georgia" w:hAnsi="Georgia"/>
                <w:sz w:val="21"/>
                <w:szCs w:val="21"/>
                <w:lang w:val="en-US"/>
              </w:rPr>
              <w:t xml:space="preserve">28(1) </w:t>
            </w:r>
          </w:p>
        </w:tc>
        <w:tc>
          <w:tcPr>
            <w:tcW w:w="9064" w:type="dxa"/>
            <w:gridSpan w:val="2"/>
          </w:tcPr>
          <w:p w14:paraId="1C7DE29C" w14:textId="77777777" w:rsidR="006E6953" w:rsidRDefault="006E6953" w:rsidP="006E6953">
            <w:pPr>
              <w:rPr>
                <w:rFonts w:ascii="Georgia" w:hAnsi="Georgia"/>
                <w:sz w:val="21"/>
                <w:szCs w:val="21"/>
                <w:lang w:val="en-US"/>
              </w:rPr>
            </w:pPr>
            <w:r>
              <w:rPr>
                <w:rFonts w:ascii="Georgia" w:hAnsi="Georgia"/>
                <w:sz w:val="21"/>
                <w:szCs w:val="21"/>
                <w:lang w:val="en-US"/>
              </w:rPr>
              <w:t>LoIS is broader in scope: “</w:t>
            </w:r>
            <w:r w:rsidRPr="00B301CD">
              <w:rPr>
                <w:rFonts w:ascii="Georgia" w:hAnsi="Georgia"/>
                <w:sz w:val="21"/>
                <w:szCs w:val="21"/>
                <w:lang w:val="en-US"/>
              </w:rPr>
              <w:t>all the data and documents that are needed for the inspection</w:t>
            </w:r>
            <w:r>
              <w:rPr>
                <w:rFonts w:ascii="Georgia" w:hAnsi="Georgia"/>
                <w:sz w:val="21"/>
                <w:szCs w:val="21"/>
                <w:lang w:val="en-US"/>
              </w:rPr>
              <w:t>”</w:t>
            </w:r>
            <w:r w:rsidRPr="00B301CD">
              <w:rPr>
                <w:rFonts w:ascii="Georgia" w:hAnsi="Georgia"/>
                <w:sz w:val="21"/>
                <w:szCs w:val="21"/>
                <w:lang w:val="en-US"/>
              </w:rPr>
              <w:t>.</w:t>
            </w:r>
          </w:p>
          <w:p w14:paraId="246B3BB6" w14:textId="77777777" w:rsidR="002D673F" w:rsidRDefault="002D673F" w:rsidP="006E6953">
            <w:pPr>
              <w:rPr>
                <w:rFonts w:ascii="Georgia" w:hAnsi="Georgia"/>
                <w:sz w:val="21"/>
                <w:szCs w:val="21"/>
                <w:lang w:val="en-US"/>
              </w:rPr>
            </w:pPr>
          </w:p>
          <w:p w14:paraId="40DE8212" w14:textId="77777777" w:rsidR="002D673F" w:rsidRDefault="002D673F" w:rsidP="002D673F">
            <w:pPr>
              <w:rPr>
                <w:rFonts w:ascii="Georgia" w:hAnsi="Georgia"/>
                <w:sz w:val="21"/>
                <w:szCs w:val="21"/>
                <w:lang w:val="en-US"/>
              </w:rPr>
            </w:pPr>
            <w:r>
              <w:rPr>
                <w:rFonts w:ascii="Georgia" w:hAnsi="Georgia"/>
                <w:sz w:val="21"/>
                <w:szCs w:val="21"/>
                <w:lang w:val="en-US"/>
              </w:rPr>
              <w:t xml:space="preserve">General comment to this article: Keep in mind the language of </w:t>
            </w:r>
            <w:r w:rsidRPr="00430CCE">
              <w:rPr>
                <w:rFonts w:ascii="Georgia" w:hAnsi="Georgia"/>
                <w:b/>
                <w:sz w:val="21"/>
                <w:szCs w:val="21"/>
                <w:lang w:val="en-US"/>
              </w:rPr>
              <w:t>article 23 IED</w:t>
            </w:r>
            <w:r>
              <w:rPr>
                <w:rFonts w:ascii="Georgia" w:hAnsi="Georgia"/>
                <w:sz w:val="21"/>
                <w:szCs w:val="21"/>
                <w:lang w:val="en-US"/>
              </w:rPr>
              <w:t xml:space="preserve"> in this regard: ‘</w:t>
            </w:r>
            <w:r w:rsidRPr="00E005B5">
              <w:rPr>
                <w:rFonts w:ascii="Georgia" w:hAnsi="Georgia"/>
                <w:i/>
                <w:sz w:val="21"/>
                <w:szCs w:val="21"/>
                <w:lang w:val="en-US"/>
              </w:rPr>
              <w:t>Member States shall ensure that operators afford the competent authorities all necessary assistance to enable those authorities to carry out any site visits, to take samples and to gather any information necessary for the performance of their duties for the purpos</w:t>
            </w:r>
            <w:r w:rsidRPr="00E005B5">
              <w:rPr>
                <w:rFonts w:ascii="Georgia" w:hAnsi="Georgia"/>
                <w:sz w:val="21"/>
                <w:szCs w:val="21"/>
                <w:lang w:val="en-US"/>
              </w:rPr>
              <w:t>es</w:t>
            </w:r>
            <w:r>
              <w:rPr>
                <w:rFonts w:ascii="Georgia" w:hAnsi="Georgia"/>
                <w:sz w:val="21"/>
                <w:szCs w:val="21"/>
                <w:lang w:val="en-US"/>
              </w:rPr>
              <w:t>’.</w:t>
            </w:r>
          </w:p>
          <w:p w14:paraId="3330B4EC" w14:textId="77777777" w:rsidR="002D673F" w:rsidRPr="002D673F" w:rsidRDefault="002D673F" w:rsidP="006E6953">
            <w:pPr>
              <w:rPr>
                <w:rFonts w:ascii="Georgia" w:hAnsi="Georgia"/>
                <w:sz w:val="21"/>
                <w:szCs w:val="21"/>
                <w:lang w:val="en-US"/>
              </w:rPr>
            </w:pPr>
          </w:p>
        </w:tc>
      </w:tr>
      <w:tr w:rsidR="006E6953" w:rsidRPr="002C5052" w14:paraId="234D1379" w14:textId="77777777" w:rsidTr="00055192">
        <w:tc>
          <w:tcPr>
            <w:tcW w:w="1724" w:type="dxa"/>
            <w:gridSpan w:val="2"/>
          </w:tcPr>
          <w:p w14:paraId="12DE8B83" w14:textId="77777777" w:rsidR="006E6953" w:rsidRPr="00DE18E8" w:rsidRDefault="006E6953" w:rsidP="006E6953">
            <w:pPr>
              <w:rPr>
                <w:rFonts w:ascii="Georgia" w:hAnsi="Georgia"/>
                <w:sz w:val="21"/>
                <w:szCs w:val="21"/>
                <w:lang w:val="en-US"/>
              </w:rPr>
            </w:pPr>
            <w:r>
              <w:rPr>
                <w:rFonts w:ascii="Georgia" w:hAnsi="Georgia"/>
                <w:sz w:val="21"/>
                <w:szCs w:val="21"/>
                <w:lang w:val="en-US"/>
              </w:rPr>
              <w:t xml:space="preserve">Make available all data and information </w:t>
            </w:r>
          </w:p>
        </w:tc>
        <w:tc>
          <w:tcPr>
            <w:tcW w:w="1655" w:type="dxa"/>
          </w:tcPr>
          <w:p w14:paraId="7E9AE43F" w14:textId="77777777" w:rsidR="006E6953" w:rsidRDefault="006E6953" w:rsidP="006E6953">
            <w:pPr>
              <w:rPr>
                <w:rFonts w:ascii="Georgia" w:hAnsi="Georgia"/>
                <w:sz w:val="21"/>
                <w:szCs w:val="21"/>
                <w:lang w:val="en-US"/>
              </w:rPr>
            </w:pPr>
            <w:r>
              <w:rPr>
                <w:rFonts w:ascii="Georgia" w:hAnsi="Georgia"/>
                <w:sz w:val="21"/>
                <w:szCs w:val="21"/>
                <w:lang w:val="en-US"/>
              </w:rPr>
              <w:t>205(a)(2)</w:t>
            </w:r>
          </w:p>
        </w:tc>
        <w:tc>
          <w:tcPr>
            <w:tcW w:w="1551" w:type="dxa"/>
          </w:tcPr>
          <w:p w14:paraId="173345EB" w14:textId="77777777" w:rsidR="006E6953" w:rsidRPr="00CA1E7F" w:rsidRDefault="006E6953" w:rsidP="006E6953">
            <w:pPr>
              <w:rPr>
                <w:rFonts w:ascii="Georgia" w:hAnsi="Georgia"/>
                <w:sz w:val="21"/>
                <w:szCs w:val="21"/>
                <w:lang w:val="en-US"/>
              </w:rPr>
            </w:pPr>
            <w:r>
              <w:rPr>
                <w:rFonts w:ascii="Georgia" w:hAnsi="Georgia"/>
                <w:sz w:val="21"/>
                <w:szCs w:val="21"/>
                <w:lang w:val="en-US"/>
              </w:rPr>
              <w:t>28(1)</w:t>
            </w:r>
          </w:p>
        </w:tc>
        <w:tc>
          <w:tcPr>
            <w:tcW w:w="9064" w:type="dxa"/>
            <w:gridSpan w:val="2"/>
          </w:tcPr>
          <w:p w14:paraId="250DF3C2" w14:textId="77777777" w:rsidR="006E6953" w:rsidRPr="00B301CD" w:rsidRDefault="0067236B" w:rsidP="0067236B">
            <w:pPr>
              <w:rPr>
                <w:rFonts w:ascii="Georgia" w:hAnsi="Georgia"/>
                <w:sz w:val="21"/>
                <w:szCs w:val="21"/>
                <w:lang w:val="en-GB"/>
              </w:rPr>
            </w:pPr>
            <w:r>
              <w:rPr>
                <w:rFonts w:ascii="Georgia" w:hAnsi="Georgia"/>
                <w:sz w:val="21"/>
                <w:szCs w:val="21"/>
                <w:lang w:val="en-GB"/>
              </w:rPr>
              <w:t>LoIS is broader in scope. There is furthermore g</w:t>
            </w:r>
            <w:r w:rsidR="006E6953">
              <w:rPr>
                <w:rFonts w:ascii="Georgia" w:hAnsi="Georgia"/>
                <w:sz w:val="21"/>
                <w:szCs w:val="21"/>
                <w:lang w:val="en-GB"/>
              </w:rPr>
              <w:t xml:space="preserve">reat </w:t>
            </w:r>
            <w:r w:rsidR="00714877">
              <w:rPr>
                <w:rFonts w:ascii="Georgia" w:hAnsi="Georgia"/>
                <w:sz w:val="21"/>
                <w:szCs w:val="21"/>
                <w:lang w:val="en-GB"/>
              </w:rPr>
              <w:t>overlap between 28(1) and 28(2)</w:t>
            </w:r>
          </w:p>
        </w:tc>
      </w:tr>
      <w:tr w:rsidR="006E6953" w:rsidRPr="002C5052" w14:paraId="732221A9" w14:textId="77777777" w:rsidTr="00055192">
        <w:tc>
          <w:tcPr>
            <w:tcW w:w="1724" w:type="dxa"/>
            <w:gridSpan w:val="2"/>
          </w:tcPr>
          <w:p w14:paraId="5EF0D30F" w14:textId="77777777" w:rsidR="006E6953" w:rsidRPr="00DE18E8" w:rsidRDefault="006E6953" w:rsidP="006E6953">
            <w:pPr>
              <w:rPr>
                <w:rFonts w:ascii="Georgia" w:hAnsi="Georgia"/>
                <w:sz w:val="21"/>
                <w:szCs w:val="21"/>
                <w:lang w:val="en-US"/>
              </w:rPr>
            </w:pPr>
            <w:r>
              <w:rPr>
                <w:rFonts w:ascii="Georgia" w:hAnsi="Georgia"/>
                <w:sz w:val="21"/>
                <w:szCs w:val="21"/>
                <w:lang w:val="en-US"/>
              </w:rPr>
              <w:t>Cooperation of employees and management</w:t>
            </w:r>
          </w:p>
        </w:tc>
        <w:tc>
          <w:tcPr>
            <w:tcW w:w="1655" w:type="dxa"/>
          </w:tcPr>
          <w:p w14:paraId="57DDD8F0" w14:textId="77777777" w:rsidR="006E6953" w:rsidRDefault="006E6953" w:rsidP="006E6953">
            <w:pPr>
              <w:rPr>
                <w:rFonts w:ascii="Georgia" w:hAnsi="Georgia"/>
                <w:sz w:val="21"/>
                <w:szCs w:val="21"/>
                <w:lang w:val="en-US"/>
              </w:rPr>
            </w:pPr>
            <w:r>
              <w:rPr>
                <w:rFonts w:ascii="Georgia" w:hAnsi="Georgia"/>
                <w:sz w:val="21"/>
                <w:szCs w:val="21"/>
                <w:lang w:val="en-US"/>
              </w:rPr>
              <w:t>205(a)(3)</w:t>
            </w:r>
          </w:p>
        </w:tc>
        <w:tc>
          <w:tcPr>
            <w:tcW w:w="1551" w:type="dxa"/>
          </w:tcPr>
          <w:p w14:paraId="74D85E01" w14:textId="77777777" w:rsidR="006E6953" w:rsidRPr="00CA1E7F" w:rsidRDefault="006E6953" w:rsidP="006E6953">
            <w:pPr>
              <w:rPr>
                <w:rFonts w:ascii="Georgia" w:hAnsi="Georgia"/>
                <w:sz w:val="21"/>
                <w:szCs w:val="21"/>
                <w:lang w:val="en-US"/>
              </w:rPr>
            </w:pPr>
            <w:r>
              <w:rPr>
                <w:rFonts w:ascii="Georgia" w:hAnsi="Georgia"/>
                <w:sz w:val="21"/>
                <w:szCs w:val="21"/>
                <w:lang w:val="en-US"/>
              </w:rPr>
              <w:t xml:space="preserve">28(2) </w:t>
            </w:r>
          </w:p>
        </w:tc>
        <w:tc>
          <w:tcPr>
            <w:tcW w:w="9064" w:type="dxa"/>
            <w:gridSpan w:val="2"/>
          </w:tcPr>
          <w:p w14:paraId="2B9B3F01" w14:textId="77777777" w:rsidR="006E6953" w:rsidRDefault="006E6953" w:rsidP="006E6953">
            <w:pPr>
              <w:rPr>
                <w:rFonts w:ascii="Georgia" w:hAnsi="Georgia"/>
                <w:sz w:val="21"/>
                <w:szCs w:val="21"/>
                <w:lang w:val="en-US"/>
              </w:rPr>
            </w:pPr>
            <w:r w:rsidRPr="00B301CD">
              <w:rPr>
                <w:rFonts w:ascii="Georgia" w:hAnsi="Georgia"/>
                <w:sz w:val="21"/>
                <w:szCs w:val="21"/>
                <w:lang w:val="en-US"/>
              </w:rPr>
              <w:t>The subject of the supervision is obliged to provide to the inspector all the required conditions for an unobstructed supervision and for establishing the facts of the actual situation</w:t>
            </w:r>
          </w:p>
          <w:p w14:paraId="7DCCDFE7" w14:textId="77777777" w:rsidR="006E6953" w:rsidRDefault="006E6953" w:rsidP="006E6953">
            <w:pPr>
              <w:rPr>
                <w:rFonts w:ascii="Georgia" w:hAnsi="Georgia"/>
                <w:sz w:val="21"/>
                <w:szCs w:val="21"/>
                <w:lang w:val="en-US"/>
              </w:rPr>
            </w:pPr>
          </w:p>
          <w:p w14:paraId="37B69941" w14:textId="77777777" w:rsidR="006E6953" w:rsidRPr="00CA1E7F" w:rsidRDefault="006E6953" w:rsidP="006E6953">
            <w:pPr>
              <w:rPr>
                <w:rFonts w:ascii="Georgia" w:hAnsi="Georgia"/>
                <w:sz w:val="21"/>
                <w:szCs w:val="21"/>
                <w:lang w:val="en-US"/>
              </w:rPr>
            </w:pPr>
            <w:r>
              <w:rPr>
                <w:rFonts w:ascii="Georgia" w:hAnsi="Georgia"/>
                <w:sz w:val="21"/>
                <w:szCs w:val="21"/>
                <w:lang w:val="en-US"/>
              </w:rPr>
              <w:t>This implies cooperation of employees</w:t>
            </w:r>
          </w:p>
        </w:tc>
      </w:tr>
      <w:tr w:rsidR="006E6953" w:rsidRPr="002C5052" w14:paraId="72D5B42A" w14:textId="77777777" w:rsidTr="00055192">
        <w:tc>
          <w:tcPr>
            <w:tcW w:w="1724" w:type="dxa"/>
            <w:gridSpan w:val="2"/>
          </w:tcPr>
          <w:p w14:paraId="7F72426F" w14:textId="77777777" w:rsidR="006E6953" w:rsidRPr="00DE18E8" w:rsidRDefault="006E6953" w:rsidP="006E6953">
            <w:pPr>
              <w:rPr>
                <w:rFonts w:ascii="Georgia" w:hAnsi="Georgia"/>
                <w:sz w:val="21"/>
                <w:szCs w:val="21"/>
                <w:lang w:val="en-US"/>
              </w:rPr>
            </w:pPr>
            <w:r>
              <w:rPr>
                <w:rFonts w:ascii="Georgia" w:hAnsi="Georgia"/>
                <w:sz w:val="21"/>
                <w:szCs w:val="21"/>
                <w:lang w:val="en-US"/>
              </w:rPr>
              <w:t>Presentation of documentation within 24h</w:t>
            </w:r>
          </w:p>
        </w:tc>
        <w:tc>
          <w:tcPr>
            <w:tcW w:w="1655" w:type="dxa"/>
          </w:tcPr>
          <w:p w14:paraId="5D6B87D8" w14:textId="77777777" w:rsidR="006E6953" w:rsidRDefault="006E6953" w:rsidP="006E6953">
            <w:pPr>
              <w:rPr>
                <w:rFonts w:ascii="Georgia" w:hAnsi="Georgia"/>
                <w:sz w:val="21"/>
                <w:szCs w:val="21"/>
                <w:lang w:val="en-US"/>
              </w:rPr>
            </w:pPr>
            <w:r>
              <w:rPr>
                <w:rFonts w:ascii="Georgia" w:hAnsi="Georgia"/>
                <w:sz w:val="21"/>
                <w:szCs w:val="21"/>
                <w:lang w:val="en-US"/>
              </w:rPr>
              <w:t>205(a)(4)</w:t>
            </w:r>
          </w:p>
        </w:tc>
        <w:tc>
          <w:tcPr>
            <w:tcW w:w="1551" w:type="dxa"/>
          </w:tcPr>
          <w:p w14:paraId="01475C7D" w14:textId="77777777" w:rsidR="006E6953" w:rsidRPr="00CA1E7F" w:rsidRDefault="006E6953" w:rsidP="006E6953">
            <w:pPr>
              <w:rPr>
                <w:rFonts w:ascii="Georgia" w:hAnsi="Georgia"/>
                <w:sz w:val="21"/>
                <w:szCs w:val="21"/>
                <w:lang w:val="en-US"/>
              </w:rPr>
            </w:pPr>
            <w:r>
              <w:rPr>
                <w:rFonts w:ascii="Georgia" w:hAnsi="Georgia"/>
                <w:sz w:val="21"/>
                <w:szCs w:val="21"/>
                <w:lang w:val="en-US"/>
              </w:rPr>
              <w:t>28</w:t>
            </w:r>
            <w:r w:rsidR="0067236B">
              <w:rPr>
                <w:rFonts w:ascii="Georgia" w:hAnsi="Georgia"/>
                <w:sz w:val="21"/>
                <w:szCs w:val="21"/>
                <w:lang w:val="en-US"/>
              </w:rPr>
              <w:t>(3)/</w:t>
            </w:r>
            <w:r>
              <w:rPr>
                <w:rFonts w:ascii="Georgia" w:hAnsi="Georgia"/>
                <w:sz w:val="21"/>
                <w:szCs w:val="21"/>
                <w:lang w:val="en-US"/>
              </w:rPr>
              <w:t>(6)</w:t>
            </w:r>
          </w:p>
        </w:tc>
        <w:tc>
          <w:tcPr>
            <w:tcW w:w="9064" w:type="dxa"/>
            <w:gridSpan w:val="2"/>
          </w:tcPr>
          <w:p w14:paraId="29B3D3EB" w14:textId="77777777" w:rsidR="006E6953" w:rsidRPr="00CA1E7F" w:rsidRDefault="0067236B" w:rsidP="006E6953">
            <w:pPr>
              <w:rPr>
                <w:rFonts w:ascii="Georgia" w:hAnsi="Georgia"/>
                <w:sz w:val="21"/>
                <w:szCs w:val="21"/>
                <w:lang w:val="en-US"/>
              </w:rPr>
            </w:pPr>
            <w:r>
              <w:rPr>
                <w:rFonts w:ascii="Georgia" w:hAnsi="Georgia"/>
                <w:sz w:val="21"/>
                <w:szCs w:val="21"/>
                <w:lang w:val="en-US"/>
              </w:rPr>
              <w:t xml:space="preserve">Overlap, although LoIS does not include the 24h-requirement </w:t>
            </w:r>
          </w:p>
        </w:tc>
      </w:tr>
      <w:tr w:rsidR="006E6953" w:rsidRPr="002C5052" w14:paraId="3AACE701" w14:textId="77777777" w:rsidTr="00055192">
        <w:tc>
          <w:tcPr>
            <w:tcW w:w="1724" w:type="dxa"/>
            <w:gridSpan w:val="2"/>
          </w:tcPr>
          <w:p w14:paraId="0B6D93C7" w14:textId="77777777" w:rsidR="006E6953" w:rsidRPr="00DE18E8" w:rsidRDefault="006E6953" w:rsidP="006E6953">
            <w:pPr>
              <w:rPr>
                <w:rFonts w:ascii="Georgia" w:hAnsi="Georgia"/>
                <w:sz w:val="21"/>
                <w:szCs w:val="21"/>
                <w:lang w:val="en-US"/>
              </w:rPr>
            </w:pPr>
            <w:r>
              <w:rPr>
                <w:rFonts w:ascii="Georgia" w:hAnsi="Georgia"/>
                <w:sz w:val="21"/>
                <w:szCs w:val="21"/>
                <w:lang w:val="en-US"/>
              </w:rPr>
              <w:t>Obligation to make a statement upon request</w:t>
            </w:r>
          </w:p>
        </w:tc>
        <w:tc>
          <w:tcPr>
            <w:tcW w:w="1655" w:type="dxa"/>
          </w:tcPr>
          <w:p w14:paraId="05CAF35E" w14:textId="77777777" w:rsidR="006E6953" w:rsidRDefault="006E6953" w:rsidP="006E6953">
            <w:pPr>
              <w:rPr>
                <w:rFonts w:ascii="Georgia" w:hAnsi="Georgia"/>
                <w:sz w:val="21"/>
                <w:szCs w:val="21"/>
                <w:lang w:val="en-US"/>
              </w:rPr>
            </w:pPr>
            <w:r>
              <w:rPr>
                <w:rFonts w:ascii="Georgia" w:hAnsi="Georgia"/>
                <w:sz w:val="21"/>
                <w:szCs w:val="21"/>
                <w:lang w:val="en-US"/>
              </w:rPr>
              <w:t>205(a)(5)</w:t>
            </w:r>
          </w:p>
        </w:tc>
        <w:tc>
          <w:tcPr>
            <w:tcW w:w="1551" w:type="dxa"/>
          </w:tcPr>
          <w:p w14:paraId="55E707DB" w14:textId="77777777" w:rsidR="006E6953" w:rsidRPr="00CA1E7F" w:rsidRDefault="0067236B" w:rsidP="0067236B">
            <w:pPr>
              <w:rPr>
                <w:rFonts w:ascii="Georgia" w:hAnsi="Georgia"/>
                <w:sz w:val="21"/>
                <w:szCs w:val="21"/>
                <w:lang w:val="en-US"/>
              </w:rPr>
            </w:pPr>
            <w:r>
              <w:rPr>
                <w:rFonts w:ascii="Georgia" w:hAnsi="Georgia"/>
                <w:sz w:val="21"/>
                <w:szCs w:val="21"/>
                <w:lang w:val="en-US"/>
              </w:rPr>
              <w:t>28</w:t>
            </w:r>
            <w:r w:rsidR="006E6953">
              <w:rPr>
                <w:rFonts w:ascii="Georgia" w:hAnsi="Georgia"/>
                <w:sz w:val="21"/>
                <w:szCs w:val="21"/>
                <w:lang w:val="en-US"/>
              </w:rPr>
              <w:t>(5)</w:t>
            </w:r>
          </w:p>
        </w:tc>
        <w:tc>
          <w:tcPr>
            <w:tcW w:w="9064" w:type="dxa"/>
            <w:gridSpan w:val="2"/>
          </w:tcPr>
          <w:p w14:paraId="1B254AEE" w14:textId="77777777" w:rsidR="0067236B" w:rsidRDefault="0067236B" w:rsidP="0067236B">
            <w:pPr>
              <w:rPr>
                <w:rFonts w:ascii="Georgia" w:hAnsi="Georgia"/>
                <w:sz w:val="21"/>
                <w:szCs w:val="21"/>
                <w:lang w:val="en-US"/>
              </w:rPr>
            </w:pPr>
            <w:r>
              <w:rPr>
                <w:rFonts w:ascii="Georgia" w:hAnsi="Georgia"/>
                <w:sz w:val="21"/>
                <w:szCs w:val="21"/>
                <w:lang w:val="en-US"/>
              </w:rPr>
              <w:t>Could reside under ‘perform some activities’. LoIS is broader in scope.</w:t>
            </w:r>
          </w:p>
          <w:p w14:paraId="00B8554C" w14:textId="77777777" w:rsidR="006E6953" w:rsidRPr="00B301CD" w:rsidRDefault="006E6953" w:rsidP="0067236B">
            <w:pPr>
              <w:rPr>
                <w:rFonts w:ascii="Georgia" w:hAnsi="Georgia"/>
                <w:sz w:val="21"/>
                <w:szCs w:val="21"/>
                <w:lang w:val="en-GB"/>
              </w:rPr>
            </w:pPr>
          </w:p>
        </w:tc>
      </w:tr>
      <w:tr w:rsidR="006E6953" w:rsidRPr="0067236B" w14:paraId="682A21B9" w14:textId="77777777" w:rsidTr="00055192">
        <w:tc>
          <w:tcPr>
            <w:tcW w:w="1724" w:type="dxa"/>
            <w:gridSpan w:val="2"/>
          </w:tcPr>
          <w:p w14:paraId="1626D328" w14:textId="77777777" w:rsidR="006E6953" w:rsidRPr="00DE18E8" w:rsidRDefault="006E6953" w:rsidP="006E6953">
            <w:pPr>
              <w:rPr>
                <w:rFonts w:ascii="Georgia" w:hAnsi="Georgia"/>
                <w:sz w:val="21"/>
                <w:szCs w:val="21"/>
                <w:lang w:val="en-US"/>
              </w:rPr>
            </w:pPr>
            <w:r>
              <w:rPr>
                <w:rFonts w:ascii="Georgia" w:hAnsi="Georgia"/>
                <w:sz w:val="21"/>
                <w:szCs w:val="21"/>
                <w:lang w:val="en-US"/>
              </w:rPr>
              <w:t>Facilitation of measurements, providing documents</w:t>
            </w:r>
          </w:p>
        </w:tc>
        <w:tc>
          <w:tcPr>
            <w:tcW w:w="1655" w:type="dxa"/>
          </w:tcPr>
          <w:p w14:paraId="6A7F508A" w14:textId="77777777" w:rsidR="006E6953" w:rsidRDefault="006E6953" w:rsidP="006E6953">
            <w:pPr>
              <w:rPr>
                <w:rFonts w:ascii="Georgia" w:hAnsi="Georgia"/>
                <w:sz w:val="21"/>
                <w:szCs w:val="21"/>
                <w:lang w:val="en-US"/>
              </w:rPr>
            </w:pPr>
            <w:r>
              <w:rPr>
                <w:rFonts w:ascii="Georgia" w:hAnsi="Georgia"/>
                <w:sz w:val="21"/>
                <w:szCs w:val="21"/>
                <w:lang w:val="en-US"/>
              </w:rPr>
              <w:t>205(a)(6)</w:t>
            </w:r>
          </w:p>
        </w:tc>
        <w:tc>
          <w:tcPr>
            <w:tcW w:w="1551" w:type="dxa"/>
          </w:tcPr>
          <w:p w14:paraId="3141A203" w14:textId="77777777" w:rsidR="006E6953" w:rsidRPr="00CA1E7F" w:rsidRDefault="006E6953" w:rsidP="006E6953">
            <w:pPr>
              <w:rPr>
                <w:rFonts w:ascii="Georgia" w:hAnsi="Georgia"/>
                <w:sz w:val="21"/>
                <w:szCs w:val="21"/>
                <w:lang w:val="en-US"/>
              </w:rPr>
            </w:pPr>
            <w:r>
              <w:rPr>
                <w:rFonts w:ascii="Georgia" w:hAnsi="Georgia"/>
                <w:sz w:val="21"/>
                <w:szCs w:val="21"/>
                <w:lang w:val="en-US"/>
              </w:rPr>
              <w:t>28(5)</w:t>
            </w:r>
          </w:p>
        </w:tc>
        <w:tc>
          <w:tcPr>
            <w:tcW w:w="9064" w:type="dxa"/>
            <w:gridSpan w:val="2"/>
          </w:tcPr>
          <w:p w14:paraId="3DF12BCD" w14:textId="77777777" w:rsidR="006E6953" w:rsidRPr="00CA1E7F" w:rsidRDefault="0067236B" w:rsidP="006E6953">
            <w:pPr>
              <w:rPr>
                <w:rFonts w:ascii="Georgia" w:hAnsi="Georgia"/>
                <w:sz w:val="21"/>
                <w:szCs w:val="21"/>
                <w:lang w:val="en-US"/>
              </w:rPr>
            </w:pPr>
            <w:r>
              <w:rPr>
                <w:rFonts w:ascii="Georgia" w:hAnsi="Georgia"/>
                <w:sz w:val="21"/>
                <w:szCs w:val="21"/>
                <w:lang w:val="en-US"/>
              </w:rPr>
              <w:t>,,</w:t>
            </w:r>
          </w:p>
        </w:tc>
      </w:tr>
      <w:tr w:rsidR="006E6953" w:rsidRPr="00CA1E7F" w14:paraId="49EBFF87" w14:textId="77777777" w:rsidTr="00055192">
        <w:tc>
          <w:tcPr>
            <w:tcW w:w="1724" w:type="dxa"/>
            <w:gridSpan w:val="2"/>
          </w:tcPr>
          <w:p w14:paraId="335CB6A3" w14:textId="77777777" w:rsidR="006E6953" w:rsidRPr="00DE18E8" w:rsidRDefault="006E6953" w:rsidP="006E6953">
            <w:pPr>
              <w:rPr>
                <w:rFonts w:ascii="Georgia" w:hAnsi="Georgia"/>
                <w:sz w:val="21"/>
                <w:szCs w:val="21"/>
                <w:lang w:val="en-US"/>
              </w:rPr>
            </w:pPr>
            <w:r>
              <w:rPr>
                <w:rFonts w:ascii="Georgia" w:hAnsi="Georgia"/>
                <w:sz w:val="21"/>
                <w:szCs w:val="21"/>
                <w:lang w:val="en-US"/>
              </w:rPr>
              <w:t>Designating employee to attend measurement/ collecting of info</w:t>
            </w:r>
          </w:p>
        </w:tc>
        <w:tc>
          <w:tcPr>
            <w:tcW w:w="1655" w:type="dxa"/>
          </w:tcPr>
          <w:p w14:paraId="06D74B6F" w14:textId="77777777" w:rsidR="006E6953" w:rsidRDefault="006E6953" w:rsidP="006E6953">
            <w:pPr>
              <w:rPr>
                <w:rFonts w:ascii="Georgia" w:hAnsi="Georgia"/>
                <w:sz w:val="21"/>
                <w:szCs w:val="21"/>
                <w:lang w:val="en-US"/>
              </w:rPr>
            </w:pPr>
            <w:r>
              <w:rPr>
                <w:rFonts w:ascii="Georgia" w:hAnsi="Georgia"/>
                <w:sz w:val="21"/>
                <w:szCs w:val="21"/>
                <w:lang w:val="en-US"/>
              </w:rPr>
              <w:t>205(a)(7)</w:t>
            </w:r>
          </w:p>
        </w:tc>
        <w:tc>
          <w:tcPr>
            <w:tcW w:w="1551" w:type="dxa"/>
          </w:tcPr>
          <w:p w14:paraId="0C7587FE" w14:textId="77777777" w:rsidR="006E6953" w:rsidRPr="00CA1E7F" w:rsidRDefault="006E6953" w:rsidP="006E6953">
            <w:pPr>
              <w:rPr>
                <w:rFonts w:ascii="Georgia" w:hAnsi="Georgia"/>
                <w:sz w:val="21"/>
                <w:szCs w:val="21"/>
                <w:lang w:val="en-US"/>
              </w:rPr>
            </w:pPr>
            <w:r>
              <w:rPr>
                <w:rFonts w:ascii="Georgia" w:hAnsi="Georgia"/>
                <w:sz w:val="21"/>
                <w:szCs w:val="21"/>
                <w:lang w:val="en-US"/>
              </w:rPr>
              <w:t>28(5)</w:t>
            </w:r>
          </w:p>
        </w:tc>
        <w:tc>
          <w:tcPr>
            <w:tcW w:w="9064" w:type="dxa"/>
            <w:gridSpan w:val="2"/>
          </w:tcPr>
          <w:p w14:paraId="13EEC443" w14:textId="77777777" w:rsidR="006E6953" w:rsidRPr="00CA1E7F" w:rsidRDefault="0067236B" w:rsidP="0067236B">
            <w:pPr>
              <w:rPr>
                <w:rFonts w:ascii="Georgia" w:hAnsi="Georgia"/>
                <w:sz w:val="21"/>
                <w:szCs w:val="21"/>
                <w:lang w:val="en-US"/>
              </w:rPr>
            </w:pPr>
            <w:r>
              <w:rPr>
                <w:rFonts w:ascii="Georgia" w:hAnsi="Georgia"/>
                <w:sz w:val="21"/>
                <w:szCs w:val="21"/>
                <w:lang w:val="en-US"/>
              </w:rPr>
              <w:t>,,</w:t>
            </w:r>
          </w:p>
        </w:tc>
      </w:tr>
      <w:tr w:rsidR="006E6953" w:rsidRPr="002C5052" w14:paraId="5FD9C5DA" w14:textId="77777777" w:rsidTr="00055192">
        <w:tc>
          <w:tcPr>
            <w:tcW w:w="3379" w:type="dxa"/>
            <w:gridSpan w:val="3"/>
            <w:shd w:val="clear" w:color="auto" w:fill="000000" w:themeFill="text1"/>
          </w:tcPr>
          <w:p w14:paraId="7DB6B8ED" w14:textId="77777777" w:rsidR="006E6953" w:rsidRDefault="006E6953" w:rsidP="006E6953">
            <w:pPr>
              <w:rPr>
                <w:rFonts w:ascii="Georgia" w:hAnsi="Georgia"/>
                <w:b/>
                <w:sz w:val="21"/>
                <w:szCs w:val="21"/>
                <w:lang w:val="en-US"/>
              </w:rPr>
            </w:pPr>
            <w:r w:rsidRPr="00A730B0">
              <w:rPr>
                <w:rFonts w:ascii="Georgia" w:hAnsi="Georgia"/>
                <w:b/>
                <w:sz w:val="21"/>
                <w:szCs w:val="21"/>
                <w:lang w:val="en-US"/>
              </w:rPr>
              <w:t xml:space="preserve">Article 206 </w:t>
            </w:r>
          </w:p>
          <w:p w14:paraId="65E168F6" w14:textId="77777777" w:rsidR="006E6953" w:rsidRDefault="006E6953" w:rsidP="006E6953">
            <w:pPr>
              <w:rPr>
                <w:rFonts w:ascii="Georgia" w:hAnsi="Georgia"/>
                <w:b/>
                <w:sz w:val="21"/>
                <w:szCs w:val="21"/>
                <w:lang w:val="en-US"/>
              </w:rPr>
            </w:pPr>
            <w:r w:rsidRPr="00A730B0">
              <w:rPr>
                <w:rFonts w:ascii="Georgia" w:hAnsi="Georgia"/>
                <w:b/>
                <w:sz w:val="21"/>
                <w:szCs w:val="21"/>
                <w:lang w:val="en-US"/>
              </w:rPr>
              <w:t>Measurement and sampling and evidence collection</w:t>
            </w:r>
          </w:p>
        </w:tc>
        <w:tc>
          <w:tcPr>
            <w:tcW w:w="10615" w:type="dxa"/>
            <w:gridSpan w:val="3"/>
            <w:shd w:val="clear" w:color="auto" w:fill="000000" w:themeFill="text1"/>
          </w:tcPr>
          <w:p w14:paraId="138491CB" w14:textId="77777777" w:rsidR="006E6953" w:rsidRPr="00A730B0" w:rsidRDefault="006E6953" w:rsidP="006E6953">
            <w:pPr>
              <w:rPr>
                <w:rFonts w:ascii="Georgia" w:hAnsi="Georgia"/>
                <w:b/>
                <w:sz w:val="21"/>
                <w:szCs w:val="21"/>
                <w:lang w:val="en-US"/>
              </w:rPr>
            </w:pPr>
          </w:p>
        </w:tc>
      </w:tr>
      <w:tr w:rsidR="006E6953" w:rsidRPr="002C5052" w14:paraId="25BF7CAF" w14:textId="77777777" w:rsidTr="00055192">
        <w:tc>
          <w:tcPr>
            <w:tcW w:w="1724" w:type="dxa"/>
            <w:gridSpan w:val="2"/>
          </w:tcPr>
          <w:p w14:paraId="4088235F" w14:textId="77777777" w:rsidR="006E6953" w:rsidRPr="00CA1E7F" w:rsidRDefault="006E6953" w:rsidP="006E6953">
            <w:pPr>
              <w:rPr>
                <w:rFonts w:ascii="Georgia" w:hAnsi="Georgia"/>
                <w:sz w:val="21"/>
                <w:szCs w:val="21"/>
                <w:lang w:val="en-US"/>
              </w:rPr>
            </w:pPr>
            <w:r>
              <w:rPr>
                <w:rFonts w:ascii="Georgia" w:hAnsi="Georgia"/>
                <w:sz w:val="21"/>
                <w:szCs w:val="21"/>
                <w:lang w:val="en-US"/>
              </w:rPr>
              <w:lastRenderedPageBreak/>
              <w:t>Make available info and data</w:t>
            </w:r>
          </w:p>
        </w:tc>
        <w:tc>
          <w:tcPr>
            <w:tcW w:w="1655" w:type="dxa"/>
          </w:tcPr>
          <w:p w14:paraId="41C1D1EC" w14:textId="77777777" w:rsidR="006E6953" w:rsidRDefault="006E6953" w:rsidP="006E6953">
            <w:pPr>
              <w:rPr>
                <w:rFonts w:ascii="Georgia" w:hAnsi="Georgia"/>
                <w:sz w:val="21"/>
                <w:szCs w:val="21"/>
                <w:lang w:val="en-US"/>
              </w:rPr>
            </w:pPr>
            <w:r w:rsidRPr="00CA1E7F">
              <w:rPr>
                <w:rFonts w:ascii="Georgia" w:hAnsi="Georgia"/>
                <w:sz w:val="21"/>
                <w:szCs w:val="21"/>
                <w:lang w:val="en-US"/>
              </w:rPr>
              <w:t>206</w:t>
            </w:r>
            <w:r>
              <w:rPr>
                <w:rFonts w:ascii="Georgia" w:hAnsi="Georgia"/>
                <w:sz w:val="21"/>
                <w:szCs w:val="21"/>
                <w:lang w:val="en-US"/>
              </w:rPr>
              <w:t>(1)</w:t>
            </w:r>
          </w:p>
          <w:p w14:paraId="439F1F7A" w14:textId="77777777" w:rsidR="006E6953" w:rsidRPr="00CA1E7F" w:rsidRDefault="006E6953" w:rsidP="006E6953">
            <w:pPr>
              <w:rPr>
                <w:rFonts w:ascii="Georgia" w:hAnsi="Georgia"/>
                <w:sz w:val="21"/>
                <w:szCs w:val="21"/>
                <w:lang w:val="en-US"/>
              </w:rPr>
            </w:pPr>
          </w:p>
        </w:tc>
        <w:tc>
          <w:tcPr>
            <w:tcW w:w="1551" w:type="dxa"/>
          </w:tcPr>
          <w:p w14:paraId="4A8775DE" w14:textId="77777777" w:rsidR="006E6953" w:rsidRPr="00CA1E7F" w:rsidRDefault="006E6953" w:rsidP="006E6953">
            <w:pPr>
              <w:rPr>
                <w:rFonts w:ascii="Georgia" w:hAnsi="Georgia"/>
                <w:sz w:val="21"/>
                <w:szCs w:val="21"/>
                <w:lang w:val="en-US"/>
              </w:rPr>
            </w:pPr>
            <w:r>
              <w:rPr>
                <w:rFonts w:ascii="Georgia" w:hAnsi="Georgia"/>
                <w:sz w:val="21"/>
                <w:szCs w:val="21"/>
                <w:lang w:val="en-US"/>
              </w:rPr>
              <w:t>28(1)</w:t>
            </w:r>
          </w:p>
        </w:tc>
        <w:tc>
          <w:tcPr>
            <w:tcW w:w="9064" w:type="dxa"/>
            <w:gridSpan w:val="2"/>
          </w:tcPr>
          <w:p w14:paraId="49C1AABA" w14:textId="77777777" w:rsidR="006E6953" w:rsidRPr="00CA1E7F" w:rsidRDefault="000915EB" w:rsidP="006E6953">
            <w:pPr>
              <w:rPr>
                <w:rFonts w:ascii="Georgia" w:hAnsi="Georgia"/>
                <w:sz w:val="21"/>
                <w:szCs w:val="21"/>
                <w:lang w:val="en-US"/>
              </w:rPr>
            </w:pPr>
            <w:r>
              <w:rPr>
                <w:rFonts w:ascii="Georgia" w:hAnsi="Georgia"/>
                <w:sz w:val="21"/>
                <w:szCs w:val="21"/>
                <w:lang w:val="en-US"/>
              </w:rPr>
              <w:t xml:space="preserve">Overlap, with LoIS being broader in scope. </w:t>
            </w:r>
          </w:p>
        </w:tc>
      </w:tr>
      <w:tr w:rsidR="006E6953" w:rsidRPr="000915EB" w14:paraId="476AC29F" w14:textId="77777777" w:rsidTr="00055192">
        <w:tc>
          <w:tcPr>
            <w:tcW w:w="1724" w:type="dxa"/>
            <w:gridSpan w:val="2"/>
          </w:tcPr>
          <w:p w14:paraId="3E1F1A9E" w14:textId="77777777" w:rsidR="006E6953" w:rsidRPr="001C7C37" w:rsidRDefault="006E6953" w:rsidP="006E6953">
            <w:pPr>
              <w:rPr>
                <w:rFonts w:ascii="Georgia" w:hAnsi="Georgia"/>
                <w:sz w:val="21"/>
                <w:szCs w:val="21"/>
                <w:lang w:val="en-US"/>
              </w:rPr>
            </w:pPr>
            <w:r>
              <w:rPr>
                <w:rFonts w:ascii="Georgia" w:hAnsi="Georgia"/>
                <w:sz w:val="21"/>
                <w:szCs w:val="21"/>
                <w:lang w:val="en-US"/>
              </w:rPr>
              <w:t>Take samples, statements, etc</w:t>
            </w:r>
            <w:r w:rsidR="000915EB">
              <w:rPr>
                <w:rFonts w:ascii="Georgia" w:hAnsi="Georgia"/>
                <w:sz w:val="21"/>
                <w:szCs w:val="21"/>
                <w:lang w:val="en-US"/>
              </w:rPr>
              <w:t>.</w:t>
            </w:r>
          </w:p>
        </w:tc>
        <w:tc>
          <w:tcPr>
            <w:tcW w:w="1655" w:type="dxa"/>
          </w:tcPr>
          <w:p w14:paraId="4A4CFF75" w14:textId="77777777" w:rsidR="006E6953" w:rsidRPr="00CA1E7F" w:rsidRDefault="006E6953" w:rsidP="006E6953">
            <w:pPr>
              <w:rPr>
                <w:rFonts w:ascii="Georgia" w:hAnsi="Georgia"/>
                <w:sz w:val="21"/>
                <w:szCs w:val="21"/>
                <w:lang w:val="en-US"/>
              </w:rPr>
            </w:pPr>
            <w:r>
              <w:rPr>
                <w:rFonts w:ascii="Georgia" w:hAnsi="Georgia"/>
                <w:sz w:val="21"/>
                <w:szCs w:val="21"/>
                <w:lang w:val="en-US"/>
              </w:rPr>
              <w:t>206(2)</w:t>
            </w:r>
          </w:p>
        </w:tc>
        <w:tc>
          <w:tcPr>
            <w:tcW w:w="1551" w:type="dxa"/>
          </w:tcPr>
          <w:p w14:paraId="06F1001A" w14:textId="77777777" w:rsidR="006E6953" w:rsidRDefault="006E6953" w:rsidP="0067236B">
            <w:pPr>
              <w:rPr>
                <w:rFonts w:ascii="Georgia" w:hAnsi="Georgia"/>
                <w:sz w:val="21"/>
                <w:szCs w:val="21"/>
                <w:lang w:val="en-US"/>
              </w:rPr>
            </w:pPr>
            <w:r>
              <w:rPr>
                <w:rFonts w:ascii="Georgia" w:hAnsi="Georgia"/>
                <w:sz w:val="21"/>
                <w:szCs w:val="21"/>
                <w:lang w:val="en-US"/>
              </w:rPr>
              <w:t>28(2)</w:t>
            </w:r>
            <w:r w:rsidR="0067236B">
              <w:rPr>
                <w:rFonts w:ascii="Georgia" w:hAnsi="Georgia"/>
                <w:sz w:val="21"/>
                <w:szCs w:val="21"/>
                <w:lang w:val="en-US"/>
              </w:rPr>
              <w:t>/</w:t>
            </w:r>
            <w:r>
              <w:rPr>
                <w:rFonts w:ascii="Georgia" w:hAnsi="Georgia"/>
                <w:sz w:val="21"/>
                <w:szCs w:val="21"/>
                <w:lang w:val="en-US"/>
              </w:rPr>
              <w:t>(5)</w:t>
            </w:r>
            <w:r w:rsidR="000915EB">
              <w:rPr>
                <w:rFonts w:ascii="Georgia" w:hAnsi="Georgia"/>
                <w:sz w:val="21"/>
                <w:szCs w:val="21"/>
                <w:lang w:val="en-US"/>
              </w:rPr>
              <w:t>, 46</w:t>
            </w:r>
          </w:p>
        </w:tc>
        <w:tc>
          <w:tcPr>
            <w:tcW w:w="9064" w:type="dxa"/>
            <w:gridSpan w:val="2"/>
          </w:tcPr>
          <w:p w14:paraId="669D9BB1" w14:textId="77777777" w:rsidR="006E6953" w:rsidRDefault="006E6953" w:rsidP="006E6953">
            <w:pPr>
              <w:rPr>
                <w:rFonts w:ascii="Georgia" w:hAnsi="Georgia"/>
                <w:sz w:val="21"/>
                <w:szCs w:val="21"/>
                <w:lang w:val="en-US"/>
              </w:rPr>
            </w:pPr>
            <w:r>
              <w:rPr>
                <w:rFonts w:ascii="Georgia" w:hAnsi="Georgia"/>
                <w:sz w:val="21"/>
                <w:szCs w:val="21"/>
                <w:lang w:val="en-US"/>
              </w:rPr>
              <w:t>,,</w:t>
            </w:r>
          </w:p>
        </w:tc>
      </w:tr>
      <w:tr w:rsidR="006E6953" w:rsidRPr="002C5052" w14:paraId="2F06AB12" w14:textId="77777777" w:rsidTr="00055192">
        <w:tc>
          <w:tcPr>
            <w:tcW w:w="1724" w:type="dxa"/>
            <w:gridSpan w:val="2"/>
          </w:tcPr>
          <w:p w14:paraId="65B92820" w14:textId="77777777" w:rsidR="006E6953" w:rsidRPr="001C7C37" w:rsidRDefault="006E6953" w:rsidP="006E6953">
            <w:pPr>
              <w:rPr>
                <w:rFonts w:ascii="Georgia" w:hAnsi="Georgia"/>
                <w:sz w:val="21"/>
                <w:szCs w:val="21"/>
                <w:lang w:val="en-US"/>
              </w:rPr>
            </w:pPr>
            <w:r>
              <w:rPr>
                <w:rFonts w:ascii="Georgia" w:hAnsi="Georgia"/>
                <w:sz w:val="21"/>
                <w:szCs w:val="21"/>
                <w:lang w:val="en-US"/>
              </w:rPr>
              <w:t xml:space="preserve">Difference in data </w:t>
            </w:r>
            <w:r w:rsidRPr="00B91448">
              <w:rPr>
                <w:rFonts w:ascii="Georgia" w:hAnsi="Georgia"/>
                <w:sz w:val="21"/>
                <w:szCs w:val="21"/>
                <w:lang w:val="en-US"/>
              </w:rPr>
              <w:sym w:font="Wingdings" w:char="F0E0"/>
            </w:r>
            <w:r>
              <w:rPr>
                <w:rFonts w:ascii="Georgia" w:hAnsi="Georgia"/>
                <w:sz w:val="21"/>
                <w:szCs w:val="21"/>
                <w:lang w:val="en-US"/>
              </w:rPr>
              <w:t xml:space="preserve"> costs for operator</w:t>
            </w:r>
          </w:p>
        </w:tc>
        <w:tc>
          <w:tcPr>
            <w:tcW w:w="1655" w:type="dxa"/>
          </w:tcPr>
          <w:p w14:paraId="0B452FB7" w14:textId="77777777" w:rsidR="006E6953" w:rsidRPr="00CA1E7F" w:rsidRDefault="006E6953" w:rsidP="006E6953">
            <w:pPr>
              <w:rPr>
                <w:rFonts w:ascii="Georgia" w:hAnsi="Georgia"/>
                <w:sz w:val="21"/>
                <w:szCs w:val="21"/>
                <w:lang w:val="en-US"/>
              </w:rPr>
            </w:pPr>
            <w:r>
              <w:rPr>
                <w:rFonts w:ascii="Georgia" w:hAnsi="Georgia"/>
                <w:sz w:val="21"/>
                <w:szCs w:val="21"/>
                <w:lang w:val="en-US"/>
              </w:rPr>
              <w:t>206(3)</w:t>
            </w:r>
          </w:p>
        </w:tc>
        <w:tc>
          <w:tcPr>
            <w:tcW w:w="1551" w:type="dxa"/>
          </w:tcPr>
          <w:p w14:paraId="78443C05" w14:textId="77777777" w:rsidR="006E6953" w:rsidRDefault="006E6953" w:rsidP="006E6953">
            <w:pPr>
              <w:rPr>
                <w:rFonts w:ascii="Georgia" w:hAnsi="Georgia"/>
                <w:sz w:val="21"/>
                <w:szCs w:val="21"/>
                <w:lang w:val="en-US"/>
              </w:rPr>
            </w:pPr>
            <w:r>
              <w:rPr>
                <w:rFonts w:ascii="Georgia" w:hAnsi="Georgia"/>
                <w:sz w:val="21"/>
                <w:szCs w:val="21"/>
                <w:lang w:val="en-US"/>
              </w:rPr>
              <w:t>47(5) + 51</w:t>
            </w:r>
          </w:p>
        </w:tc>
        <w:tc>
          <w:tcPr>
            <w:tcW w:w="9064" w:type="dxa"/>
            <w:gridSpan w:val="2"/>
          </w:tcPr>
          <w:p w14:paraId="6CBF8306" w14:textId="77777777" w:rsidR="006E6953" w:rsidRDefault="006E6953" w:rsidP="006E6953">
            <w:pPr>
              <w:rPr>
                <w:rFonts w:ascii="Georgia" w:hAnsi="Georgia"/>
                <w:sz w:val="21"/>
                <w:szCs w:val="21"/>
                <w:lang w:val="en-US"/>
              </w:rPr>
            </w:pPr>
            <w:r>
              <w:rPr>
                <w:rFonts w:ascii="Georgia" w:hAnsi="Georgia"/>
                <w:sz w:val="21"/>
                <w:szCs w:val="21"/>
                <w:lang w:val="en-US"/>
              </w:rPr>
              <w:t>LoE: ‘</w:t>
            </w:r>
            <w:r w:rsidRPr="00E005B5">
              <w:rPr>
                <w:rFonts w:ascii="Georgia" w:hAnsi="Georgia"/>
                <w:sz w:val="21"/>
                <w:szCs w:val="21"/>
                <w:lang w:val="en-US"/>
              </w:rPr>
              <w:t xml:space="preserve">In case the results from the investigations, analyses and measurements referred to in paragraph (2) items 2, 3 and 7 of this Article </w:t>
            </w:r>
            <w:r w:rsidRPr="00292346">
              <w:rPr>
                <w:rFonts w:ascii="Georgia" w:hAnsi="Georgia"/>
                <w:b/>
                <w:sz w:val="21"/>
                <w:szCs w:val="21"/>
                <w:lang w:val="en-US"/>
              </w:rPr>
              <w:t>fail to correspond with the data provided by the natural or the legal person</w:t>
            </w:r>
            <w:r w:rsidRPr="00B91448">
              <w:rPr>
                <w:rFonts w:ascii="Georgia" w:hAnsi="Georgia"/>
                <w:sz w:val="21"/>
                <w:szCs w:val="21"/>
                <w:lang w:val="en-US"/>
              </w:rPr>
              <w:t>, the costs for the investigations, analyses and measurements shall be borne by the operator</w:t>
            </w:r>
            <w:r>
              <w:rPr>
                <w:rFonts w:ascii="Georgia" w:hAnsi="Georgia"/>
                <w:sz w:val="21"/>
                <w:szCs w:val="21"/>
                <w:lang w:val="en-US"/>
              </w:rPr>
              <w:t>’</w:t>
            </w:r>
          </w:p>
          <w:p w14:paraId="0A127D16" w14:textId="77777777" w:rsidR="000915EB" w:rsidRDefault="000915EB" w:rsidP="006E6953">
            <w:pPr>
              <w:rPr>
                <w:rFonts w:ascii="Georgia" w:hAnsi="Georgia"/>
                <w:sz w:val="21"/>
                <w:szCs w:val="21"/>
                <w:lang w:val="en-US"/>
              </w:rPr>
            </w:pPr>
          </w:p>
          <w:p w14:paraId="02556ADF" w14:textId="77777777" w:rsidR="006E6953" w:rsidRPr="000915EB" w:rsidRDefault="000915EB" w:rsidP="006E6953">
            <w:pPr>
              <w:rPr>
                <w:rFonts w:ascii="Georgia" w:hAnsi="Georgia"/>
                <w:sz w:val="21"/>
                <w:szCs w:val="21"/>
                <w:lang w:val="en-GB"/>
              </w:rPr>
            </w:pPr>
            <w:r>
              <w:rPr>
                <w:rFonts w:ascii="Georgia" w:hAnsi="Georgia"/>
                <w:sz w:val="21"/>
                <w:szCs w:val="21"/>
                <w:lang w:val="en-GB"/>
              </w:rPr>
              <w:t xml:space="preserve">LoIS: </w:t>
            </w:r>
            <w:r w:rsidRPr="000915EB">
              <w:rPr>
                <w:rFonts w:ascii="Georgia" w:hAnsi="Georgia"/>
                <w:sz w:val="21"/>
                <w:szCs w:val="21"/>
                <w:lang w:val="en-GB"/>
              </w:rPr>
              <w:t xml:space="preserve">The analysis expenses shall be covered by the subject of supervision, should it be determined that the samples obtained do </w:t>
            </w:r>
            <w:r w:rsidRPr="000915EB">
              <w:rPr>
                <w:rFonts w:ascii="Georgia" w:hAnsi="Georgia"/>
                <w:b/>
                <w:sz w:val="21"/>
                <w:szCs w:val="21"/>
                <w:lang w:val="en-GB"/>
              </w:rPr>
              <w:t>not conform to prescribed standards</w:t>
            </w:r>
            <w:r w:rsidRPr="000915EB">
              <w:rPr>
                <w:rFonts w:ascii="Georgia" w:hAnsi="Georgia"/>
                <w:sz w:val="21"/>
                <w:szCs w:val="21"/>
                <w:lang w:val="en-GB"/>
              </w:rPr>
              <w:t>.</w:t>
            </w:r>
          </w:p>
          <w:p w14:paraId="21F19121" w14:textId="77777777" w:rsidR="000915EB" w:rsidRDefault="000915EB" w:rsidP="006E6953">
            <w:pPr>
              <w:rPr>
                <w:rFonts w:ascii="Georgia" w:hAnsi="Georgia"/>
                <w:sz w:val="21"/>
                <w:szCs w:val="21"/>
                <w:lang w:val="en-US"/>
              </w:rPr>
            </w:pPr>
          </w:p>
          <w:p w14:paraId="4B596799" w14:textId="7736F0CA" w:rsidR="000915EB" w:rsidRPr="002D673F" w:rsidRDefault="000915EB" w:rsidP="006E6953">
            <w:pPr>
              <w:rPr>
                <w:rFonts w:ascii="Georgia" w:hAnsi="Georgia"/>
                <w:b/>
                <w:sz w:val="21"/>
                <w:szCs w:val="21"/>
                <w:lang w:val="en-US"/>
              </w:rPr>
            </w:pPr>
            <w:r w:rsidRPr="00DF67CB">
              <w:rPr>
                <w:rFonts w:ascii="Georgia" w:hAnsi="Georgia"/>
                <w:sz w:val="21"/>
                <w:szCs w:val="21"/>
                <w:lang w:val="en-US"/>
              </w:rPr>
              <w:t>Is there</w:t>
            </w:r>
            <w:r w:rsidR="002D673F" w:rsidRPr="00DF67CB">
              <w:rPr>
                <w:rFonts w:ascii="Georgia" w:hAnsi="Georgia"/>
                <w:sz w:val="21"/>
                <w:szCs w:val="21"/>
                <w:lang w:val="en-US"/>
              </w:rPr>
              <w:t xml:space="preserve"> in this regard</w:t>
            </w:r>
            <w:r w:rsidRPr="00DF67CB">
              <w:rPr>
                <w:rFonts w:ascii="Georgia" w:hAnsi="Georgia"/>
                <w:sz w:val="21"/>
                <w:szCs w:val="21"/>
                <w:lang w:val="en-US"/>
              </w:rPr>
              <w:t xml:space="preserve"> a difference</w:t>
            </w:r>
            <w:r w:rsidR="006E6953" w:rsidRPr="00DF67CB">
              <w:rPr>
                <w:rFonts w:ascii="Georgia" w:hAnsi="Georgia"/>
                <w:sz w:val="21"/>
                <w:szCs w:val="21"/>
                <w:lang w:val="en-US"/>
              </w:rPr>
              <w:t xml:space="preserve"> between </w:t>
            </w:r>
            <w:r w:rsidR="002D673F" w:rsidRPr="00DF67CB">
              <w:rPr>
                <w:rFonts w:ascii="Georgia" w:hAnsi="Georgia"/>
                <w:b/>
                <w:sz w:val="21"/>
                <w:szCs w:val="21"/>
                <w:lang w:val="en-US"/>
              </w:rPr>
              <w:t>data provided by the natural or the legal person</w:t>
            </w:r>
            <w:r w:rsidR="002D673F" w:rsidRPr="00DF67CB">
              <w:rPr>
                <w:rFonts w:ascii="Georgia" w:hAnsi="Georgia"/>
                <w:sz w:val="21"/>
                <w:szCs w:val="21"/>
                <w:lang w:val="en-US"/>
              </w:rPr>
              <w:t xml:space="preserve"> </w:t>
            </w:r>
            <w:r w:rsidR="006E6953" w:rsidRPr="00DF67CB">
              <w:rPr>
                <w:rFonts w:ascii="Georgia" w:hAnsi="Georgia"/>
                <w:sz w:val="21"/>
                <w:szCs w:val="21"/>
                <w:lang w:val="en-US"/>
              </w:rPr>
              <w:t xml:space="preserve">and </w:t>
            </w:r>
            <w:r w:rsidR="006E6953" w:rsidRPr="00DF67CB">
              <w:rPr>
                <w:rFonts w:ascii="Georgia" w:hAnsi="Georgia"/>
                <w:b/>
                <w:sz w:val="21"/>
                <w:szCs w:val="21"/>
                <w:lang w:val="en-US"/>
              </w:rPr>
              <w:t>data</w:t>
            </w:r>
            <w:r w:rsidR="006E6953" w:rsidRPr="00DF67CB">
              <w:rPr>
                <w:rFonts w:ascii="Georgia" w:hAnsi="Georgia"/>
                <w:sz w:val="21"/>
                <w:szCs w:val="21"/>
                <w:lang w:val="en-US"/>
              </w:rPr>
              <w:t xml:space="preserve"> </w:t>
            </w:r>
            <w:r w:rsidR="002D673F" w:rsidRPr="00DF67CB">
              <w:rPr>
                <w:rFonts w:ascii="Georgia" w:hAnsi="Georgia"/>
                <w:b/>
                <w:sz w:val="21"/>
                <w:szCs w:val="21"/>
                <w:lang w:val="en-US"/>
              </w:rPr>
              <w:t xml:space="preserve">not conform </w:t>
            </w:r>
            <w:r w:rsidR="0049251D" w:rsidRPr="00DF67CB">
              <w:rPr>
                <w:rFonts w:ascii="Georgia" w:hAnsi="Georgia"/>
                <w:b/>
                <w:sz w:val="21"/>
                <w:szCs w:val="21"/>
                <w:lang w:val="en-US"/>
              </w:rPr>
              <w:t>to</w:t>
            </w:r>
            <w:r w:rsidR="0049251D" w:rsidRPr="00DF67CB">
              <w:rPr>
                <w:rFonts w:ascii="Georgia" w:hAnsi="Georgia"/>
                <w:sz w:val="21"/>
                <w:szCs w:val="21"/>
                <w:lang w:val="en-US"/>
              </w:rPr>
              <w:t xml:space="preserve"> </w:t>
            </w:r>
            <w:r w:rsidR="002D673F" w:rsidRPr="00DF67CB">
              <w:rPr>
                <w:rFonts w:ascii="Georgia" w:hAnsi="Georgia"/>
                <w:b/>
                <w:sz w:val="21"/>
                <w:szCs w:val="21"/>
                <w:lang w:val="en-US"/>
              </w:rPr>
              <w:t>prescribed standards?</w:t>
            </w:r>
          </w:p>
          <w:p w14:paraId="3FE82370" w14:textId="77777777" w:rsidR="000915EB" w:rsidRDefault="000915EB" w:rsidP="006E6953">
            <w:pPr>
              <w:rPr>
                <w:rFonts w:ascii="Georgia" w:hAnsi="Georgia"/>
                <w:sz w:val="21"/>
                <w:szCs w:val="21"/>
                <w:lang w:val="en-US"/>
              </w:rPr>
            </w:pPr>
          </w:p>
          <w:p w14:paraId="47A444C5" w14:textId="77777777" w:rsidR="006E6953" w:rsidRDefault="006E6953" w:rsidP="006E6953">
            <w:pPr>
              <w:rPr>
                <w:rFonts w:ascii="Georgia" w:hAnsi="Georgia"/>
                <w:sz w:val="21"/>
                <w:szCs w:val="21"/>
                <w:lang w:val="en-US"/>
              </w:rPr>
            </w:pPr>
            <w:r>
              <w:rPr>
                <w:rFonts w:ascii="Georgia" w:hAnsi="Georgia"/>
                <w:sz w:val="21"/>
                <w:szCs w:val="21"/>
                <w:lang w:val="en-US"/>
              </w:rPr>
              <w:t>What about failure to comply with standards? There can be a discrepancy between provided data by operator, but this can still b</w:t>
            </w:r>
            <w:r w:rsidR="002D673F">
              <w:rPr>
                <w:rFonts w:ascii="Georgia" w:hAnsi="Georgia"/>
                <w:sz w:val="21"/>
                <w:szCs w:val="21"/>
                <w:lang w:val="en-US"/>
              </w:rPr>
              <w:t>e compliant with the standards. S</w:t>
            </w:r>
            <w:r>
              <w:rPr>
                <w:rFonts w:ascii="Georgia" w:hAnsi="Georgia"/>
                <w:sz w:val="21"/>
                <w:szCs w:val="21"/>
                <w:lang w:val="en-US"/>
              </w:rPr>
              <w:t>hould the costs b</w:t>
            </w:r>
            <w:r w:rsidR="000915EB">
              <w:rPr>
                <w:rFonts w:ascii="Georgia" w:hAnsi="Georgia"/>
                <w:sz w:val="21"/>
                <w:szCs w:val="21"/>
                <w:lang w:val="en-US"/>
              </w:rPr>
              <w:t>e</w:t>
            </w:r>
            <w:r>
              <w:rPr>
                <w:rFonts w:ascii="Georgia" w:hAnsi="Georgia"/>
                <w:sz w:val="21"/>
                <w:szCs w:val="21"/>
                <w:lang w:val="en-US"/>
              </w:rPr>
              <w:t xml:space="preserve"> borne by the operator in this case? </w:t>
            </w:r>
          </w:p>
          <w:p w14:paraId="03EF258B" w14:textId="77777777" w:rsidR="006E6953" w:rsidRDefault="006E6953" w:rsidP="006E6953">
            <w:pPr>
              <w:rPr>
                <w:rFonts w:ascii="Georgia" w:hAnsi="Georgia"/>
                <w:sz w:val="21"/>
                <w:szCs w:val="21"/>
                <w:lang w:val="en-US"/>
              </w:rPr>
            </w:pPr>
          </w:p>
          <w:p w14:paraId="087FEF29" w14:textId="77777777" w:rsidR="006E6953" w:rsidRDefault="006E6953" w:rsidP="002D673F">
            <w:pPr>
              <w:rPr>
                <w:rFonts w:ascii="Georgia" w:hAnsi="Georgia"/>
                <w:sz w:val="21"/>
                <w:szCs w:val="21"/>
                <w:lang w:val="en-US"/>
              </w:rPr>
            </w:pPr>
            <w:r>
              <w:rPr>
                <w:rFonts w:ascii="Georgia" w:hAnsi="Georgia"/>
                <w:sz w:val="21"/>
                <w:szCs w:val="21"/>
                <w:lang w:val="en-US"/>
              </w:rPr>
              <w:t xml:space="preserve">Proposal: in case of non-compliance with </w:t>
            </w:r>
            <w:r w:rsidR="002D673F">
              <w:rPr>
                <w:rFonts w:ascii="Georgia" w:hAnsi="Georgia"/>
                <w:sz w:val="21"/>
                <w:szCs w:val="21"/>
                <w:lang w:val="en-US"/>
              </w:rPr>
              <w:t xml:space="preserve">the prescribed environmental </w:t>
            </w:r>
            <w:r>
              <w:rPr>
                <w:rFonts w:ascii="Georgia" w:hAnsi="Georgia"/>
                <w:sz w:val="21"/>
                <w:szCs w:val="21"/>
                <w:lang w:val="en-US"/>
              </w:rPr>
              <w:t>standards, cost</w:t>
            </w:r>
            <w:r w:rsidR="002D673F">
              <w:rPr>
                <w:rFonts w:ascii="Georgia" w:hAnsi="Georgia"/>
                <w:sz w:val="21"/>
                <w:szCs w:val="21"/>
                <w:lang w:val="en-US"/>
              </w:rPr>
              <w:t>s will be borne by the operator.</w:t>
            </w:r>
            <w:r>
              <w:rPr>
                <w:rFonts w:ascii="Georgia" w:hAnsi="Georgia"/>
                <w:sz w:val="21"/>
                <w:szCs w:val="21"/>
                <w:lang w:val="en-US"/>
              </w:rPr>
              <w:t xml:space="preserve"> </w:t>
            </w:r>
            <w:r w:rsidR="002D673F">
              <w:rPr>
                <w:rFonts w:ascii="Georgia" w:hAnsi="Georgia"/>
                <w:sz w:val="21"/>
                <w:szCs w:val="21"/>
                <w:lang w:val="en-US"/>
              </w:rPr>
              <w:t>I</w:t>
            </w:r>
            <w:r>
              <w:rPr>
                <w:rFonts w:ascii="Georgia" w:hAnsi="Georgia"/>
                <w:sz w:val="21"/>
                <w:szCs w:val="21"/>
                <w:lang w:val="en-US"/>
              </w:rPr>
              <w:t xml:space="preserve">n case of compliance, costs will be borne by inspection services </w:t>
            </w:r>
          </w:p>
        </w:tc>
      </w:tr>
      <w:tr w:rsidR="006E6953" w:rsidRPr="00A42E37" w14:paraId="7EBEF3E7" w14:textId="77777777" w:rsidTr="00055192">
        <w:tc>
          <w:tcPr>
            <w:tcW w:w="1724" w:type="dxa"/>
            <w:gridSpan w:val="2"/>
          </w:tcPr>
          <w:p w14:paraId="2DDDADB4" w14:textId="77777777" w:rsidR="006E6953" w:rsidRPr="001C7C37" w:rsidRDefault="006E6953" w:rsidP="006E6953">
            <w:pPr>
              <w:rPr>
                <w:rFonts w:ascii="Georgia" w:hAnsi="Georgia"/>
                <w:sz w:val="21"/>
                <w:szCs w:val="21"/>
                <w:lang w:val="en-US"/>
              </w:rPr>
            </w:pPr>
            <w:r>
              <w:rPr>
                <w:rFonts w:ascii="Georgia" w:hAnsi="Georgia"/>
                <w:sz w:val="21"/>
                <w:szCs w:val="21"/>
                <w:lang w:val="en-US"/>
              </w:rPr>
              <w:t>Keeping of database of info as prescribed by Minister</w:t>
            </w:r>
          </w:p>
        </w:tc>
        <w:tc>
          <w:tcPr>
            <w:tcW w:w="1655" w:type="dxa"/>
          </w:tcPr>
          <w:p w14:paraId="2C5D95E7" w14:textId="77777777" w:rsidR="006E6953" w:rsidRPr="00CA1E7F" w:rsidRDefault="006E6953" w:rsidP="006E6953">
            <w:pPr>
              <w:rPr>
                <w:rFonts w:ascii="Georgia" w:hAnsi="Georgia"/>
                <w:sz w:val="21"/>
                <w:szCs w:val="21"/>
                <w:lang w:val="en-US"/>
              </w:rPr>
            </w:pPr>
            <w:r>
              <w:rPr>
                <w:rFonts w:ascii="Georgia" w:hAnsi="Georgia"/>
                <w:sz w:val="21"/>
                <w:szCs w:val="21"/>
                <w:lang w:val="en-US"/>
              </w:rPr>
              <w:t>206(4)</w:t>
            </w:r>
          </w:p>
        </w:tc>
        <w:tc>
          <w:tcPr>
            <w:tcW w:w="1551" w:type="dxa"/>
          </w:tcPr>
          <w:p w14:paraId="1D4C8BA6" w14:textId="77777777" w:rsidR="006E6953" w:rsidRDefault="006E6953" w:rsidP="006E6953">
            <w:pPr>
              <w:rPr>
                <w:rFonts w:ascii="Georgia" w:hAnsi="Georgia"/>
                <w:sz w:val="21"/>
                <w:szCs w:val="21"/>
                <w:lang w:val="en-US"/>
              </w:rPr>
            </w:pPr>
            <w:r>
              <w:rPr>
                <w:rFonts w:ascii="Georgia" w:hAnsi="Georgia"/>
                <w:sz w:val="21"/>
                <w:szCs w:val="21"/>
                <w:lang w:val="en-US"/>
              </w:rPr>
              <w:t>/</w:t>
            </w:r>
          </w:p>
        </w:tc>
        <w:tc>
          <w:tcPr>
            <w:tcW w:w="9064" w:type="dxa"/>
            <w:gridSpan w:val="2"/>
          </w:tcPr>
          <w:p w14:paraId="1C9612C8" w14:textId="77777777" w:rsidR="006E6953" w:rsidRDefault="002D673F" w:rsidP="006E6953">
            <w:pPr>
              <w:rPr>
                <w:rFonts w:ascii="Georgia" w:hAnsi="Georgia"/>
                <w:sz w:val="21"/>
                <w:szCs w:val="21"/>
                <w:lang w:val="en-US"/>
              </w:rPr>
            </w:pPr>
            <w:r>
              <w:rPr>
                <w:rFonts w:ascii="Georgia" w:hAnsi="Georgia"/>
                <w:sz w:val="21"/>
                <w:szCs w:val="21"/>
                <w:lang w:val="en-US"/>
              </w:rPr>
              <w:t xml:space="preserve">No equivalent </w:t>
            </w:r>
          </w:p>
          <w:p w14:paraId="445B5454" w14:textId="77777777" w:rsidR="006E6953" w:rsidRDefault="006E6953" w:rsidP="006E6953">
            <w:pPr>
              <w:rPr>
                <w:rFonts w:ascii="Georgia" w:hAnsi="Georgia"/>
                <w:sz w:val="21"/>
                <w:szCs w:val="21"/>
                <w:lang w:val="en-US"/>
              </w:rPr>
            </w:pPr>
          </w:p>
        </w:tc>
      </w:tr>
      <w:tr w:rsidR="002D673F" w:rsidRPr="002D673F" w14:paraId="07A83DA7" w14:textId="77777777" w:rsidTr="002D673F">
        <w:tc>
          <w:tcPr>
            <w:tcW w:w="3379" w:type="dxa"/>
            <w:gridSpan w:val="3"/>
            <w:shd w:val="clear" w:color="auto" w:fill="000000" w:themeFill="text1"/>
          </w:tcPr>
          <w:p w14:paraId="7E9FD981" w14:textId="77777777" w:rsidR="002D673F" w:rsidRPr="002D673F" w:rsidRDefault="002D673F" w:rsidP="006E6953">
            <w:pPr>
              <w:rPr>
                <w:rFonts w:ascii="Georgia" w:hAnsi="Georgia"/>
                <w:b/>
                <w:sz w:val="21"/>
                <w:szCs w:val="21"/>
                <w:lang w:val="en-US"/>
              </w:rPr>
            </w:pPr>
            <w:r w:rsidRPr="002D673F">
              <w:rPr>
                <w:rFonts w:ascii="Georgia" w:hAnsi="Georgia"/>
                <w:b/>
                <w:sz w:val="21"/>
                <w:szCs w:val="21"/>
                <w:lang w:val="en-US"/>
              </w:rPr>
              <w:t xml:space="preserve">Article 207 </w:t>
            </w:r>
          </w:p>
          <w:p w14:paraId="55681BFA" w14:textId="77777777" w:rsidR="002D673F" w:rsidRPr="002D673F" w:rsidRDefault="002D673F" w:rsidP="006E6953">
            <w:pPr>
              <w:rPr>
                <w:rFonts w:ascii="Georgia" w:hAnsi="Georgia"/>
                <w:b/>
                <w:sz w:val="21"/>
                <w:szCs w:val="21"/>
                <w:lang w:val="en-US"/>
              </w:rPr>
            </w:pPr>
            <w:r w:rsidRPr="002D673F">
              <w:rPr>
                <w:rFonts w:ascii="Georgia" w:hAnsi="Georgia"/>
                <w:b/>
                <w:sz w:val="21"/>
                <w:szCs w:val="21"/>
                <w:lang w:val="en-US"/>
              </w:rPr>
              <w:t>Costs</w:t>
            </w:r>
          </w:p>
        </w:tc>
        <w:tc>
          <w:tcPr>
            <w:tcW w:w="10615" w:type="dxa"/>
            <w:gridSpan w:val="3"/>
            <w:shd w:val="clear" w:color="auto" w:fill="000000" w:themeFill="text1"/>
          </w:tcPr>
          <w:p w14:paraId="1606383D" w14:textId="77777777" w:rsidR="002D673F" w:rsidRPr="002D673F" w:rsidRDefault="002D673F" w:rsidP="006E6953">
            <w:pPr>
              <w:rPr>
                <w:rFonts w:ascii="Georgia" w:hAnsi="Georgia"/>
                <w:b/>
                <w:sz w:val="21"/>
                <w:szCs w:val="21"/>
                <w:lang w:val="en-US"/>
              </w:rPr>
            </w:pPr>
          </w:p>
        </w:tc>
      </w:tr>
      <w:tr w:rsidR="006E6953" w:rsidRPr="00892967" w14:paraId="22659345" w14:textId="77777777" w:rsidTr="00055192">
        <w:tc>
          <w:tcPr>
            <w:tcW w:w="1724" w:type="dxa"/>
            <w:gridSpan w:val="2"/>
          </w:tcPr>
          <w:p w14:paraId="5C51D9B4" w14:textId="77777777" w:rsidR="006E6953" w:rsidRPr="00CA1E7F" w:rsidRDefault="006E6953" w:rsidP="002D673F">
            <w:pPr>
              <w:rPr>
                <w:rFonts w:ascii="Georgia" w:hAnsi="Georgia"/>
                <w:sz w:val="21"/>
                <w:szCs w:val="21"/>
                <w:lang w:val="en-US"/>
              </w:rPr>
            </w:pPr>
            <w:r>
              <w:rPr>
                <w:rFonts w:ascii="Georgia" w:hAnsi="Georgia"/>
                <w:sz w:val="21"/>
                <w:szCs w:val="21"/>
                <w:lang w:val="en-US"/>
              </w:rPr>
              <w:t xml:space="preserve">Costs </w:t>
            </w:r>
            <w:r w:rsidRPr="002D673F">
              <w:rPr>
                <w:rFonts w:ascii="Georgia" w:hAnsi="Georgia"/>
                <w:sz w:val="21"/>
                <w:szCs w:val="21"/>
                <w:lang w:val="en-US"/>
              </w:rPr>
              <w:t xml:space="preserve">incurred outside </w:t>
            </w:r>
            <w:r w:rsidR="002D673F" w:rsidRPr="002D673F">
              <w:rPr>
                <w:rFonts w:ascii="Georgia" w:hAnsi="Georgia"/>
                <w:sz w:val="21"/>
                <w:szCs w:val="21"/>
                <w:lang w:val="en-US"/>
              </w:rPr>
              <w:t>administrative</w:t>
            </w:r>
            <w:r w:rsidRPr="002D673F">
              <w:rPr>
                <w:rFonts w:ascii="Georgia" w:hAnsi="Georgia"/>
                <w:sz w:val="21"/>
                <w:szCs w:val="21"/>
                <w:lang w:val="en-US"/>
              </w:rPr>
              <w:t xml:space="preserve"> procedure</w:t>
            </w:r>
            <w:r>
              <w:rPr>
                <w:rFonts w:ascii="Georgia" w:hAnsi="Georgia"/>
                <w:sz w:val="21"/>
                <w:szCs w:val="21"/>
                <w:lang w:val="en-US"/>
              </w:rPr>
              <w:t xml:space="preserve"> </w:t>
            </w:r>
          </w:p>
        </w:tc>
        <w:tc>
          <w:tcPr>
            <w:tcW w:w="1655" w:type="dxa"/>
          </w:tcPr>
          <w:p w14:paraId="4B19A468" w14:textId="77777777" w:rsidR="006E6953" w:rsidRPr="00CA1E7F" w:rsidRDefault="006E6953" w:rsidP="006E6953">
            <w:pPr>
              <w:rPr>
                <w:rFonts w:ascii="Georgia" w:hAnsi="Georgia"/>
                <w:sz w:val="21"/>
                <w:szCs w:val="21"/>
                <w:lang w:val="en-US"/>
              </w:rPr>
            </w:pPr>
            <w:r w:rsidRPr="00CA1E7F">
              <w:rPr>
                <w:rFonts w:ascii="Georgia" w:hAnsi="Georgia"/>
                <w:sz w:val="21"/>
                <w:szCs w:val="21"/>
                <w:lang w:val="en-US"/>
              </w:rPr>
              <w:t>207</w:t>
            </w:r>
            <w:r w:rsidR="002D673F">
              <w:rPr>
                <w:rFonts w:ascii="Georgia" w:hAnsi="Georgia"/>
                <w:sz w:val="21"/>
                <w:szCs w:val="21"/>
                <w:lang w:val="en-US"/>
              </w:rPr>
              <w:t>(1)</w:t>
            </w:r>
          </w:p>
        </w:tc>
        <w:tc>
          <w:tcPr>
            <w:tcW w:w="1551" w:type="dxa"/>
          </w:tcPr>
          <w:p w14:paraId="31C517B4" w14:textId="77777777" w:rsidR="006E6953" w:rsidRPr="00CA1E7F" w:rsidRDefault="006E6953" w:rsidP="006E6953">
            <w:pPr>
              <w:rPr>
                <w:rFonts w:ascii="Georgia" w:hAnsi="Georgia"/>
                <w:sz w:val="21"/>
                <w:szCs w:val="21"/>
                <w:lang w:val="en-US"/>
              </w:rPr>
            </w:pPr>
            <w:r>
              <w:rPr>
                <w:rFonts w:ascii="Georgia" w:hAnsi="Georgia"/>
                <w:sz w:val="21"/>
                <w:szCs w:val="21"/>
                <w:lang w:val="en-US"/>
              </w:rPr>
              <w:t>/</w:t>
            </w:r>
          </w:p>
        </w:tc>
        <w:tc>
          <w:tcPr>
            <w:tcW w:w="9064" w:type="dxa"/>
            <w:gridSpan w:val="2"/>
          </w:tcPr>
          <w:p w14:paraId="712B19C6" w14:textId="77777777" w:rsidR="006E6953" w:rsidRDefault="00892967" w:rsidP="006E6953">
            <w:pPr>
              <w:rPr>
                <w:rFonts w:ascii="Georgia" w:hAnsi="Georgia"/>
                <w:sz w:val="21"/>
                <w:szCs w:val="21"/>
                <w:lang w:val="en-US"/>
              </w:rPr>
            </w:pPr>
            <w:r>
              <w:rPr>
                <w:rFonts w:ascii="Georgia" w:hAnsi="Georgia"/>
                <w:sz w:val="21"/>
                <w:szCs w:val="21"/>
                <w:lang w:val="en-US"/>
              </w:rPr>
              <w:t xml:space="preserve">Title of the article does not cover the substance. This article only deals with ‘costs incurred </w:t>
            </w:r>
            <w:r w:rsidRPr="00892967">
              <w:rPr>
                <w:rFonts w:ascii="Georgia" w:hAnsi="Georgia"/>
                <w:sz w:val="21"/>
                <w:szCs w:val="21"/>
                <w:lang w:val="en-US"/>
              </w:rPr>
              <w:t>outside the administrative procedure at the request of the client</w:t>
            </w:r>
            <w:r>
              <w:rPr>
                <w:rFonts w:ascii="Georgia" w:hAnsi="Georgia"/>
                <w:sz w:val="21"/>
                <w:szCs w:val="21"/>
                <w:lang w:val="en-US"/>
              </w:rPr>
              <w:t xml:space="preserve">’. </w:t>
            </w:r>
          </w:p>
          <w:p w14:paraId="1D88A26A" w14:textId="77777777" w:rsidR="00892967" w:rsidRDefault="00892967" w:rsidP="006E6953">
            <w:pPr>
              <w:rPr>
                <w:rFonts w:ascii="Georgia" w:hAnsi="Georgia"/>
                <w:sz w:val="21"/>
                <w:szCs w:val="21"/>
                <w:lang w:val="en-US"/>
              </w:rPr>
            </w:pPr>
          </w:p>
          <w:p w14:paraId="1DCB7C20" w14:textId="77777777" w:rsidR="006E6953" w:rsidRPr="00CA1E7F" w:rsidRDefault="006E6953" w:rsidP="006E6953">
            <w:pPr>
              <w:rPr>
                <w:rFonts w:ascii="Georgia" w:hAnsi="Georgia"/>
                <w:sz w:val="21"/>
                <w:szCs w:val="21"/>
                <w:lang w:val="en-US"/>
              </w:rPr>
            </w:pPr>
            <w:r>
              <w:rPr>
                <w:rFonts w:ascii="Georgia" w:hAnsi="Georgia"/>
                <w:sz w:val="21"/>
                <w:szCs w:val="21"/>
                <w:lang w:val="en-US"/>
              </w:rPr>
              <w:t>General comment: When referring to the subject of the inspection, different terms are used: ‘</w:t>
            </w:r>
            <w:r w:rsidRPr="00F43586">
              <w:rPr>
                <w:rFonts w:ascii="Georgia" w:hAnsi="Georgia"/>
                <w:i/>
                <w:sz w:val="21"/>
                <w:szCs w:val="21"/>
                <w:lang w:val="en-US"/>
              </w:rPr>
              <w:t>operator’</w:t>
            </w:r>
            <w:r>
              <w:rPr>
                <w:rFonts w:ascii="Georgia" w:hAnsi="Georgia"/>
                <w:sz w:val="21"/>
                <w:szCs w:val="21"/>
                <w:lang w:val="en-US"/>
              </w:rPr>
              <w:t>, ‘</w:t>
            </w:r>
            <w:r w:rsidRPr="00F43586">
              <w:rPr>
                <w:rFonts w:ascii="Georgia" w:hAnsi="Georgia"/>
                <w:i/>
                <w:sz w:val="21"/>
                <w:szCs w:val="21"/>
                <w:lang w:val="en-US"/>
              </w:rPr>
              <w:t>client’</w:t>
            </w:r>
            <w:r>
              <w:rPr>
                <w:rFonts w:ascii="Georgia" w:hAnsi="Georgia"/>
                <w:sz w:val="21"/>
                <w:szCs w:val="21"/>
                <w:lang w:val="en-US"/>
              </w:rPr>
              <w:t>, ‘</w:t>
            </w:r>
            <w:r w:rsidRPr="00F43586">
              <w:rPr>
                <w:rFonts w:ascii="Georgia" w:hAnsi="Georgia"/>
                <w:i/>
                <w:sz w:val="21"/>
                <w:szCs w:val="21"/>
                <w:lang w:val="en-US"/>
              </w:rPr>
              <w:t>natural or legal person’</w:t>
            </w:r>
            <w:r>
              <w:rPr>
                <w:rFonts w:ascii="Georgia" w:hAnsi="Georgia"/>
                <w:sz w:val="21"/>
                <w:szCs w:val="21"/>
                <w:lang w:val="en-US"/>
              </w:rPr>
              <w:t xml:space="preserve">. Advice would be to align this. </w:t>
            </w:r>
          </w:p>
        </w:tc>
      </w:tr>
      <w:tr w:rsidR="002D673F" w:rsidRPr="00CA1E7F" w14:paraId="40BB50E1" w14:textId="77777777" w:rsidTr="00055192">
        <w:tc>
          <w:tcPr>
            <w:tcW w:w="1724" w:type="dxa"/>
            <w:gridSpan w:val="2"/>
          </w:tcPr>
          <w:p w14:paraId="2DCF8806" w14:textId="77777777" w:rsidR="002D673F" w:rsidRDefault="002D673F" w:rsidP="002D673F">
            <w:pPr>
              <w:rPr>
                <w:rFonts w:ascii="Georgia" w:hAnsi="Georgia"/>
                <w:sz w:val="21"/>
                <w:szCs w:val="21"/>
                <w:lang w:val="en-US"/>
              </w:rPr>
            </w:pPr>
            <w:r>
              <w:rPr>
                <w:rFonts w:ascii="Georgia" w:hAnsi="Georgia"/>
                <w:sz w:val="21"/>
                <w:szCs w:val="21"/>
                <w:lang w:val="en-US"/>
              </w:rPr>
              <w:t xml:space="preserve">Level of costs prescribed by Minister </w:t>
            </w:r>
          </w:p>
        </w:tc>
        <w:tc>
          <w:tcPr>
            <w:tcW w:w="1655" w:type="dxa"/>
          </w:tcPr>
          <w:p w14:paraId="0DA20C60" w14:textId="77777777" w:rsidR="002D673F" w:rsidRPr="00CA1E7F" w:rsidRDefault="002D673F" w:rsidP="006E6953">
            <w:pPr>
              <w:rPr>
                <w:rFonts w:ascii="Georgia" w:hAnsi="Georgia"/>
                <w:sz w:val="21"/>
                <w:szCs w:val="21"/>
                <w:lang w:val="en-US"/>
              </w:rPr>
            </w:pPr>
            <w:r>
              <w:rPr>
                <w:rFonts w:ascii="Georgia" w:hAnsi="Georgia"/>
                <w:sz w:val="21"/>
                <w:szCs w:val="21"/>
                <w:lang w:val="en-US"/>
              </w:rPr>
              <w:t>207(2)</w:t>
            </w:r>
          </w:p>
        </w:tc>
        <w:tc>
          <w:tcPr>
            <w:tcW w:w="1551" w:type="dxa"/>
          </w:tcPr>
          <w:p w14:paraId="1CC16936" w14:textId="77777777" w:rsidR="002D673F" w:rsidRDefault="00892967" w:rsidP="006E6953">
            <w:pPr>
              <w:rPr>
                <w:rFonts w:ascii="Georgia" w:hAnsi="Georgia"/>
                <w:sz w:val="21"/>
                <w:szCs w:val="21"/>
                <w:lang w:val="en-US"/>
              </w:rPr>
            </w:pPr>
            <w:r>
              <w:rPr>
                <w:rFonts w:ascii="Georgia" w:hAnsi="Georgia"/>
                <w:sz w:val="21"/>
                <w:szCs w:val="21"/>
                <w:lang w:val="en-US"/>
              </w:rPr>
              <w:t>/</w:t>
            </w:r>
          </w:p>
        </w:tc>
        <w:tc>
          <w:tcPr>
            <w:tcW w:w="9064" w:type="dxa"/>
            <w:gridSpan w:val="2"/>
          </w:tcPr>
          <w:p w14:paraId="42EE0825" w14:textId="77777777" w:rsidR="002D673F" w:rsidRDefault="00892967" w:rsidP="006E6953">
            <w:pPr>
              <w:rPr>
                <w:rFonts w:ascii="Georgia" w:hAnsi="Georgia"/>
                <w:sz w:val="21"/>
                <w:szCs w:val="21"/>
                <w:lang w:val="en-US"/>
              </w:rPr>
            </w:pPr>
            <w:r>
              <w:rPr>
                <w:rFonts w:ascii="Georgia" w:hAnsi="Georgia"/>
                <w:sz w:val="21"/>
                <w:szCs w:val="21"/>
                <w:lang w:val="en-US"/>
              </w:rPr>
              <w:t>No equivalent</w:t>
            </w:r>
          </w:p>
        </w:tc>
      </w:tr>
      <w:tr w:rsidR="002D673F" w:rsidRPr="00892967" w14:paraId="27E65610" w14:textId="77777777" w:rsidTr="00055192">
        <w:tc>
          <w:tcPr>
            <w:tcW w:w="1724" w:type="dxa"/>
            <w:gridSpan w:val="2"/>
          </w:tcPr>
          <w:p w14:paraId="6D1A8E9E" w14:textId="77777777" w:rsidR="002D673F" w:rsidRDefault="002D673F" w:rsidP="006E6953">
            <w:pPr>
              <w:rPr>
                <w:rFonts w:ascii="Georgia" w:hAnsi="Georgia"/>
                <w:sz w:val="21"/>
                <w:szCs w:val="21"/>
                <w:lang w:val="en-US"/>
              </w:rPr>
            </w:pPr>
            <w:r>
              <w:rPr>
                <w:rFonts w:ascii="Georgia" w:hAnsi="Georgia"/>
                <w:sz w:val="21"/>
                <w:szCs w:val="21"/>
                <w:lang w:val="en-US"/>
              </w:rPr>
              <w:lastRenderedPageBreak/>
              <w:t xml:space="preserve">Account, </w:t>
            </w:r>
            <w:r w:rsidR="00892967">
              <w:rPr>
                <w:rFonts w:ascii="Georgia" w:hAnsi="Georgia"/>
                <w:sz w:val="21"/>
                <w:szCs w:val="21"/>
                <w:lang w:val="en-US"/>
              </w:rPr>
              <w:t>funds used to cover supervision</w:t>
            </w:r>
          </w:p>
        </w:tc>
        <w:tc>
          <w:tcPr>
            <w:tcW w:w="1655" w:type="dxa"/>
          </w:tcPr>
          <w:p w14:paraId="2EDE3D29" w14:textId="77777777" w:rsidR="002D673F" w:rsidRPr="00CA1E7F" w:rsidRDefault="002D673F" w:rsidP="006E6953">
            <w:pPr>
              <w:rPr>
                <w:rFonts w:ascii="Georgia" w:hAnsi="Georgia"/>
                <w:sz w:val="21"/>
                <w:szCs w:val="21"/>
                <w:lang w:val="en-US"/>
              </w:rPr>
            </w:pPr>
            <w:r>
              <w:rPr>
                <w:rFonts w:ascii="Georgia" w:hAnsi="Georgia"/>
                <w:sz w:val="21"/>
                <w:szCs w:val="21"/>
                <w:lang w:val="en-US"/>
              </w:rPr>
              <w:t>207(3)</w:t>
            </w:r>
          </w:p>
        </w:tc>
        <w:tc>
          <w:tcPr>
            <w:tcW w:w="1551" w:type="dxa"/>
          </w:tcPr>
          <w:p w14:paraId="1EDD07D1" w14:textId="77777777" w:rsidR="002D673F" w:rsidRDefault="00892967" w:rsidP="006E6953">
            <w:pPr>
              <w:rPr>
                <w:rFonts w:ascii="Georgia" w:hAnsi="Georgia"/>
                <w:sz w:val="21"/>
                <w:szCs w:val="21"/>
                <w:lang w:val="en-US"/>
              </w:rPr>
            </w:pPr>
            <w:r>
              <w:rPr>
                <w:rFonts w:ascii="Georgia" w:hAnsi="Georgia"/>
                <w:sz w:val="21"/>
                <w:szCs w:val="21"/>
                <w:lang w:val="en-US"/>
              </w:rPr>
              <w:t>/</w:t>
            </w:r>
          </w:p>
        </w:tc>
        <w:tc>
          <w:tcPr>
            <w:tcW w:w="9064" w:type="dxa"/>
            <w:gridSpan w:val="2"/>
          </w:tcPr>
          <w:p w14:paraId="2081A010" w14:textId="77777777" w:rsidR="002D673F" w:rsidRDefault="00892967" w:rsidP="006E6953">
            <w:pPr>
              <w:rPr>
                <w:rFonts w:ascii="Georgia" w:hAnsi="Georgia"/>
                <w:sz w:val="21"/>
                <w:szCs w:val="21"/>
                <w:lang w:val="en-US"/>
              </w:rPr>
            </w:pPr>
            <w:r>
              <w:rPr>
                <w:rFonts w:ascii="Georgia" w:hAnsi="Georgia"/>
                <w:sz w:val="21"/>
                <w:szCs w:val="21"/>
                <w:lang w:val="en-US"/>
              </w:rPr>
              <w:t xml:space="preserve">,, </w:t>
            </w:r>
          </w:p>
        </w:tc>
      </w:tr>
      <w:tr w:rsidR="002D673F" w:rsidRPr="00892967" w14:paraId="3341B296" w14:textId="77777777" w:rsidTr="00055192">
        <w:tc>
          <w:tcPr>
            <w:tcW w:w="1724" w:type="dxa"/>
            <w:gridSpan w:val="2"/>
          </w:tcPr>
          <w:p w14:paraId="4A806BE5" w14:textId="77777777" w:rsidR="002D673F" w:rsidRDefault="00892967" w:rsidP="006E6953">
            <w:pPr>
              <w:rPr>
                <w:rFonts w:ascii="Georgia" w:hAnsi="Georgia"/>
                <w:sz w:val="21"/>
                <w:szCs w:val="21"/>
                <w:lang w:val="en-US"/>
              </w:rPr>
            </w:pPr>
            <w:r>
              <w:rPr>
                <w:rFonts w:ascii="Georgia" w:hAnsi="Georgia"/>
                <w:sz w:val="21"/>
                <w:szCs w:val="21"/>
                <w:lang w:val="en-US"/>
              </w:rPr>
              <w:t>Account municipality, funds used to cover supervision</w:t>
            </w:r>
          </w:p>
        </w:tc>
        <w:tc>
          <w:tcPr>
            <w:tcW w:w="1655" w:type="dxa"/>
          </w:tcPr>
          <w:p w14:paraId="3BB7FFFE" w14:textId="77777777" w:rsidR="002D673F" w:rsidRPr="00CA1E7F" w:rsidRDefault="002D673F" w:rsidP="006E6953">
            <w:pPr>
              <w:rPr>
                <w:rFonts w:ascii="Georgia" w:hAnsi="Georgia"/>
                <w:sz w:val="21"/>
                <w:szCs w:val="21"/>
                <w:lang w:val="en-US"/>
              </w:rPr>
            </w:pPr>
            <w:r>
              <w:rPr>
                <w:rFonts w:ascii="Georgia" w:hAnsi="Georgia"/>
                <w:sz w:val="21"/>
                <w:szCs w:val="21"/>
                <w:lang w:val="en-US"/>
              </w:rPr>
              <w:t>207(4)</w:t>
            </w:r>
          </w:p>
        </w:tc>
        <w:tc>
          <w:tcPr>
            <w:tcW w:w="1551" w:type="dxa"/>
          </w:tcPr>
          <w:p w14:paraId="1CE477E9" w14:textId="77777777" w:rsidR="002D673F" w:rsidRDefault="00892967" w:rsidP="006E6953">
            <w:pPr>
              <w:rPr>
                <w:rFonts w:ascii="Georgia" w:hAnsi="Georgia"/>
                <w:sz w:val="21"/>
                <w:szCs w:val="21"/>
                <w:lang w:val="en-US"/>
              </w:rPr>
            </w:pPr>
            <w:r>
              <w:rPr>
                <w:rFonts w:ascii="Georgia" w:hAnsi="Georgia"/>
                <w:sz w:val="21"/>
                <w:szCs w:val="21"/>
                <w:lang w:val="en-US"/>
              </w:rPr>
              <w:t>/</w:t>
            </w:r>
          </w:p>
        </w:tc>
        <w:tc>
          <w:tcPr>
            <w:tcW w:w="9064" w:type="dxa"/>
            <w:gridSpan w:val="2"/>
          </w:tcPr>
          <w:p w14:paraId="03D8E7CF" w14:textId="77777777" w:rsidR="002D673F" w:rsidRDefault="00892967" w:rsidP="006E6953">
            <w:pPr>
              <w:rPr>
                <w:rFonts w:ascii="Georgia" w:hAnsi="Georgia"/>
                <w:sz w:val="21"/>
                <w:szCs w:val="21"/>
                <w:lang w:val="en-US"/>
              </w:rPr>
            </w:pPr>
            <w:r>
              <w:rPr>
                <w:rFonts w:ascii="Georgia" w:hAnsi="Georgia"/>
                <w:sz w:val="21"/>
                <w:szCs w:val="21"/>
                <w:lang w:val="en-US"/>
              </w:rPr>
              <w:t>,,</w:t>
            </w:r>
          </w:p>
        </w:tc>
      </w:tr>
      <w:tr w:rsidR="006E6953" w:rsidRPr="002C5052" w14:paraId="0CECF45F" w14:textId="77777777" w:rsidTr="009907BB">
        <w:tc>
          <w:tcPr>
            <w:tcW w:w="3379" w:type="dxa"/>
            <w:gridSpan w:val="3"/>
            <w:shd w:val="clear" w:color="auto" w:fill="000000" w:themeFill="text1"/>
          </w:tcPr>
          <w:p w14:paraId="7A6CFBC8" w14:textId="77777777" w:rsidR="006E6953" w:rsidRDefault="006E6953" w:rsidP="006E6953">
            <w:pPr>
              <w:rPr>
                <w:rFonts w:ascii="Georgia" w:hAnsi="Georgia"/>
                <w:b/>
                <w:sz w:val="21"/>
                <w:szCs w:val="21"/>
                <w:lang w:val="en-US"/>
              </w:rPr>
            </w:pPr>
            <w:r>
              <w:rPr>
                <w:rFonts w:ascii="Georgia" w:hAnsi="Georgia"/>
                <w:b/>
                <w:sz w:val="21"/>
                <w:szCs w:val="21"/>
                <w:lang w:val="en-US"/>
              </w:rPr>
              <w:t xml:space="preserve">Article 207(a) </w:t>
            </w:r>
          </w:p>
          <w:p w14:paraId="420418F3" w14:textId="77777777" w:rsidR="006E6953" w:rsidRPr="00A730B0" w:rsidRDefault="006E6953" w:rsidP="006E6953">
            <w:pPr>
              <w:rPr>
                <w:rFonts w:ascii="Georgia" w:hAnsi="Georgia"/>
                <w:b/>
                <w:sz w:val="21"/>
                <w:szCs w:val="21"/>
                <w:lang w:val="en-US"/>
              </w:rPr>
            </w:pPr>
            <w:r w:rsidRPr="00A730B0">
              <w:rPr>
                <w:rFonts w:ascii="Georgia" w:hAnsi="Georgia"/>
                <w:b/>
                <w:sz w:val="21"/>
                <w:szCs w:val="21"/>
                <w:lang w:val="en-US"/>
              </w:rPr>
              <w:t>Work program of inspection services</w:t>
            </w:r>
          </w:p>
        </w:tc>
        <w:tc>
          <w:tcPr>
            <w:tcW w:w="10615" w:type="dxa"/>
            <w:gridSpan w:val="3"/>
            <w:shd w:val="clear" w:color="auto" w:fill="000000" w:themeFill="text1"/>
          </w:tcPr>
          <w:p w14:paraId="323DEE55" w14:textId="77777777" w:rsidR="006E6953" w:rsidRPr="00A730B0" w:rsidRDefault="006E6953" w:rsidP="006E6953">
            <w:pPr>
              <w:rPr>
                <w:rFonts w:ascii="Georgia" w:hAnsi="Georgia"/>
                <w:b/>
                <w:sz w:val="21"/>
                <w:szCs w:val="21"/>
                <w:lang w:val="en-US"/>
              </w:rPr>
            </w:pPr>
          </w:p>
        </w:tc>
      </w:tr>
      <w:tr w:rsidR="006E6953" w:rsidRPr="00A42E37" w14:paraId="57E347D9" w14:textId="77777777" w:rsidTr="00055192">
        <w:tc>
          <w:tcPr>
            <w:tcW w:w="1724" w:type="dxa"/>
            <w:gridSpan w:val="2"/>
          </w:tcPr>
          <w:p w14:paraId="79678A8B" w14:textId="77777777" w:rsidR="006E6953" w:rsidRPr="00CA1E7F" w:rsidRDefault="006E6953" w:rsidP="006E6953">
            <w:pPr>
              <w:rPr>
                <w:rFonts w:ascii="Georgia" w:hAnsi="Georgia"/>
                <w:sz w:val="21"/>
                <w:szCs w:val="21"/>
                <w:lang w:val="en-US"/>
              </w:rPr>
            </w:pPr>
            <w:r>
              <w:rPr>
                <w:rFonts w:ascii="Georgia" w:hAnsi="Georgia"/>
                <w:sz w:val="21"/>
                <w:szCs w:val="21"/>
                <w:lang w:val="en-US"/>
              </w:rPr>
              <w:t>Director prepares annual wp, sends to IC</w:t>
            </w:r>
          </w:p>
        </w:tc>
        <w:tc>
          <w:tcPr>
            <w:tcW w:w="1655" w:type="dxa"/>
          </w:tcPr>
          <w:p w14:paraId="143AF2E1" w14:textId="77777777" w:rsidR="006E6953" w:rsidRPr="00CA1E7F" w:rsidRDefault="006E6953" w:rsidP="006E6953">
            <w:pPr>
              <w:rPr>
                <w:rFonts w:ascii="Georgia" w:hAnsi="Georgia"/>
                <w:sz w:val="21"/>
                <w:szCs w:val="21"/>
                <w:lang w:val="en-US"/>
              </w:rPr>
            </w:pPr>
            <w:r w:rsidRPr="00CA1E7F">
              <w:rPr>
                <w:rFonts w:ascii="Georgia" w:hAnsi="Georgia"/>
                <w:sz w:val="21"/>
                <w:szCs w:val="21"/>
                <w:lang w:val="en-US"/>
              </w:rPr>
              <w:t>207(a)</w:t>
            </w:r>
            <w:r>
              <w:rPr>
                <w:rFonts w:ascii="Georgia" w:hAnsi="Georgia"/>
                <w:sz w:val="21"/>
                <w:szCs w:val="21"/>
                <w:lang w:val="en-US"/>
              </w:rPr>
              <w:t xml:space="preserve">(1) </w:t>
            </w:r>
          </w:p>
        </w:tc>
        <w:tc>
          <w:tcPr>
            <w:tcW w:w="1551" w:type="dxa"/>
          </w:tcPr>
          <w:p w14:paraId="3484694C" w14:textId="77777777" w:rsidR="006E6953" w:rsidRPr="00CA1E7F" w:rsidRDefault="006E6953" w:rsidP="006E6953">
            <w:pPr>
              <w:rPr>
                <w:rFonts w:ascii="Georgia" w:hAnsi="Georgia"/>
                <w:sz w:val="21"/>
                <w:szCs w:val="21"/>
                <w:lang w:val="en-US"/>
              </w:rPr>
            </w:pPr>
            <w:r>
              <w:rPr>
                <w:rFonts w:ascii="Georgia" w:hAnsi="Georgia"/>
                <w:sz w:val="21"/>
                <w:szCs w:val="21"/>
                <w:lang w:val="en-US"/>
              </w:rPr>
              <w:t>15(1)</w:t>
            </w:r>
          </w:p>
        </w:tc>
        <w:tc>
          <w:tcPr>
            <w:tcW w:w="9064" w:type="dxa"/>
            <w:gridSpan w:val="2"/>
          </w:tcPr>
          <w:p w14:paraId="56C84DFE" w14:textId="77777777" w:rsidR="006E6953" w:rsidRDefault="006E6953" w:rsidP="006E6953">
            <w:pPr>
              <w:rPr>
                <w:rFonts w:ascii="Georgia" w:hAnsi="Georgia"/>
                <w:sz w:val="21"/>
                <w:szCs w:val="21"/>
                <w:lang w:val="en-US"/>
              </w:rPr>
            </w:pPr>
            <w:r>
              <w:rPr>
                <w:rFonts w:ascii="Georgia" w:hAnsi="Georgia"/>
                <w:sz w:val="21"/>
                <w:szCs w:val="21"/>
                <w:lang w:val="en-US"/>
              </w:rPr>
              <w:t xml:space="preserve">LoIS: deadline to present to inspection council is </w:t>
            </w:r>
            <w:r w:rsidRPr="000F5062">
              <w:rPr>
                <w:rFonts w:ascii="Georgia" w:hAnsi="Georgia"/>
                <w:b/>
                <w:sz w:val="21"/>
                <w:szCs w:val="21"/>
                <w:lang w:val="en-US"/>
              </w:rPr>
              <w:t>30 September</w:t>
            </w:r>
            <w:r>
              <w:rPr>
                <w:rFonts w:ascii="Georgia" w:hAnsi="Georgia"/>
                <w:sz w:val="21"/>
                <w:szCs w:val="21"/>
                <w:lang w:val="en-US"/>
              </w:rPr>
              <w:t xml:space="preserve"> </w:t>
            </w:r>
          </w:p>
          <w:p w14:paraId="5D64EAC1" w14:textId="77777777" w:rsidR="006E6953" w:rsidRDefault="006E6953" w:rsidP="006E6953">
            <w:pPr>
              <w:rPr>
                <w:rFonts w:ascii="Georgia" w:hAnsi="Georgia"/>
                <w:sz w:val="21"/>
                <w:szCs w:val="21"/>
                <w:lang w:val="en-US"/>
              </w:rPr>
            </w:pPr>
            <w:r>
              <w:rPr>
                <w:rFonts w:ascii="Georgia" w:hAnsi="Georgia"/>
                <w:sz w:val="21"/>
                <w:szCs w:val="21"/>
                <w:lang w:val="en-US"/>
              </w:rPr>
              <w:t xml:space="preserve">LoE: </w:t>
            </w:r>
            <w:r w:rsidRPr="000F5062">
              <w:rPr>
                <w:rFonts w:ascii="Georgia" w:hAnsi="Georgia"/>
                <w:b/>
                <w:sz w:val="21"/>
                <w:szCs w:val="21"/>
                <w:lang w:val="en-US"/>
              </w:rPr>
              <w:t>31 October</w:t>
            </w:r>
          </w:p>
          <w:p w14:paraId="038ED405" w14:textId="77777777" w:rsidR="006E6953" w:rsidRDefault="006E6953" w:rsidP="006E6953">
            <w:pPr>
              <w:rPr>
                <w:rFonts w:ascii="Georgia" w:hAnsi="Georgia"/>
                <w:sz w:val="21"/>
                <w:szCs w:val="21"/>
                <w:lang w:val="en-US"/>
              </w:rPr>
            </w:pPr>
          </w:p>
          <w:p w14:paraId="1968787E" w14:textId="77777777" w:rsidR="006E6953" w:rsidRPr="00CA1E7F" w:rsidRDefault="006E6953" w:rsidP="006E6953">
            <w:pPr>
              <w:rPr>
                <w:rFonts w:ascii="Georgia" w:hAnsi="Georgia"/>
                <w:sz w:val="21"/>
                <w:szCs w:val="21"/>
                <w:lang w:val="en-US"/>
              </w:rPr>
            </w:pPr>
          </w:p>
        </w:tc>
      </w:tr>
      <w:tr w:rsidR="006E6953" w:rsidRPr="002C5052" w14:paraId="2492BFA3" w14:textId="77777777" w:rsidTr="00055192">
        <w:tc>
          <w:tcPr>
            <w:tcW w:w="1724" w:type="dxa"/>
            <w:gridSpan w:val="2"/>
          </w:tcPr>
          <w:p w14:paraId="45483403" w14:textId="77777777" w:rsidR="006E6953" w:rsidRDefault="006E6953" w:rsidP="006E6953">
            <w:pPr>
              <w:rPr>
                <w:rFonts w:ascii="Georgia" w:hAnsi="Georgia"/>
                <w:sz w:val="21"/>
                <w:szCs w:val="21"/>
                <w:lang w:val="en-US"/>
              </w:rPr>
            </w:pPr>
            <w:r>
              <w:rPr>
                <w:rFonts w:ascii="Georgia" w:hAnsi="Georgia"/>
                <w:sz w:val="21"/>
                <w:szCs w:val="21"/>
                <w:lang w:val="en-US"/>
              </w:rPr>
              <w:t>Approval by director after approval IC</w:t>
            </w:r>
          </w:p>
        </w:tc>
        <w:tc>
          <w:tcPr>
            <w:tcW w:w="1655" w:type="dxa"/>
          </w:tcPr>
          <w:p w14:paraId="7E002B4E" w14:textId="77777777" w:rsidR="006E6953" w:rsidRPr="00CA1E7F" w:rsidRDefault="006E6953" w:rsidP="006E6953">
            <w:pPr>
              <w:rPr>
                <w:rFonts w:ascii="Georgia" w:hAnsi="Georgia"/>
                <w:sz w:val="21"/>
                <w:szCs w:val="21"/>
                <w:lang w:val="en-US"/>
              </w:rPr>
            </w:pPr>
            <w:r>
              <w:rPr>
                <w:rFonts w:ascii="Georgia" w:hAnsi="Georgia"/>
                <w:sz w:val="21"/>
                <w:szCs w:val="21"/>
                <w:lang w:val="en-US"/>
              </w:rPr>
              <w:t>207(a)(2)</w:t>
            </w:r>
          </w:p>
        </w:tc>
        <w:tc>
          <w:tcPr>
            <w:tcW w:w="1551" w:type="dxa"/>
          </w:tcPr>
          <w:p w14:paraId="678A55D5" w14:textId="77777777" w:rsidR="006E6953" w:rsidRPr="00CA1E7F" w:rsidRDefault="006E6953" w:rsidP="006E6953">
            <w:pPr>
              <w:rPr>
                <w:rFonts w:ascii="Georgia" w:hAnsi="Georgia"/>
                <w:sz w:val="21"/>
                <w:szCs w:val="21"/>
                <w:lang w:val="en-US"/>
              </w:rPr>
            </w:pPr>
            <w:r>
              <w:rPr>
                <w:rFonts w:ascii="Georgia" w:hAnsi="Georgia"/>
                <w:sz w:val="21"/>
                <w:szCs w:val="21"/>
                <w:lang w:val="en-US"/>
              </w:rPr>
              <w:t>15(3)</w:t>
            </w:r>
          </w:p>
        </w:tc>
        <w:tc>
          <w:tcPr>
            <w:tcW w:w="9064" w:type="dxa"/>
            <w:gridSpan w:val="2"/>
          </w:tcPr>
          <w:p w14:paraId="410BA804" w14:textId="77777777" w:rsidR="006E6953" w:rsidRDefault="00892967" w:rsidP="006E6953">
            <w:pPr>
              <w:rPr>
                <w:rFonts w:ascii="Georgia" w:hAnsi="Georgia"/>
                <w:sz w:val="21"/>
                <w:szCs w:val="21"/>
                <w:lang w:val="en-US"/>
              </w:rPr>
            </w:pPr>
            <w:r>
              <w:rPr>
                <w:rFonts w:ascii="Georgia" w:hAnsi="Georgia"/>
                <w:sz w:val="21"/>
                <w:szCs w:val="21"/>
                <w:lang w:val="en-US"/>
              </w:rPr>
              <w:t xml:space="preserve">Overlap </w:t>
            </w:r>
            <w:r w:rsidR="006E6953">
              <w:rPr>
                <w:rFonts w:ascii="Georgia" w:hAnsi="Georgia"/>
                <w:sz w:val="21"/>
                <w:szCs w:val="21"/>
                <w:lang w:val="en-US"/>
              </w:rPr>
              <w:t xml:space="preserve"> </w:t>
            </w:r>
          </w:p>
          <w:p w14:paraId="773980E9" w14:textId="77777777" w:rsidR="006E6953" w:rsidRDefault="006E6953" w:rsidP="006E6953">
            <w:pPr>
              <w:rPr>
                <w:rFonts w:ascii="Georgia" w:hAnsi="Georgia"/>
                <w:sz w:val="21"/>
                <w:szCs w:val="21"/>
                <w:lang w:val="en-US"/>
              </w:rPr>
            </w:pPr>
          </w:p>
          <w:p w14:paraId="74135437" w14:textId="77777777" w:rsidR="006E6953" w:rsidRPr="00CA1E7F" w:rsidRDefault="006E6953" w:rsidP="006E6953">
            <w:pPr>
              <w:rPr>
                <w:rFonts w:ascii="Georgia" w:hAnsi="Georgia"/>
                <w:sz w:val="21"/>
                <w:szCs w:val="21"/>
                <w:lang w:val="en-US"/>
              </w:rPr>
            </w:pPr>
            <w:r>
              <w:rPr>
                <w:rFonts w:ascii="Georgia" w:hAnsi="Georgia"/>
                <w:sz w:val="21"/>
                <w:szCs w:val="21"/>
                <w:lang w:val="en-US"/>
              </w:rPr>
              <w:t>Provision is made for the situation in which the IC does not provide an opinion.</w:t>
            </w:r>
          </w:p>
        </w:tc>
      </w:tr>
      <w:tr w:rsidR="006E6953" w:rsidRPr="00CA1E7F" w14:paraId="53D23337" w14:textId="77777777" w:rsidTr="00055192">
        <w:tc>
          <w:tcPr>
            <w:tcW w:w="1724" w:type="dxa"/>
            <w:gridSpan w:val="2"/>
          </w:tcPr>
          <w:p w14:paraId="2CCE9B38" w14:textId="77777777" w:rsidR="006E6953" w:rsidRDefault="006E6953" w:rsidP="006E6953">
            <w:pPr>
              <w:rPr>
                <w:rFonts w:ascii="Georgia" w:hAnsi="Georgia"/>
                <w:sz w:val="21"/>
                <w:szCs w:val="21"/>
                <w:lang w:val="en-US"/>
              </w:rPr>
            </w:pPr>
            <w:r>
              <w:rPr>
                <w:rFonts w:ascii="Georgia" w:hAnsi="Georgia"/>
                <w:sz w:val="21"/>
                <w:szCs w:val="21"/>
                <w:lang w:val="en-US"/>
              </w:rPr>
              <w:t>Director drafts Quarterly wp for inspectors</w:t>
            </w:r>
          </w:p>
        </w:tc>
        <w:tc>
          <w:tcPr>
            <w:tcW w:w="1655" w:type="dxa"/>
          </w:tcPr>
          <w:p w14:paraId="0D25865E" w14:textId="77777777" w:rsidR="006E6953" w:rsidRPr="00CA1E7F" w:rsidRDefault="006E6953" w:rsidP="006E6953">
            <w:pPr>
              <w:rPr>
                <w:rFonts w:ascii="Georgia" w:hAnsi="Georgia"/>
                <w:sz w:val="21"/>
                <w:szCs w:val="21"/>
                <w:lang w:val="en-US"/>
              </w:rPr>
            </w:pPr>
            <w:r>
              <w:rPr>
                <w:rFonts w:ascii="Georgia" w:hAnsi="Georgia"/>
                <w:sz w:val="21"/>
                <w:szCs w:val="21"/>
                <w:lang w:val="en-US"/>
              </w:rPr>
              <w:t>207(a)(3)</w:t>
            </w:r>
          </w:p>
        </w:tc>
        <w:tc>
          <w:tcPr>
            <w:tcW w:w="1551" w:type="dxa"/>
          </w:tcPr>
          <w:p w14:paraId="73A08183" w14:textId="77777777" w:rsidR="006E6953" w:rsidRPr="00CA1E7F" w:rsidRDefault="006E6953" w:rsidP="006E6953">
            <w:pPr>
              <w:rPr>
                <w:rFonts w:ascii="Georgia" w:hAnsi="Georgia"/>
                <w:sz w:val="21"/>
                <w:szCs w:val="21"/>
                <w:lang w:val="en-US"/>
              </w:rPr>
            </w:pPr>
            <w:r>
              <w:rPr>
                <w:rFonts w:ascii="Georgia" w:hAnsi="Georgia"/>
                <w:sz w:val="21"/>
                <w:szCs w:val="21"/>
                <w:lang w:val="en-US"/>
              </w:rPr>
              <w:t>15(4)</w:t>
            </w:r>
          </w:p>
        </w:tc>
        <w:tc>
          <w:tcPr>
            <w:tcW w:w="9064" w:type="dxa"/>
            <w:gridSpan w:val="2"/>
          </w:tcPr>
          <w:p w14:paraId="6F9575B9" w14:textId="77777777" w:rsidR="006E6953" w:rsidRPr="00CA1E7F" w:rsidRDefault="00892967" w:rsidP="006E6953">
            <w:pPr>
              <w:rPr>
                <w:rFonts w:ascii="Georgia" w:hAnsi="Georgia"/>
                <w:sz w:val="21"/>
                <w:szCs w:val="21"/>
                <w:lang w:val="en-US"/>
              </w:rPr>
            </w:pPr>
            <w:r>
              <w:rPr>
                <w:rFonts w:ascii="Georgia" w:hAnsi="Georgia"/>
                <w:sz w:val="21"/>
                <w:szCs w:val="21"/>
                <w:lang w:val="en-US"/>
              </w:rPr>
              <w:t>Overlap</w:t>
            </w:r>
          </w:p>
        </w:tc>
      </w:tr>
      <w:tr w:rsidR="006E6953" w:rsidRPr="00CA1E7F" w14:paraId="1686E491" w14:textId="77777777" w:rsidTr="00055192">
        <w:tc>
          <w:tcPr>
            <w:tcW w:w="1724" w:type="dxa"/>
            <w:gridSpan w:val="2"/>
          </w:tcPr>
          <w:p w14:paraId="4203AC4F" w14:textId="77777777" w:rsidR="006E6953" w:rsidRDefault="006E6953" w:rsidP="006E6953">
            <w:pPr>
              <w:rPr>
                <w:rFonts w:ascii="Georgia" w:hAnsi="Georgia"/>
                <w:sz w:val="21"/>
                <w:szCs w:val="21"/>
                <w:lang w:val="en-US"/>
              </w:rPr>
            </w:pPr>
            <w:r>
              <w:rPr>
                <w:rFonts w:ascii="Georgia" w:hAnsi="Georgia"/>
                <w:sz w:val="21"/>
                <w:szCs w:val="21"/>
                <w:lang w:val="en-US"/>
              </w:rPr>
              <w:t>Quarterly wps contain number of visits and complexity</w:t>
            </w:r>
          </w:p>
        </w:tc>
        <w:tc>
          <w:tcPr>
            <w:tcW w:w="1655" w:type="dxa"/>
          </w:tcPr>
          <w:p w14:paraId="21F618AF" w14:textId="77777777" w:rsidR="006E6953" w:rsidRPr="00CA1E7F" w:rsidRDefault="006E6953" w:rsidP="006E6953">
            <w:pPr>
              <w:rPr>
                <w:rFonts w:ascii="Georgia" w:hAnsi="Georgia"/>
                <w:sz w:val="21"/>
                <w:szCs w:val="21"/>
                <w:lang w:val="en-US"/>
              </w:rPr>
            </w:pPr>
            <w:r>
              <w:rPr>
                <w:rFonts w:ascii="Georgia" w:hAnsi="Georgia"/>
                <w:sz w:val="21"/>
                <w:szCs w:val="21"/>
                <w:lang w:val="en-US"/>
              </w:rPr>
              <w:t>207(a)(4)</w:t>
            </w:r>
          </w:p>
        </w:tc>
        <w:tc>
          <w:tcPr>
            <w:tcW w:w="1551" w:type="dxa"/>
          </w:tcPr>
          <w:p w14:paraId="791DBE13" w14:textId="77777777" w:rsidR="006E6953" w:rsidRPr="00CA1E7F" w:rsidRDefault="006E6953" w:rsidP="006E6953">
            <w:pPr>
              <w:rPr>
                <w:rFonts w:ascii="Georgia" w:hAnsi="Georgia"/>
                <w:sz w:val="21"/>
                <w:szCs w:val="21"/>
                <w:lang w:val="en-US"/>
              </w:rPr>
            </w:pPr>
            <w:r>
              <w:rPr>
                <w:rFonts w:ascii="Georgia" w:hAnsi="Georgia"/>
                <w:sz w:val="21"/>
                <w:szCs w:val="21"/>
                <w:lang w:val="en-US"/>
              </w:rPr>
              <w:t>15(5)</w:t>
            </w:r>
          </w:p>
        </w:tc>
        <w:tc>
          <w:tcPr>
            <w:tcW w:w="9064" w:type="dxa"/>
            <w:gridSpan w:val="2"/>
          </w:tcPr>
          <w:p w14:paraId="0511CA34" w14:textId="77777777" w:rsidR="006E6953" w:rsidRPr="00CA1E7F" w:rsidRDefault="006E6953" w:rsidP="006E6953">
            <w:pPr>
              <w:rPr>
                <w:rFonts w:ascii="Georgia" w:hAnsi="Georgia"/>
                <w:sz w:val="21"/>
                <w:szCs w:val="21"/>
                <w:lang w:val="en-US"/>
              </w:rPr>
            </w:pPr>
            <w:r>
              <w:rPr>
                <w:rFonts w:ascii="Georgia" w:hAnsi="Georgia"/>
                <w:sz w:val="21"/>
                <w:szCs w:val="21"/>
                <w:lang w:val="en-US"/>
              </w:rPr>
              <w:t xml:space="preserve">,, </w:t>
            </w:r>
          </w:p>
        </w:tc>
      </w:tr>
      <w:tr w:rsidR="006E6953" w:rsidRPr="00CA1E7F" w14:paraId="794156C9" w14:textId="77777777" w:rsidTr="00055192">
        <w:tc>
          <w:tcPr>
            <w:tcW w:w="1724" w:type="dxa"/>
            <w:gridSpan w:val="2"/>
          </w:tcPr>
          <w:p w14:paraId="4FFB4094" w14:textId="77777777" w:rsidR="006E6953" w:rsidRDefault="006E6953" w:rsidP="006E6953">
            <w:pPr>
              <w:rPr>
                <w:rFonts w:ascii="Georgia" w:hAnsi="Georgia"/>
                <w:sz w:val="21"/>
                <w:szCs w:val="21"/>
                <w:lang w:val="en-US"/>
              </w:rPr>
            </w:pPr>
            <w:r>
              <w:rPr>
                <w:rFonts w:ascii="Georgia" w:hAnsi="Georgia"/>
                <w:sz w:val="21"/>
                <w:szCs w:val="21"/>
                <w:lang w:val="en-US"/>
              </w:rPr>
              <w:t xml:space="preserve">Director drafts Monthly wps based on Quarterly reports </w:t>
            </w:r>
          </w:p>
        </w:tc>
        <w:tc>
          <w:tcPr>
            <w:tcW w:w="1655" w:type="dxa"/>
          </w:tcPr>
          <w:p w14:paraId="74E9468E" w14:textId="77777777" w:rsidR="006E6953" w:rsidRDefault="006E6953" w:rsidP="006E6953">
            <w:pPr>
              <w:rPr>
                <w:rFonts w:ascii="Georgia" w:hAnsi="Georgia"/>
                <w:sz w:val="21"/>
                <w:szCs w:val="21"/>
                <w:lang w:val="en-US"/>
              </w:rPr>
            </w:pPr>
            <w:r>
              <w:rPr>
                <w:rFonts w:ascii="Georgia" w:hAnsi="Georgia"/>
                <w:sz w:val="21"/>
                <w:szCs w:val="21"/>
                <w:lang w:val="en-US"/>
              </w:rPr>
              <w:t>207(a)(5)</w:t>
            </w:r>
          </w:p>
        </w:tc>
        <w:tc>
          <w:tcPr>
            <w:tcW w:w="1551" w:type="dxa"/>
          </w:tcPr>
          <w:p w14:paraId="344498CB" w14:textId="77777777" w:rsidR="006E6953" w:rsidRPr="00CA1E7F" w:rsidRDefault="006E6953" w:rsidP="006E6953">
            <w:pPr>
              <w:rPr>
                <w:rFonts w:ascii="Georgia" w:hAnsi="Georgia"/>
                <w:sz w:val="21"/>
                <w:szCs w:val="21"/>
                <w:lang w:val="en-US"/>
              </w:rPr>
            </w:pPr>
            <w:r>
              <w:rPr>
                <w:rFonts w:ascii="Georgia" w:hAnsi="Georgia"/>
                <w:sz w:val="21"/>
                <w:szCs w:val="21"/>
                <w:lang w:val="en-US"/>
              </w:rPr>
              <w:t>15(6)</w:t>
            </w:r>
          </w:p>
        </w:tc>
        <w:tc>
          <w:tcPr>
            <w:tcW w:w="9064" w:type="dxa"/>
            <w:gridSpan w:val="2"/>
          </w:tcPr>
          <w:p w14:paraId="46A66A1B" w14:textId="77777777" w:rsidR="006E6953" w:rsidRPr="00CA1E7F" w:rsidRDefault="006E6953" w:rsidP="006E6953">
            <w:pPr>
              <w:rPr>
                <w:rFonts w:ascii="Georgia" w:hAnsi="Georgia"/>
                <w:sz w:val="21"/>
                <w:szCs w:val="21"/>
                <w:lang w:val="en-US"/>
              </w:rPr>
            </w:pPr>
            <w:r>
              <w:rPr>
                <w:rFonts w:ascii="Georgia" w:hAnsi="Georgia"/>
                <w:sz w:val="21"/>
                <w:szCs w:val="21"/>
                <w:lang w:val="en-US"/>
              </w:rPr>
              <w:t>,,</w:t>
            </w:r>
          </w:p>
        </w:tc>
      </w:tr>
      <w:tr w:rsidR="006E6953" w:rsidRPr="00CA1E7F" w14:paraId="214653F1" w14:textId="77777777" w:rsidTr="00055192">
        <w:tc>
          <w:tcPr>
            <w:tcW w:w="1724" w:type="dxa"/>
            <w:gridSpan w:val="2"/>
          </w:tcPr>
          <w:p w14:paraId="5AAB5A13" w14:textId="77777777" w:rsidR="006E6953" w:rsidRDefault="006E6953" w:rsidP="006E6953">
            <w:pPr>
              <w:rPr>
                <w:rFonts w:ascii="Georgia" w:hAnsi="Georgia"/>
                <w:sz w:val="21"/>
                <w:szCs w:val="21"/>
                <w:lang w:val="en-US"/>
              </w:rPr>
            </w:pPr>
            <w:r>
              <w:rPr>
                <w:rFonts w:ascii="Georgia" w:hAnsi="Georgia"/>
                <w:sz w:val="21"/>
                <w:szCs w:val="21"/>
                <w:lang w:val="en-US"/>
              </w:rPr>
              <w:t>Director submits Quarterly reports on work inspectors</w:t>
            </w:r>
          </w:p>
        </w:tc>
        <w:tc>
          <w:tcPr>
            <w:tcW w:w="1655" w:type="dxa"/>
          </w:tcPr>
          <w:p w14:paraId="7AAB6AE2" w14:textId="77777777" w:rsidR="006E6953" w:rsidRDefault="006E6953" w:rsidP="006E6953">
            <w:pPr>
              <w:rPr>
                <w:rFonts w:ascii="Georgia" w:hAnsi="Georgia"/>
                <w:sz w:val="21"/>
                <w:szCs w:val="21"/>
                <w:lang w:val="en-US"/>
              </w:rPr>
            </w:pPr>
            <w:r>
              <w:rPr>
                <w:rFonts w:ascii="Georgia" w:hAnsi="Georgia"/>
                <w:sz w:val="21"/>
                <w:szCs w:val="21"/>
                <w:lang w:val="en-US"/>
              </w:rPr>
              <w:t>207(a)(6)</w:t>
            </w:r>
          </w:p>
        </w:tc>
        <w:tc>
          <w:tcPr>
            <w:tcW w:w="1551" w:type="dxa"/>
          </w:tcPr>
          <w:p w14:paraId="1D305418" w14:textId="77777777" w:rsidR="006E6953" w:rsidRPr="00CA1E7F" w:rsidRDefault="006E6953" w:rsidP="006E6953">
            <w:pPr>
              <w:rPr>
                <w:rFonts w:ascii="Georgia" w:hAnsi="Georgia"/>
                <w:sz w:val="21"/>
                <w:szCs w:val="21"/>
                <w:lang w:val="en-US"/>
              </w:rPr>
            </w:pPr>
            <w:r>
              <w:rPr>
                <w:rFonts w:ascii="Georgia" w:hAnsi="Georgia"/>
                <w:sz w:val="21"/>
                <w:szCs w:val="21"/>
                <w:lang w:val="en-US"/>
              </w:rPr>
              <w:t>15(7)</w:t>
            </w:r>
          </w:p>
        </w:tc>
        <w:tc>
          <w:tcPr>
            <w:tcW w:w="9064" w:type="dxa"/>
            <w:gridSpan w:val="2"/>
          </w:tcPr>
          <w:p w14:paraId="6216D716" w14:textId="77777777" w:rsidR="006E6953" w:rsidRPr="00CA1E7F" w:rsidRDefault="006E6953" w:rsidP="006E6953">
            <w:pPr>
              <w:rPr>
                <w:rFonts w:ascii="Georgia" w:hAnsi="Georgia"/>
                <w:sz w:val="21"/>
                <w:szCs w:val="21"/>
                <w:lang w:val="en-US"/>
              </w:rPr>
            </w:pPr>
            <w:r>
              <w:rPr>
                <w:rFonts w:ascii="Georgia" w:hAnsi="Georgia"/>
                <w:sz w:val="21"/>
                <w:szCs w:val="21"/>
                <w:lang w:val="en-US"/>
              </w:rPr>
              <w:t>,,</w:t>
            </w:r>
          </w:p>
        </w:tc>
      </w:tr>
      <w:tr w:rsidR="006E6953" w:rsidRPr="00CA1E7F" w14:paraId="0ED27946" w14:textId="77777777" w:rsidTr="00055192">
        <w:tc>
          <w:tcPr>
            <w:tcW w:w="1724" w:type="dxa"/>
            <w:gridSpan w:val="2"/>
          </w:tcPr>
          <w:p w14:paraId="220EFC13" w14:textId="77777777" w:rsidR="006E6953" w:rsidRDefault="006E6953" w:rsidP="006E6953">
            <w:pPr>
              <w:rPr>
                <w:rFonts w:ascii="Georgia" w:hAnsi="Georgia"/>
                <w:sz w:val="21"/>
                <w:szCs w:val="21"/>
                <w:lang w:val="en-US"/>
              </w:rPr>
            </w:pPr>
            <w:r>
              <w:rPr>
                <w:rFonts w:ascii="Georgia" w:hAnsi="Georgia"/>
                <w:sz w:val="21"/>
                <w:szCs w:val="21"/>
                <w:lang w:val="en-US"/>
              </w:rPr>
              <w:lastRenderedPageBreak/>
              <w:t>Director submits annual report march</w:t>
            </w:r>
          </w:p>
        </w:tc>
        <w:tc>
          <w:tcPr>
            <w:tcW w:w="1655" w:type="dxa"/>
          </w:tcPr>
          <w:p w14:paraId="33E92F3B" w14:textId="77777777" w:rsidR="006E6953" w:rsidRDefault="006E6953" w:rsidP="006E6953">
            <w:pPr>
              <w:rPr>
                <w:rFonts w:ascii="Georgia" w:hAnsi="Georgia"/>
                <w:sz w:val="21"/>
                <w:szCs w:val="21"/>
                <w:lang w:val="en-US"/>
              </w:rPr>
            </w:pPr>
            <w:r>
              <w:rPr>
                <w:rFonts w:ascii="Georgia" w:hAnsi="Georgia"/>
                <w:sz w:val="21"/>
                <w:szCs w:val="21"/>
                <w:lang w:val="en-US"/>
              </w:rPr>
              <w:t>207(a)(7)</w:t>
            </w:r>
          </w:p>
        </w:tc>
        <w:tc>
          <w:tcPr>
            <w:tcW w:w="1551" w:type="dxa"/>
          </w:tcPr>
          <w:p w14:paraId="13C5CB78" w14:textId="77777777" w:rsidR="006E6953" w:rsidRPr="00CA1E7F" w:rsidRDefault="006E6953" w:rsidP="006E6953">
            <w:pPr>
              <w:rPr>
                <w:rFonts w:ascii="Georgia" w:hAnsi="Georgia"/>
                <w:sz w:val="21"/>
                <w:szCs w:val="21"/>
                <w:lang w:val="en-US"/>
              </w:rPr>
            </w:pPr>
            <w:r>
              <w:rPr>
                <w:rFonts w:ascii="Georgia" w:hAnsi="Georgia"/>
                <w:sz w:val="21"/>
                <w:szCs w:val="21"/>
                <w:lang w:val="en-US"/>
              </w:rPr>
              <w:t>15(8)</w:t>
            </w:r>
          </w:p>
        </w:tc>
        <w:tc>
          <w:tcPr>
            <w:tcW w:w="9064" w:type="dxa"/>
            <w:gridSpan w:val="2"/>
          </w:tcPr>
          <w:p w14:paraId="261B76B0" w14:textId="77777777" w:rsidR="006E6953" w:rsidRDefault="006E6953" w:rsidP="006E6953">
            <w:pPr>
              <w:rPr>
                <w:rFonts w:ascii="Georgia" w:hAnsi="Georgia"/>
                <w:sz w:val="21"/>
                <w:szCs w:val="21"/>
                <w:lang w:val="en-US"/>
              </w:rPr>
            </w:pPr>
            <w:r>
              <w:rPr>
                <w:rFonts w:ascii="Georgia" w:hAnsi="Georgia"/>
                <w:sz w:val="21"/>
                <w:szCs w:val="21"/>
                <w:lang w:val="en-US"/>
              </w:rPr>
              <w:t>,,</w:t>
            </w:r>
          </w:p>
          <w:p w14:paraId="04B0D470" w14:textId="11C06B66" w:rsidR="006E6953" w:rsidRPr="00CA1E7F" w:rsidRDefault="006E6953" w:rsidP="006E6953">
            <w:pPr>
              <w:rPr>
                <w:rFonts w:ascii="Georgia" w:hAnsi="Georgia"/>
                <w:sz w:val="21"/>
                <w:szCs w:val="21"/>
                <w:lang w:val="en-US"/>
              </w:rPr>
            </w:pPr>
          </w:p>
        </w:tc>
      </w:tr>
      <w:tr w:rsidR="006E6953" w:rsidRPr="002C5052" w14:paraId="1432710B" w14:textId="77777777" w:rsidTr="009907BB">
        <w:tc>
          <w:tcPr>
            <w:tcW w:w="3379" w:type="dxa"/>
            <w:gridSpan w:val="3"/>
            <w:shd w:val="clear" w:color="auto" w:fill="000000" w:themeFill="text1"/>
          </w:tcPr>
          <w:p w14:paraId="3B8328D4" w14:textId="77777777" w:rsidR="006E6953" w:rsidRDefault="006E6953" w:rsidP="006E6953">
            <w:pPr>
              <w:rPr>
                <w:rFonts w:ascii="Georgia" w:hAnsi="Georgia"/>
                <w:b/>
                <w:sz w:val="21"/>
                <w:szCs w:val="21"/>
                <w:lang w:val="en-US"/>
              </w:rPr>
            </w:pPr>
            <w:r>
              <w:rPr>
                <w:rFonts w:ascii="Georgia" w:hAnsi="Georgia"/>
                <w:b/>
                <w:sz w:val="21"/>
                <w:szCs w:val="21"/>
                <w:lang w:val="en-US"/>
              </w:rPr>
              <w:t xml:space="preserve">Article 208 </w:t>
            </w:r>
          </w:p>
          <w:p w14:paraId="31C221E9" w14:textId="77777777" w:rsidR="006E6953" w:rsidRDefault="006E6953" w:rsidP="006E6953">
            <w:pPr>
              <w:rPr>
                <w:rFonts w:ascii="Georgia" w:hAnsi="Georgia"/>
                <w:b/>
                <w:sz w:val="21"/>
                <w:szCs w:val="21"/>
                <w:lang w:val="en-US"/>
              </w:rPr>
            </w:pPr>
            <w:r w:rsidRPr="00A730B0">
              <w:rPr>
                <w:rFonts w:ascii="Georgia" w:hAnsi="Georgia"/>
                <w:b/>
                <w:sz w:val="21"/>
                <w:szCs w:val="21"/>
                <w:lang w:val="en-US"/>
              </w:rPr>
              <w:t>Procedure for carrying out inspection supervision</w:t>
            </w:r>
          </w:p>
        </w:tc>
        <w:tc>
          <w:tcPr>
            <w:tcW w:w="10615" w:type="dxa"/>
            <w:gridSpan w:val="3"/>
            <w:shd w:val="clear" w:color="auto" w:fill="000000" w:themeFill="text1"/>
          </w:tcPr>
          <w:p w14:paraId="7F9BB9C3" w14:textId="77777777" w:rsidR="006E6953" w:rsidRDefault="006E6953" w:rsidP="006E6953">
            <w:pPr>
              <w:rPr>
                <w:rFonts w:ascii="Georgia" w:hAnsi="Georgia"/>
                <w:sz w:val="21"/>
                <w:szCs w:val="21"/>
                <w:lang w:val="en-US"/>
              </w:rPr>
            </w:pPr>
          </w:p>
        </w:tc>
      </w:tr>
      <w:tr w:rsidR="006E6953" w:rsidRPr="00CA1E7F" w14:paraId="6280E877" w14:textId="77777777" w:rsidTr="00055192">
        <w:tc>
          <w:tcPr>
            <w:tcW w:w="1724" w:type="dxa"/>
            <w:gridSpan w:val="2"/>
          </w:tcPr>
          <w:p w14:paraId="6E276891" w14:textId="77777777" w:rsidR="006E6953" w:rsidRPr="00CA1E7F" w:rsidRDefault="00431E06" w:rsidP="006E6953">
            <w:pPr>
              <w:rPr>
                <w:rFonts w:ascii="Georgia" w:hAnsi="Georgia"/>
                <w:sz w:val="21"/>
                <w:szCs w:val="21"/>
                <w:lang w:val="en-US"/>
              </w:rPr>
            </w:pPr>
            <w:r>
              <w:rPr>
                <w:rFonts w:ascii="Georgia" w:hAnsi="Georgia"/>
                <w:sz w:val="21"/>
                <w:szCs w:val="21"/>
                <w:lang w:val="en-US"/>
              </w:rPr>
              <w:t>I</w:t>
            </w:r>
            <w:r w:rsidR="006E6953">
              <w:rPr>
                <w:rFonts w:ascii="Georgia" w:hAnsi="Georgia"/>
                <w:sz w:val="21"/>
                <w:szCs w:val="21"/>
                <w:lang w:val="en-US"/>
              </w:rPr>
              <w:t>ndependence of inspectors</w:t>
            </w:r>
          </w:p>
        </w:tc>
        <w:tc>
          <w:tcPr>
            <w:tcW w:w="1655" w:type="dxa"/>
          </w:tcPr>
          <w:p w14:paraId="78E37E01" w14:textId="77777777" w:rsidR="006E6953" w:rsidRPr="00CA1E7F" w:rsidRDefault="006E6953" w:rsidP="006E6953">
            <w:pPr>
              <w:rPr>
                <w:rFonts w:ascii="Georgia" w:hAnsi="Georgia"/>
                <w:sz w:val="21"/>
                <w:szCs w:val="21"/>
                <w:lang w:val="en-US"/>
              </w:rPr>
            </w:pPr>
            <w:r w:rsidRPr="00CA1E7F">
              <w:rPr>
                <w:rFonts w:ascii="Georgia" w:hAnsi="Georgia"/>
                <w:sz w:val="21"/>
                <w:szCs w:val="21"/>
                <w:lang w:val="en-US"/>
              </w:rPr>
              <w:t>208</w:t>
            </w:r>
            <w:r>
              <w:rPr>
                <w:rFonts w:ascii="Georgia" w:hAnsi="Georgia"/>
                <w:sz w:val="21"/>
                <w:szCs w:val="21"/>
                <w:lang w:val="en-US"/>
              </w:rPr>
              <w:t xml:space="preserve">(1) </w:t>
            </w:r>
          </w:p>
        </w:tc>
        <w:tc>
          <w:tcPr>
            <w:tcW w:w="1551" w:type="dxa"/>
          </w:tcPr>
          <w:p w14:paraId="4A65EBF7" w14:textId="77777777" w:rsidR="006E6953" w:rsidRPr="00CA1E7F" w:rsidRDefault="00C0371B" w:rsidP="006E6953">
            <w:pPr>
              <w:rPr>
                <w:rFonts w:ascii="Georgia" w:hAnsi="Georgia"/>
                <w:sz w:val="21"/>
                <w:szCs w:val="21"/>
                <w:lang w:val="en-US"/>
              </w:rPr>
            </w:pPr>
            <w:r>
              <w:rPr>
                <w:rFonts w:ascii="Georgia" w:hAnsi="Georgia"/>
                <w:sz w:val="21"/>
                <w:szCs w:val="21"/>
                <w:lang w:val="en-US"/>
              </w:rPr>
              <w:t>8(1)</w:t>
            </w:r>
          </w:p>
        </w:tc>
        <w:tc>
          <w:tcPr>
            <w:tcW w:w="9064" w:type="dxa"/>
            <w:gridSpan w:val="2"/>
          </w:tcPr>
          <w:p w14:paraId="431A4975" w14:textId="77777777" w:rsidR="006E6953" w:rsidRPr="00CA1E7F" w:rsidRDefault="00C0371B" w:rsidP="006E6953">
            <w:pPr>
              <w:rPr>
                <w:rFonts w:ascii="Georgia" w:hAnsi="Georgia"/>
                <w:sz w:val="21"/>
                <w:szCs w:val="21"/>
                <w:lang w:val="en-US"/>
              </w:rPr>
            </w:pPr>
            <w:r>
              <w:rPr>
                <w:rFonts w:ascii="Georgia" w:hAnsi="Georgia"/>
                <w:sz w:val="21"/>
                <w:szCs w:val="21"/>
                <w:lang w:val="en-US"/>
              </w:rPr>
              <w:t>Overlap</w:t>
            </w:r>
          </w:p>
        </w:tc>
      </w:tr>
      <w:tr w:rsidR="006E6953" w:rsidRPr="002C5052" w14:paraId="0C64AD39" w14:textId="77777777" w:rsidTr="00055192">
        <w:tc>
          <w:tcPr>
            <w:tcW w:w="1724" w:type="dxa"/>
            <w:gridSpan w:val="2"/>
          </w:tcPr>
          <w:p w14:paraId="06630AB4" w14:textId="77777777" w:rsidR="006E6953" w:rsidRPr="009471D7" w:rsidRDefault="00431E06" w:rsidP="006E6953">
            <w:pPr>
              <w:rPr>
                <w:rFonts w:ascii="Georgia" w:hAnsi="Georgia"/>
                <w:sz w:val="21"/>
                <w:szCs w:val="21"/>
                <w:lang w:val="en-US"/>
              </w:rPr>
            </w:pPr>
            <w:r>
              <w:rPr>
                <w:rFonts w:ascii="Georgia" w:hAnsi="Georgia"/>
                <w:sz w:val="21"/>
                <w:szCs w:val="21"/>
                <w:lang w:val="en-US"/>
              </w:rPr>
              <w:t xml:space="preserve">Competence </w:t>
            </w:r>
            <w:r w:rsidR="00C0371B">
              <w:rPr>
                <w:rFonts w:ascii="Georgia" w:hAnsi="Georgia"/>
                <w:sz w:val="21"/>
                <w:szCs w:val="21"/>
                <w:lang w:val="en-US"/>
              </w:rPr>
              <w:t xml:space="preserve">State </w:t>
            </w:r>
            <w:r>
              <w:rPr>
                <w:rFonts w:ascii="Georgia" w:hAnsi="Georgia"/>
                <w:sz w:val="21"/>
                <w:szCs w:val="21"/>
                <w:lang w:val="en-US"/>
              </w:rPr>
              <w:t>inspectors over A</w:t>
            </w:r>
            <w:r w:rsidR="00C0371B">
              <w:rPr>
                <w:rFonts w:ascii="Georgia" w:hAnsi="Georgia"/>
                <w:sz w:val="21"/>
                <w:szCs w:val="21"/>
                <w:lang w:val="en-US"/>
              </w:rPr>
              <w:t>,</w:t>
            </w:r>
            <w:r>
              <w:rPr>
                <w:rFonts w:ascii="Georgia" w:hAnsi="Georgia"/>
                <w:sz w:val="21"/>
                <w:szCs w:val="21"/>
                <w:lang w:val="en-US"/>
              </w:rPr>
              <w:t xml:space="preserve"> and B permit activities</w:t>
            </w:r>
            <w:r w:rsidR="00C0371B">
              <w:rPr>
                <w:rFonts w:ascii="Georgia" w:hAnsi="Georgia"/>
                <w:sz w:val="21"/>
                <w:szCs w:val="21"/>
                <w:lang w:val="en-US"/>
              </w:rPr>
              <w:t xml:space="preserve"> jo. Art. 95 LoE</w:t>
            </w:r>
          </w:p>
        </w:tc>
        <w:tc>
          <w:tcPr>
            <w:tcW w:w="1655" w:type="dxa"/>
          </w:tcPr>
          <w:p w14:paraId="209E5D54" w14:textId="77777777" w:rsidR="006E6953" w:rsidRPr="00CA1E7F" w:rsidRDefault="006E6953" w:rsidP="006E6953">
            <w:pPr>
              <w:rPr>
                <w:rFonts w:ascii="Georgia" w:hAnsi="Georgia"/>
                <w:sz w:val="21"/>
                <w:szCs w:val="21"/>
                <w:lang w:val="en-US"/>
              </w:rPr>
            </w:pPr>
            <w:r>
              <w:rPr>
                <w:rFonts w:ascii="Georgia" w:hAnsi="Georgia"/>
                <w:sz w:val="21"/>
                <w:szCs w:val="21"/>
                <w:lang w:val="en-US"/>
              </w:rPr>
              <w:t>208(2)</w:t>
            </w:r>
          </w:p>
        </w:tc>
        <w:tc>
          <w:tcPr>
            <w:tcW w:w="1551" w:type="dxa"/>
          </w:tcPr>
          <w:p w14:paraId="766F335B" w14:textId="77777777" w:rsidR="006E6953" w:rsidRPr="00CA1E7F" w:rsidRDefault="00C0371B" w:rsidP="006E6953">
            <w:pPr>
              <w:rPr>
                <w:rFonts w:ascii="Georgia" w:hAnsi="Georgia"/>
                <w:sz w:val="21"/>
                <w:szCs w:val="21"/>
                <w:lang w:val="en-US"/>
              </w:rPr>
            </w:pPr>
            <w:r>
              <w:rPr>
                <w:rFonts w:ascii="Georgia" w:hAnsi="Georgia"/>
                <w:sz w:val="21"/>
                <w:szCs w:val="21"/>
                <w:lang w:val="en-US"/>
              </w:rPr>
              <w:t>/</w:t>
            </w:r>
          </w:p>
        </w:tc>
        <w:tc>
          <w:tcPr>
            <w:tcW w:w="9064" w:type="dxa"/>
            <w:gridSpan w:val="2"/>
          </w:tcPr>
          <w:p w14:paraId="23123414" w14:textId="77777777" w:rsidR="006E6953" w:rsidRPr="00CA1E7F" w:rsidRDefault="00C0371B" w:rsidP="006E6953">
            <w:pPr>
              <w:rPr>
                <w:rFonts w:ascii="Georgia" w:hAnsi="Georgia"/>
                <w:sz w:val="21"/>
                <w:szCs w:val="21"/>
                <w:lang w:val="en-US"/>
              </w:rPr>
            </w:pPr>
            <w:r>
              <w:rPr>
                <w:rFonts w:ascii="Georgia" w:hAnsi="Georgia"/>
                <w:sz w:val="21"/>
                <w:szCs w:val="21"/>
                <w:lang w:val="en-US"/>
              </w:rPr>
              <w:t xml:space="preserve">The LoIS does not use the terminology ‘A and B permits’. </w:t>
            </w:r>
          </w:p>
        </w:tc>
      </w:tr>
      <w:tr w:rsidR="006E6953" w:rsidRPr="00C0371B" w14:paraId="402972D6" w14:textId="77777777" w:rsidTr="00055192">
        <w:tc>
          <w:tcPr>
            <w:tcW w:w="1724" w:type="dxa"/>
            <w:gridSpan w:val="2"/>
          </w:tcPr>
          <w:p w14:paraId="0D5621E7" w14:textId="77777777" w:rsidR="006E6953" w:rsidRPr="009471D7" w:rsidRDefault="00431E06" w:rsidP="006E6953">
            <w:pPr>
              <w:rPr>
                <w:rFonts w:ascii="Georgia" w:hAnsi="Georgia"/>
                <w:sz w:val="21"/>
                <w:szCs w:val="21"/>
                <w:lang w:val="en-US"/>
              </w:rPr>
            </w:pPr>
            <w:r>
              <w:rPr>
                <w:rFonts w:ascii="Georgia" w:hAnsi="Georgia"/>
                <w:sz w:val="21"/>
                <w:szCs w:val="21"/>
                <w:lang w:val="en-US"/>
              </w:rPr>
              <w:t>Competence Authorized Inspectors over B permit activities</w:t>
            </w:r>
          </w:p>
        </w:tc>
        <w:tc>
          <w:tcPr>
            <w:tcW w:w="1655" w:type="dxa"/>
          </w:tcPr>
          <w:p w14:paraId="3C5F4541" w14:textId="77777777" w:rsidR="006E6953" w:rsidRPr="00CA1E7F" w:rsidRDefault="006E6953" w:rsidP="006E6953">
            <w:pPr>
              <w:rPr>
                <w:rFonts w:ascii="Georgia" w:hAnsi="Georgia"/>
                <w:sz w:val="21"/>
                <w:szCs w:val="21"/>
                <w:lang w:val="en-US"/>
              </w:rPr>
            </w:pPr>
            <w:r>
              <w:rPr>
                <w:rFonts w:ascii="Georgia" w:hAnsi="Georgia"/>
                <w:sz w:val="21"/>
                <w:szCs w:val="21"/>
                <w:lang w:val="en-US"/>
              </w:rPr>
              <w:t>208(3)</w:t>
            </w:r>
          </w:p>
        </w:tc>
        <w:tc>
          <w:tcPr>
            <w:tcW w:w="1551" w:type="dxa"/>
          </w:tcPr>
          <w:p w14:paraId="2DF09A24" w14:textId="77777777" w:rsidR="006E6953" w:rsidRPr="00CA1E7F" w:rsidRDefault="00C0371B" w:rsidP="006E6953">
            <w:pPr>
              <w:rPr>
                <w:rFonts w:ascii="Georgia" w:hAnsi="Georgia"/>
                <w:sz w:val="21"/>
                <w:szCs w:val="21"/>
                <w:lang w:val="en-US"/>
              </w:rPr>
            </w:pPr>
            <w:r>
              <w:rPr>
                <w:rFonts w:ascii="Georgia" w:hAnsi="Georgia"/>
                <w:sz w:val="21"/>
                <w:szCs w:val="21"/>
                <w:lang w:val="en-US"/>
              </w:rPr>
              <w:t>/</w:t>
            </w:r>
          </w:p>
        </w:tc>
        <w:tc>
          <w:tcPr>
            <w:tcW w:w="9064" w:type="dxa"/>
            <w:gridSpan w:val="2"/>
          </w:tcPr>
          <w:p w14:paraId="02563485" w14:textId="77777777" w:rsidR="006E6953" w:rsidRPr="00CA1E7F" w:rsidRDefault="00C0371B" w:rsidP="006E6953">
            <w:pPr>
              <w:rPr>
                <w:rFonts w:ascii="Georgia" w:hAnsi="Georgia"/>
                <w:sz w:val="21"/>
                <w:szCs w:val="21"/>
                <w:lang w:val="en-US"/>
              </w:rPr>
            </w:pPr>
            <w:r>
              <w:rPr>
                <w:rFonts w:ascii="Georgia" w:hAnsi="Georgia"/>
                <w:sz w:val="21"/>
                <w:szCs w:val="21"/>
                <w:lang w:val="en-US"/>
              </w:rPr>
              <w:t>,,</w:t>
            </w:r>
          </w:p>
        </w:tc>
      </w:tr>
      <w:tr w:rsidR="006E6953" w:rsidRPr="00CA1E7F" w14:paraId="247BF4DC" w14:textId="77777777" w:rsidTr="00055192">
        <w:tc>
          <w:tcPr>
            <w:tcW w:w="1724" w:type="dxa"/>
            <w:gridSpan w:val="2"/>
          </w:tcPr>
          <w:p w14:paraId="11274F25" w14:textId="77777777" w:rsidR="006E6953" w:rsidRPr="009471D7" w:rsidRDefault="00431E06" w:rsidP="006E6953">
            <w:pPr>
              <w:rPr>
                <w:rFonts w:ascii="Georgia" w:hAnsi="Georgia"/>
                <w:sz w:val="21"/>
                <w:szCs w:val="21"/>
                <w:lang w:val="en-US"/>
              </w:rPr>
            </w:pPr>
            <w:r>
              <w:rPr>
                <w:rFonts w:ascii="Georgia" w:hAnsi="Georgia"/>
                <w:sz w:val="21"/>
                <w:szCs w:val="21"/>
                <w:lang w:val="en-US"/>
              </w:rPr>
              <w:t>Competence Authorized Inspector over non-permit activities</w:t>
            </w:r>
          </w:p>
        </w:tc>
        <w:tc>
          <w:tcPr>
            <w:tcW w:w="1655" w:type="dxa"/>
          </w:tcPr>
          <w:p w14:paraId="2C13E8ED" w14:textId="77777777" w:rsidR="006E6953" w:rsidRPr="00CA1E7F" w:rsidRDefault="006E6953" w:rsidP="006E6953">
            <w:pPr>
              <w:rPr>
                <w:rFonts w:ascii="Georgia" w:hAnsi="Georgia"/>
                <w:sz w:val="21"/>
                <w:szCs w:val="21"/>
                <w:lang w:val="en-US"/>
              </w:rPr>
            </w:pPr>
            <w:r>
              <w:rPr>
                <w:rFonts w:ascii="Georgia" w:hAnsi="Georgia"/>
                <w:sz w:val="21"/>
                <w:szCs w:val="21"/>
                <w:lang w:val="en-US"/>
              </w:rPr>
              <w:t>208(4)</w:t>
            </w:r>
          </w:p>
        </w:tc>
        <w:tc>
          <w:tcPr>
            <w:tcW w:w="1551" w:type="dxa"/>
          </w:tcPr>
          <w:p w14:paraId="12DBA591" w14:textId="77777777" w:rsidR="006E6953" w:rsidRPr="00CA1E7F" w:rsidRDefault="00C0371B" w:rsidP="006E6953">
            <w:pPr>
              <w:rPr>
                <w:rFonts w:ascii="Georgia" w:hAnsi="Georgia"/>
                <w:sz w:val="21"/>
                <w:szCs w:val="21"/>
                <w:lang w:val="en-US"/>
              </w:rPr>
            </w:pPr>
            <w:r>
              <w:rPr>
                <w:rFonts w:ascii="Georgia" w:hAnsi="Georgia"/>
                <w:sz w:val="21"/>
                <w:szCs w:val="21"/>
                <w:lang w:val="en-US"/>
              </w:rPr>
              <w:t>/</w:t>
            </w:r>
          </w:p>
        </w:tc>
        <w:tc>
          <w:tcPr>
            <w:tcW w:w="9064" w:type="dxa"/>
            <w:gridSpan w:val="2"/>
          </w:tcPr>
          <w:p w14:paraId="0F6B5A82" w14:textId="77777777" w:rsidR="006E6953" w:rsidRPr="00CA1E7F" w:rsidRDefault="00C0371B" w:rsidP="006E6953">
            <w:pPr>
              <w:rPr>
                <w:rFonts w:ascii="Georgia" w:hAnsi="Georgia"/>
                <w:sz w:val="21"/>
                <w:szCs w:val="21"/>
                <w:lang w:val="en-US"/>
              </w:rPr>
            </w:pPr>
            <w:r>
              <w:rPr>
                <w:rFonts w:ascii="Georgia" w:hAnsi="Georgia"/>
                <w:sz w:val="21"/>
                <w:szCs w:val="21"/>
                <w:lang w:val="en-US"/>
              </w:rPr>
              <w:t>,,</w:t>
            </w:r>
          </w:p>
        </w:tc>
      </w:tr>
      <w:tr w:rsidR="006E6953" w:rsidRPr="00CA1E7F" w14:paraId="1EDE596D" w14:textId="77777777" w:rsidTr="00055192">
        <w:tc>
          <w:tcPr>
            <w:tcW w:w="1724" w:type="dxa"/>
            <w:gridSpan w:val="2"/>
          </w:tcPr>
          <w:p w14:paraId="426D6846" w14:textId="77777777" w:rsidR="006E6953" w:rsidRPr="009471D7" w:rsidRDefault="00431E06" w:rsidP="006E6953">
            <w:pPr>
              <w:rPr>
                <w:rFonts w:ascii="Georgia" w:hAnsi="Georgia"/>
                <w:sz w:val="21"/>
                <w:szCs w:val="21"/>
                <w:lang w:val="en-US"/>
              </w:rPr>
            </w:pPr>
            <w:r>
              <w:rPr>
                <w:rFonts w:ascii="Georgia" w:hAnsi="Georgia"/>
                <w:sz w:val="21"/>
                <w:szCs w:val="21"/>
                <w:lang w:val="en-US"/>
              </w:rPr>
              <w:t>Competence State Inspectors over B permit activities</w:t>
            </w:r>
          </w:p>
        </w:tc>
        <w:tc>
          <w:tcPr>
            <w:tcW w:w="1655" w:type="dxa"/>
          </w:tcPr>
          <w:p w14:paraId="7A4622C9" w14:textId="77777777" w:rsidR="006E6953" w:rsidRDefault="006E6953" w:rsidP="006E6953">
            <w:pPr>
              <w:rPr>
                <w:rFonts w:ascii="Georgia" w:hAnsi="Georgia"/>
                <w:sz w:val="21"/>
                <w:szCs w:val="21"/>
                <w:lang w:val="en-US"/>
              </w:rPr>
            </w:pPr>
            <w:r>
              <w:rPr>
                <w:rFonts w:ascii="Georgia" w:hAnsi="Georgia"/>
                <w:sz w:val="21"/>
                <w:szCs w:val="21"/>
                <w:lang w:val="en-US"/>
              </w:rPr>
              <w:t>208(5)</w:t>
            </w:r>
          </w:p>
        </w:tc>
        <w:tc>
          <w:tcPr>
            <w:tcW w:w="1551" w:type="dxa"/>
          </w:tcPr>
          <w:p w14:paraId="6FB185A8" w14:textId="77777777" w:rsidR="006E6953" w:rsidRPr="00CA1E7F" w:rsidRDefault="00C0371B" w:rsidP="006E6953">
            <w:pPr>
              <w:rPr>
                <w:rFonts w:ascii="Georgia" w:hAnsi="Georgia"/>
                <w:sz w:val="21"/>
                <w:szCs w:val="21"/>
                <w:lang w:val="en-US"/>
              </w:rPr>
            </w:pPr>
            <w:r>
              <w:rPr>
                <w:rFonts w:ascii="Georgia" w:hAnsi="Georgia"/>
                <w:sz w:val="21"/>
                <w:szCs w:val="21"/>
                <w:lang w:val="en-US"/>
              </w:rPr>
              <w:t>/</w:t>
            </w:r>
          </w:p>
        </w:tc>
        <w:tc>
          <w:tcPr>
            <w:tcW w:w="9064" w:type="dxa"/>
            <w:gridSpan w:val="2"/>
          </w:tcPr>
          <w:p w14:paraId="08617BFD" w14:textId="77777777" w:rsidR="006E6953" w:rsidRPr="00CA1E7F" w:rsidRDefault="00C0371B" w:rsidP="006E6953">
            <w:pPr>
              <w:rPr>
                <w:rFonts w:ascii="Georgia" w:hAnsi="Georgia"/>
                <w:sz w:val="21"/>
                <w:szCs w:val="21"/>
                <w:lang w:val="en-US"/>
              </w:rPr>
            </w:pPr>
            <w:r>
              <w:rPr>
                <w:rFonts w:ascii="Georgia" w:hAnsi="Georgia"/>
                <w:sz w:val="21"/>
                <w:szCs w:val="21"/>
                <w:lang w:val="en-US"/>
              </w:rPr>
              <w:t>,,</w:t>
            </w:r>
          </w:p>
        </w:tc>
      </w:tr>
      <w:tr w:rsidR="006E6953" w:rsidRPr="002C5052" w14:paraId="0627D7B7" w14:textId="77777777" w:rsidTr="00055192">
        <w:tc>
          <w:tcPr>
            <w:tcW w:w="1724" w:type="dxa"/>
            <w:gridSpan w:val="2"/>
          </w:tcPr>
          <w:p w14:paraId="53196D22" w14:textId="77777777" w:rsidR="006E6953" w:rsidRPr="009471D7" w:rsidRDefault="00431E06" w:rsidP="006E6953">
            <w:pPr>
              <w:rPr>
                <w:rFonts w:ascii="Georgia" w:hAnsi="Georgia"/>
                <w:sz w:val="21"/>
                <w:szCs w:val="21"/>
                <w:lang w:val="en-US"/>
              </w:rPr>
            </w:pPr>
            <w:r>
              <w:rPr>
                <w:rFonts w:ascii="Georgia" w:hAnsi="Georgia"/>
                <w:sz w:val="21"/>
                <w:szCs w:val="21"/>
                <w:lang w:val="en-US"/>
              </w:rPr>
              <w:t xml:space="preserve">State inspector competent over B permit activities when A.I. fails </w:t>
            </w:r>
          </w:p>
        </w:tc>
        <w:tc>
          <w:tcPr>
            <w:tcW w:w="1655" w:type="dxa"/>
          </w:tcPr>
          <w:p w14:paraId="117C9695" w14:textId="77777777" w:rsidR="006E6953" w:rsidRDefault="006E6953" w:rsidP="006E6953">
            <w:pPr>
              <w:rPr>
                <w:rFonts w:ascii="Georgia" w:hAnsi="Georgia"/>
                <w:sz w:val="21"/>
                <w:szCs w:val="21"/>
                <w:lang w:val="en-US"/>
              </w:rPr>
            </w:pPr>
            <w:r>
              <w:rPr>
                <w:rFonts w:ascii="Georgia" w:hAnsi="Georgia"/>
                <w:sz w:val="21"/>
                <w:szCs w:val="21"/>
                <w:lang w:val="en-US"/>
              </w:rPr>
              <w:t>208(6)</w:t>
            </w:r>
          </w:p>
        </w:tc>
        <w:tc>
          <w:tcPr>
            <w:tcW w:w="1551" w:type="dxa"/>
          </w:tcPr>
          <w:p w14:paraId="73A994D0" w14:textId="77777777" w:rsidR="006E6953" w:rsidRPr="00CA1E7F" w:rsidRDefault="00CD1B40" w:rsidP="006E6953">
            <w:pPr>
              <w:rPr>
                <w:rFonts w:ascii="Georgia" w:hAnsi="Georgia"/>
                <w:sz w:val="21"/>
                <w:szCs w:val="21"/>
                <w:lang w:val="en-US"/>
              </w:rPr>
            </w:pPr>
            <w:r>
              <w:rPr>
                <w:rFonts w:ascii="Georgia" w:hAnsi="Georgia"/>
                <w:sz w:val="21"/>
                <w:szCs w:val="21"/>
                <w:lang w:val="en-US"/>
              </w:rPr>
              <w:t>26(1)</w:t>
            </w:r>
            <w:r w:rsidR="00C0371B">
              <w:rPr>
                <w:rFonts w:ascii="Georgia" w:hAnsi="Georgia"/>
                <w:sz w:val="21"/>
                <w:szCs w:val="21"/>
                <w:lang w:val="en-US"/>
              </w:rPr>
              <w:t xml:space="preserve"> </w:t>
            </w:r>
          </w:p>
        </w:tc>
        <w:tc>
          <w:tcPr>
            <w:tcW w:w="9064" w:type="dxa"/>
            <w:gridSpan w:val="2"/>
          </w:tcPr>
          <w:p w14:paraId="4BBEE2BA" w14:textId="77777777" w:rsidR="00CD1B40" w:rsidRDefault="00C0371B" w:rsidP="006E6953">
            <w:pPr>
              <w:rPr>
                <w:rFonts w:ascii="Georgia" w:hAnsi="Georgia"/>
                <w:sz w:val="21"/>
                <w:szCs w:val="21"/>
                <w:lang w:val="en-US"/>
              </w:rPr>
            </w:pPr>
            <w:r>
              <w:rPr>
                <w:rFonts w:ascii="Georgia" w:hAnsi="Georgia"/>
                <w:sz w:val="21"/>
                <w:szCs w:val="21"/>
                <w:lang w:val="en-US"/>
              </w:rPr>
              <w:t xml:space="preserve">LoIS does not differentiate between ‘State- and Authorized Inspectors’, but merely includes provisions dealing with ‘Inspectors’. Subsequently, no reference is found which regulates action of one type of inspector in case the other fails to fulfil its duties. </w:t>
            </w:r>
            <w:r w:rsidR="00CD1B40">
              <w:rPr>
                <w:rFonts w:ascii="Georgia" w:hAnsi="Georgia"/>
                <w:sz w:val="21"/>
                <w:szCs w:val="21"/>
                <w:lang w:val="en-US"/>
              </w:rPr>
              <w:t>However, art. 26(1) specifies that: ‘</w:t>
            </w:r>
            <w:r w:rsidR="00CD1B40" w:rsidRPr="00CD1B40">
              <w:rPr>
                <w:rFonts w:ascii="Georgia" w:hAnsi="Georgia"/>
                <w:sz w:val="21"/>
                <w:szCs w:val="21"/>
                <w:lang w:val="en-US"/>
              </w:rPr>
              <w:t>If during the inspection supervision the inspector finds irregularities that are not in his authorizations, he informs the responsible authority about those irregularities in a written report</w:t>
            </w:r>
            <w:r w:rsidR="00CD1B40">
              <w:rPr>
                <w:rFonts w:ascii="Georgia" w:hAnsi="Georgia"/>
                <w:sz w:val="21"/>
                <w:szCs w:val="21"/>
                <w:lang w:val="en-US"/>
              </w:rPr>
              <w:t>’</w:t>
            </w:r>
            <w:r w:rsidR="00CD1B40" w:rsidRPr="00CD1B40">
              <w:rPr>
                <w:rFonts w:ascii="Georgia" w:hAnsi="Georgia"/>
                <w:sz w:val="21"/>
                <w:szCs w:val="21"/>
                <w:lang w:val="en-US"/>
              </w:rPr>
              <w:t>.</w:t>
            </w:r>
          </w:p>
          <w:p w14:paraId="750CDA73" w14:textId="77777777" w:rsidR="00CD1B40" w:rsidRDefault="00CD1B40" w:rsidP="006E6953">
            <w:pPr>
              <w:rPr>
                <w:rFonts w:ascii="Georgia" w:hAnsi="Georgia"/>
                <w:sz w:val="21"/>
                <w:szCs w:val="21"/>
                <w:lang w:val="en-US"/>
              </w:rPr>
            </w:pPr>
          </w:p>
          <w:p w14:paraId="092568AA" w14:textId="77777777" w:rsidR="00CD1B40" w:rsidRDefault="00CD1B40" w:rsidP="006E6953">
            <w:pPr>
              <w:rPr>
                <w:rFonts w:ascii="Georgia" w:hAnsi="Georgia"/>
                <w:sz w:val="21"/>
                <w:szCs w:val="21"/>
                <w:lang w:val="en-US"/>
              </w:rPr>
            </w:pPr>
            <w:r>
              <w:rPr>
                <w:rFonts w:ascii="Georgia" w:hAnsi="Georgia"/>
                <w:sz w:val="21"/>
                <w:szCs w:val="21"/>
                <w:lang w:val="en-US"/>
              </w:rPr>
              <w:t xml:space="preserve">As such, LoIS is broader in scope. </w:t>
            </w:r>
          </w:p>
          <w:p w14:paraId="7B2CF109" w14:textId="77777777" w:rsidR="006E6953" w:rsidRPr="00CA1E7F" w:rsidRDefault="00C0371B" w:rsidP="006E6953">
            <w:pPr>
              <w:rPr>
                <w:rFonts w:ascii="Georgia" w:hAnsi="Georgia"/>
                <w:sz w:val="21"/>
                <w:szCs w:val="21"/>
                <w:lang w:val="en-US"/>
              </w:rPr>
            </w:pPr>
            <w:r>
              <w:rPr>
                <w:rFonts w:ascii="Georgia" w:hAnsi="Georgia"/>
                <w:sz w:val="21"/>
                <w:szCs w:val="21"/>
                <w:lang w:val="en-US"/>
              </w:rPr>
              <w:t xml:space="preserve"> </w:t>
            </w:r>
          </w:p>
        </w:tc>
      </w:tr>
      <w:tr w:rsidR="006E6953" w:rsidRPr="002C5052" w14:paraId="7BEEDAC9" w14:textId="77777777" w:rsidTr="00055192">
        <w:tc>
          <w:tcPr>
            <w:tcW w:w="1724" w:type="dxa"/>
            <w:gridSpan w:val="2"/>
          </w:tcPr>
          <w:p w14:paraId="418B3B42" w14:textId="77777777" w:rsidR="006E6953" w:rsidRPr="009471D7" w:rsidRDefault="00431E06" w:rsidP="006E6953">
            <w:pPr>
              <w:rPr>
                <w:rFonts w:ascii="Georgia" w:hAnsi="Georgia"/>
                <w:sz w:val="21"/>
                <w:szCs w:val="21"/>
                <w:lang w:val="en-US"/>
              </w:rPr>
            </w:pPr>
            <w:r>
              <w:rPr>
                <w:rFonts w:ascii="Georgia" w:hAnsi="Georgia"/>
                <w:sz w:val="21"/>
                <w:szCs w:val="21"/>
                <w:lang w:val="en-US"/>
              </w:rPr>
              <w:lastRenderedPageBreak/>
              <w:t>Authorized Inspector informs SEI in case of major irregularities A permit installation</w:t>
            </w:r>
          </w:p>
        </w:tc>
        <w:tc>
          <w:tcPr>
            <w:tcW w:w="1655" w:type="dxa"/>
          </w:tcPr>
          <w:p w14:paraId="156D1A29" w14:textId="77777777" w:rsidR="006E6953" w:rsidRDefault="006E6953" w:rsidP="006E6953">
            <w:pPr>
              <w:rPr>
                <w:rFonts w:ascii="Georgia" w:hAnsi="Georgia"/>
                <w:sz w:val="21"/>
                <w:szCs w:val="21"/>
                <w:lang w:val="en-US"/>
              </w:rPr>
            </w:pPr>
            <w:r>
              <w:rPr>
                <w:rFonts w:ascii="Georgia" w:hAnsi="Georgia"/>
                <w:sz w:val="21"/>
                <w:szCs w:val="21"/>
                <w:lang w:val="en-US"/>
              </w:rPr>
              <w:t>208(7)</w:t>
            </w:r>
          </w:p>
        </w:tc>
        <w:tc>
          <w:tcPr>
            <w:tcW w:w="1551" w:type="dxa"/>
          </w:tcPr>
          <w:p w14:paraId="15915FCD" w14:textId="77777777" w:rsidR="006E6953" w:rsidRPr="00CA1E7F" w:rsidRDefault="00CD1B40" w:rsidP="006E6953">
            <w:pPr>
              <w:rPr>
                <w:rFonts w:ascii="Georgia" w:hAnsi="Georgia"/>
                <w:sz w:val="21"/>
                <w:szCs w:val="21"/>
                <w:lang w:val="en-US"/>
              </w:rPr>
            </w:pPr>
            <w:r>
              <w:rPr>
                <w:rFonts w:ascii="Georgia" w:hAnsi="Georgia"/>
                <w:sz w:val="21"/>
                <w:szCs w:val="21"/>
                <w:lang w:val="en-US"/>
              </w:rPr>
              <w:t>26(1)</w:t>
            </w:r>
          </w:p>
        </w:tc>
        <w:tc>
          <w:tcPr>
            <w:tcW w:w="9064" w:type="dxa"/>
            <w:gridSpan w:val="2"/>
          </w:tcPr>
          <w:p w14:paraId="05150B33" w14:textId="77777777" w:rsidR="006E6953" w:rsidRDefault="00A746BC" w:rsidP="006E6953">
            <w:pPr>
              <w:rPr>
                <w:rFonts w:ascii="Georgia" w:hAnsi="Georgia"/>
                <w:sz w:val="21"/>
                <w:szCs w:val="21"/>
                <w:lang w:val="en-US"/>
              </w:rPr>
            </w:pPr>
            <w:r>
              <w:rPr>
                <w:rFonts w:ascii="Georgia" w:hAnsi="Georgia"/>
                <w:sz w:val="21"/>
                <w:szCs w:val="21"/>
                <w:lang w:val="en-US"/>
              </w:rPr>
              <w:t xml:space="preserve">See comment </w:t>
            </w:r>
            <w:r w:rsidR="00CD1B40">
              <w:rPr>
                <w:rFonts w:ascii="Georgia" w:hAnsi="Georgia"/>
                <w:sz w:val="21"/>
                <w:szCs w:val="21"/>
                <w:lang w:val="en-US"/>
              </w:rPr>
              <w:t xml:space="preserve">208(6) and </w:t>
            </w:r>
            <w:r>
              <w:rPr>
                <w:rFonts w:ascii="Georgia" w:hAnsi="Georgia"/>
                <w:sz w:val="21"/>
                <w:szCs w:val="21"/>
                <w:lang w:val="en-US"/>
              </w:rPr>
              <w:t>208(2)</w:t>
            </w:r>
          </w:p>
          <w:p w14:paraId="135B6132" w14:textId="77777777" w:rsidR="00CD1B40" w:rsidRDefault="00CD1B40" w:rsidP="006E6953">
            <w:pPr>
              <w:rPr>
                <w:rFonts w:ascii="Georgia" w:hAnsi="Georgia"/>
                <w:sz w:val="21"/>
                <w:szCs w:val="21"/>
                <w:lang w:val="en-US"/>
              </w:rPr>
            </w:pPr>
          </w:p>
          <w:p w14:paraId="33AC8173" w14:textId="77777777" w:rsidR="00CD1B40" w:rsidRPr="00CA1E7F" w:rsidRDefault="00CD1B40" w:rsidP="006E6953">
            <w:pPr>
              <w:rPr>
                <w:rFonts w:ascii="Georgia" w:hAnsi="Georgia"/>
                <w:sz w:val="21"/>
                <w:szCs w:val="21"/>
                <w:lang w:val="en-US"/>
              </w:rPr>
            </w:pPr>
            <w:r>
              <w:rPr>
                <w:rFonts w:ascii="Georgia" w:hAnsi="Georgia"/>
                <w:sz w:val="21"/>
                <w:szCs w:val="21"/>
                <w:lang w:val="en-US"/>
              </w:rPr>
              <w:t>LoiS is broader in scope.</w:t>
            </w:r>
          </w:p>
        </w:tc>
      </w:tr>
      <w:tr w:rsidR="006E6953" w:rsidRPr="002C5052" w14:paraId="2C850B79" w14:textId="77777777" w:rsidTr="00055192">
        <w:tc>
          <w:tcPr>
            <w:tcW w:w="1724" w:type="dxa"/>
            <w:gridSpan w:val="2"/>
          </w:tcPr>
          <w:p w14:paraId="154C5233" w14:textId="77777777" w:rsidR="006E6953" w:rsidRPr="009471D7" w:rsidRDefault="00431E06" w:rsidP="006E6953">
            <w:pPr>
              <w:rPr>
                <w:rFonts w:ascii="Georgia" w:hAnsi="Georgia"/>
                <w:sz w:val="21"/>
                <w:szCs w:val="21"/>
                <w:lang w:val="en-US"/>
              </w:rPr>
            </w:pPr>
            <w:r>
              <w:rPr>
                <w:rFonts w:ascii="Georgia" w:hAnsi="Georgia"/>
                <w:sz w:val="21"/>
                <w:szCs w:val="21"/>
                <w:lang w:val="en-US"/>
              </w:rPr>
              <w:t>Appeal decision Inspector</w:t>
            </w:r>
          </w:p>
        </w:tc>
        <w:tc>
          <w:tcPr>
            <w:tcW w:w="1655" w:type="dxa"/>
          </w:tcPr>
          <w:p w14:paraId="2BFA27B3" w14:textId="77777777" w:rsidR="006E6953" w:rsidRDefault="006E6953" w:rsidP="006E6953">
            <w:pPr>
              <w:rPr>
                <w:rFonts w:ascii="Georgia" w:hAnsi="Georgia"/>
                <w:sz w:val="21"/>
                <w:szCs w:val="21"/>
                <w:lang w:val="en-US"/>
              </w:rPr>
            </w:pPr>
            <w:r>
              <w:rPr>
                <w:rFonts w:ascii="Georgia" w:hAnsi="Georgia"/>
                <w:sz w:val="21"/>
                <w:szCs w:val="21"/>
                <w:lang w:val="en-US"/>
              </w:rPr>
              <w:t>208(8)</w:t>
            </w:r>
          </w:p>
        </w:tc>
        <w:tc>
          <w:tcPr>
            <w:tcW w:w="1551" w:type="dxa"/>
          </w:tcPr>
          <w:p w14:paraId="36D1C835" w14:textId="1DE4DED4" w:rsidR="006E6953" w:rsidRPr="00CA1E7F" w:rsidRDefault="00A746BC" w:rsidP="006E6953">
            <w:pPr>
              <w:rPr>
                <w:rFonts w:ascii="Georgia" w:hAnsi="Georgia"/>
                <w:sz w:val="21"/>
                <w:szCs w:val="21"/>
                <w:lang w:val="en-US"/>
              </w:rPr>
            </w:pPr>
            <w:r>
              <w:rPr>
                <w:rFonts w:ascii="Georgia" w:hAnsi="Georgia"/>
                <w:sz w:val="21"/>
                <w:szCs w:val="21"/>
                <w:lang w:val="en-US"/>
              </w:rPr>
              <w:t>43</w:t>
            </w:r>
          </w:p>
        </w:tc>
        <w:tc>
          <w:tcPr>
            <w:tcW w:w="9064" w:type="dxa"/>
            <w:gridSpan w:val="2"/>
          </w:tcPr>
          <w:p w14:paraId="18205C63" w14:textId="352724D6" w:rsidR="006E6953" w:rsidRPr="00DF67CB" w:rsidRDefault="00DF67CB" w:rsidP="00A746BC">
            <w:pPr>
              <w:rPr>
                <w:rFonts w:ascii="Georgia" w:hAnsi="Georgia"/>
                <w:sz w:val="21"/>
                <w:szCs w:val="21"/>
                <w:lang w:val="es-ES"/>
              </w:rPr>
            </w:pPr>
            <w:r>
              <w:rPr>
                <w:rFonts w:ascii="Georgia" w:hAnsi="Georgia"/>
                <w:sz w:val="21"/>
                <w:szCs w:val="21"/>
                <w:lang w:val="es-ES"/>
              </w:rPr>
              <w:t>Overlap</w:t>
            </w:r>
          </w:p>
        </w:tc>
      </w:tr>
      <w:tr w:rsidR="006E6953" w:rsidRPr="002C5052" w14:paraId="02F5D05E" w14:textId="77777777" w:rsidTr="00055192">
        <w:tc>
          <w:tcPr>
            <w:tcW w:w="1724" w:type="dxa"/>
            <w:gridSpan w:val="2"/>
          </w:tcPr>
          <w:p w14:paraId="0715DBB4" w14:textId="77777777" w:rsidR="006E6953" w:rsidRPr="009471D7" w:rsidRDefault="00431E06" w:rsidP="006E6953">
            <w:pPr>
              <w:rPr>
                <w:rFonts w:ascii="Georgia" w:hAnsi="Georgia"/>
                <w:sz w:val="21"/>
                <w:szCs w:val="21"/>
                <w:lang w:val="en-US"/>
              </w:rPr>
            </w:pPr>
            <w:r>
              <w:rPr>
                <w:rFonts w:ascii="Georgia" w:hAnsi="Georgia"/>
                <w:sz w:val="21"/>
                <w:szCs w:val="21"/>
                <w:lang w:val="en-US"/>
              </w:rPr>
              <w:t>,,</w:t>
            </w:r>
          </w:p>
        </w:tc>
        <w:tc>
          <w:tcPr>
            <w:tcW w:w="1655" w:type="dxa"/>
          </w:tcPr>
          <w:p w14:paraId="6C9A4B73" w14:textId="77777777" w:rsidR="006E6953" w:rsidRDefault="006E6953" w:rsidP="006E6953">
            <w:pPr>
              <w:rPr>
                <w:rFonts w:ascii="Georgia" w:hAnsi="Georgia"/>
                <w:sz w:val="21"/>
                <w:szCs w:val="21"/>
                <w:lang w:val="en-US"/>
              </w:rPr>
            </w:pPr>
            <w:r>
              <w:rPr>
                <w:rFonts w:ascii="Georgia" w:hAnsi="Georgia"/>
                <w:sz w:val="21"/>
                <w:szCs w:val="21"/>
                <w:lang w:val="en-US"/>
              </w:rPr>
              <w:t>208(9)</w:t>
            </w:r>
          </w:p>
        </w:tc>
        <w:tc>
          <w:tcPr>
            <w:tcW w:w="1551" w:type="dxa"/>
          </w:tcPr>
          <w:p w14:paraId="764D6A6B" w14:textId="2B2A85D9" w:rsidR="006E6953" w:rsidRPr="00CA1E7F" w:rsidRDefault="00DF67CB" w:rsidP="006E6953">
            <w:pPr>
              <w:rPr>
                <w:rFonts w:ascii="Georgia" w:hAnsi="Georgia"/>
                <w:sz w:val="21"/>
                <w:szCs w:val="21"/>
                <w:lang w:val="en-US"/>
              </w:rPr>
            </w:pPr>
            <w:r>
              <w:rPr>
                <w:rFonts w:ascii="Georgia" w:hAnsi="Georgia"/>
                <w:sz w:val="21"/>
                <w:szCs w:val="21"/>
                <w:lang w:val="en-US"/>
              </w:rPr>
              <w:t>43</w:t>
            </w:r>
          </w:p>
        </w:tc>
        <w:tc>
          <w:tcPr>
            <w:tcW w:w="9064" w:type="dxa"/>
            <w:gridSpan w:val="2"/>
          </w:tcPr>
          <w:p w14:paraId="52543158" w14:textId="632305C3" w:rsidR="006E6953" w:rsidRPr="00CA1E7F" w:rsidRDefault="00DF67CB" w:rsidP="006E6953">
            <w:pPr>
              <w:rPr>
                <w:rFonts w:ascii="Georgia" w:hAnsi="Georgia"/>
                <w:sz w:val="21"/>
                <w:szCs w:val="21"/>
                <w:lang w:val="en-US"/>
              </w:rPr>
            </w:pPr>
            <w:r>
              <w:rPr>
                <w:rFonts w:ascii="Georgia" w:hAnsi="Georgia"/>
                <w:sz w:val="21"/>
                <w:szCs w:val="21"/>
                <w:lang w:val="en-US"/>
              </w:rPr>
              <w:t>”</w:t>
            </w:r>
          </w:p>
        </w:tc>
      </w:tr>
      <w:tr w:rsidR="006E6953" w:rsidRPr="00CA1E7F" w14:paraId="207F38FE" w14:textId="77777777" w:rsidTr="00055192">
        <w:tc>
          <w:tcPr>
            <w:tcW w:w="1724" w:type="dxa"/>
            <w:gridSpan w:val="2"/>
          </w:tcPr>
          <w:p w14:paraId="2B475FFF" w14:textId="77777777" w:rsidR="006E6953" w:rsidRPr="009471D7" w:rsidRDefault="00431E06" w:rsidP="006E6953">
            <w:pPr>
              <w:rPr>
                <w:rFonts w:ascii="Georgia" w:hAnsi="Georgia"/>
                <w:sz w:val="21"/>
                <w:szCs w:val="21"/>
                <w:lang w:val="en-US"/>
              </w:rPr>
            </w:pPr>
            <w:r>
              <w:rPr>
                <w:rFonts w:ascii="Georgia" w:hAnsi="Georgia"/>
                <w:sz w:val="21"/>
                <w:szCs w:val="21"/>
                <w:lang w:val="en-US"/>
              </w:rPr>
              <w:t>Appeal does not postpone enforcement</w:t>
            </w:r>
          </w:p>
        </w:tc>
        <w:tc>
          <w:tcPr>
            <w:tcW w:w="1655" w:type="dxa"/>
          </w:tcPr>
          <w:p w14:paraId="6C3A75CE" w14:textId="77777777" w:rsidR="006E6953" w:rsidRDefault="006E6953" w:rsidP="006E6953">
            <w:pPr>
              <w:rPr>
                <w:rFonts w:ascii="Georgia" w:hAnsi="Georgia"/>
                <w:sz w:val="21"/>
                <w:szCs w:val="21"/>
                <w:lang w:val="en-US"/>
              </w:rPr>
            </w:pPr>
            <w:r>
              <w:rPr>
                <w:rFonts w:ascii="Georgia" w:hAnsi="Georgia"/>
                <w:sz w:val="21"/>
                <w:szCs w:val="21"/>
                <w:lang w:val="en-US"/>
              </w:rPr>
              <w:t>208(10)</w:t>
            </w:r>
          </w:p>
        </w:tc>
        <w:tc>
          <w:tcPr>
            <w:tcW w:w="1551" w:type="dxa"/>
          </w:tcPr>
          <w:p w14:paraId="19C64B36" w14:textId="77777777" w:rsidR="006E6953" w:rsidRPr="00CA1E7F" w:rsidRDefault="00CD1B40" w:rsidP="006E6953">
            <w:pPr>
              <w:rPr>
                <w:rFonts w:ascii="Georgia" w:hAnsi="Georgia"/>
                <w:sz w:val="21"/>
                <w:szCs w:val="21"/>
                <w:lang w:val="en-US"/>
              </w:rPr>
            </w:pPr>
            <w:r>
              <w:rPr>
                <w:rFonts w:ascii="Georgia" w:hAnsi="Georgia"/>
                <w:sz w:val="21"/>
                <w:szCs w:val="21"/>
                <w:lang w:val="en-US"/>
              </w:rPr>
              <w:t xml:space="preserve">/ </w:t>
            </w:r>
          </w:p>
        </w:tc>
        <w:tc>
          <w:tcPr>
            <w:tcW w:w="9064" w:type="dxa"/>
            <w:gridSpan w:val="2"/>
          </w:tcPr>
          <w:p w14:paraId="67401555" w14:textId="77777777" w:rsidR="006E6953" w:rsidRPr="00CA1E7F" w:rsidRDefault="00CD1B40" w:rsidP="006E6953">
            <w:pPr>
              <w:rPr>
                <w:rFonts w:ascii="Georgia" w:hAnsi="Georgia"/>
                <w:sz w:val="21"/>
                <w:szCs w:val="21"/>
                <w:lang w:val="en-US"/>
              </w:rPr>
            </w:pPr>
            <w:r>
              <w:rPr>
                <w:rFonts w:ascii="Georgia" w:hAnsi="Georgia"/>
                <w:sz w:val="21"/>
                <w:szCs w:val="21"/>
                <w:lang w:val="en-US"/>
              </w:rPr>
              <w:t>No equivalent</w:t>
            </w:r>
          </w:p>
        </w:tc>
      </w:tr>
      <w:tr w:rsidR="00892967" w:rsidRPr="002C5052" w14:paraId="5B4A2130" w14:textId="77777777" w:rsidTr="00892967">
        <w:tc>
          <w:tcPr>
            <w:tcW w:w="3379" w:type="dxa"/>
            <w:gridSpan w:val="3"/>
            <w:shd w:val="clear" w:color="auto" w:fill="000000" w:themeFill="text1"/>
          </w:tcPr>
          <w:p w14:paraId="4BBA3D51" w14:textId="77777777" w:rsidR="00892967" w:rsidRPr="00892967" w:rsidRDefault="00892967" w:rsidP="006E6953">
            <w:pPr>
              <w:rPr>
                <w:rFonts w:ascii="Georgia" w:hAnsi="Georgia"/>
                <w:b/>
                <w:sz w:val="21"/>
                <w:szCs w:val="21"/>
                <w:lang w:val="en-US"/>
              </w:rPr>
            </w:pPr>
            <w:r w:rsidRPr="00892967">
              <w:rPr>
                <w:rFonts w:ascii="Georgia" w:hAnsi="Georgia"/>
                <w:b/>
                <w:sz w:val="21"/>
                <w:szCs w:val="21"/>
                <w:lang w:val="en-US"/>
              </w:rPr>
              <w:t xml:space="preserve">Article 208(a) </w:t>
            </w:r>
          </w:p>
          <w:p w14:paraId="42CF2C7C" w14:textId="77777777" w:rsidR="00892967" w:rsidRPr="00892967" w:rsidRDefault="00892967" w:rsidP="006E6953">
            <w:pPr>
              <w:rPr>
                <w:rFonts w:ascii="Georgia" w:hAnsi="Georgia"/>
                <w:b/>
                <w:sz w:val="21"/>
                <w:szCs w:val="21"/>
                <w:lang w:val="en-US"/>
              </w:rPr>
            </w:pPr>
            <w:r w:rsidRPr="00892967">
              <w:rPr>
                <w:rFonts w:ascii="Georgia" w:hAnsi="Georgia"/>
                <w:b/>
                <w:sz w:val="21"/>
                <w:szCs w:val="21"/>
                <w:lang w:val="en-US"/>
              </w:rPr>
              <w:t>Actions by the State Inspector upon report by natural or legal person</w:t>
            </w:r>
          </w:p>
        </w:tc>
        <w:tc>
          <w:tcPr>
            <w:tcW w:w="10615" w:type="dxa"/>
            <w:gridSpan w:val="3"/>
            <w:shd w:val="clear" w:color="auto" w:fill="000000" w:themeFill="text1"/>
          </w:tcPr>
          <w:p w14:paraId="20EA65A5" w14:textId="77777777" w:rsidR="00892967" w:rsidRPr="00892967" w:rsidRDefault="00892967" w:rsidP="006E6953">
            <w:pPr>
              <w:rPr>
                <w:rFonts w:ascii="Georgia" w:hAnsi="Georgia"/>
                <w:b/>
                <w:sz w:val="21"/>
                <w:szCs w:val="21"/>
                <w:lang w:val="en-US"/>
              </w:rPr>
            </w:pPr>
          </w:p>
        </w:tc>
      </w:tr>
      <w:tr w:rsidR="00892967" w:rsidRPr="002C5052" w14:paraId="6B77FF8A" w14:textId="77777777" w:rsidTr="00055192">
        <w:tc>
          <w:tcPr>
            <w:tcW w:w="1724" w:type="dxa"/>
            <w:gridSpan w:val="2"/>
          </w:tcPr>
          <w:p w14:paraId="45E81BC2" w14:textId="77777777" w:rsidR="00892967" w:rsidRPr="009471D7" w:rsidRDefault="00DB5539" w:rsidP="006E6953">
            <w:pPr>
              <w:rPr>
                <w:rFonts w:ascii="Georgia" w:hAnsi="Georgia"/>
                <w:sz w:val="21"/>
                <w:szCs w:val="21"/>
                <w:lang w:val="en-US"/>
              </w:rPr>
            </w:pPr>
            <w:r>
              <w:rPr>
                <w:rFonts w:ascii="Georgia" w:hAnsi="Georgia"/>
                <w:sz w:val="21"/>
                <w:szCs w:val="21"/>
                <w:lang w:val="en-US"/>
              </w:rPr>
              <w:t>Inspectors act upon report within 7d</w:t>
            </w:r>
          </w:p>
        </w:tc>
        <w:tc>
          <w:tcPr>
            <w:tcW w:w="1655" w:type="dxa"/>
          </w:tcPr>
          <w:p w14:paraId="747DBBD6" w14:textId="77777777" w:rsidR="00892967" w:rsidRPr="00CA1E7F" w:rsidRDefault="00892967" w:rsidP="006E6953">
            <w:pPr>
              <w:rPr>
                <w:rFonts w:ascii="Georgia" w:hAnsi="Georgia"/>
                <w:sz w:val="21"/>
                <w:szCs w:val="21"/>
                <w:lang w:val="en-US"/>
              </w:rPr>
            </w:pPr>
            <w:r>
              <w:rPr>
                <w:rFonts w:ascii="Georgia" w:hAnsi="Georgia"/>
                <w:sz w:val="21"/>
                <w:szCs w:val="21"/>
                <w:lang w:val="en-US"/>
              </w:rPr>
              <w:t>208(a)(1)</w:t>
            </w:r>
          </w:p>
        </w:tc>
        <w:tc>
          <w:tcPr>
            <w:tcW w:w="1551" w:type="dxa"/>
          </w:tcPr>
          <w:p w14:paraId="169C0332" w14:textId="77777777" w:rsidR="00892967" w:rsidRPr="00CA1E7F" w:rsidRDefault="00E1628C" w:rsidP="006E6953">
            <w:pPr>
              <w:rPr>
                <w:rFonts w:ascii="Georgia" w:hAnsi="Georgia"/>
                <w:sz w:val="21"/>
                <w:szCs w:val="21"/>
                <w:lang w:val="en-US"/>
              </w:rPr>
            </w:pPr>
            <w:r>
              <w:rPr>
                <w:rFonts w:ascii="Georgia" w:hAnsi="Georgia"/>
                <w:sz w:val="21"/>
                <w:szCs w:val="21"/>
                <w:lang w:val="en-US"/>
              </w:rPr>
              <w:t>23(3)</w:t>
            </w:r>
          </w:p>
        </w:tc>
        <w:tc>
          <w:tcPr>
            <w:tcW w:w="9064" w:type="dxa"/>
            <w:gridSpan w:val="2"/>
          </w:tcPr>
          <w:p w14:paraId="7A3351C7" w14:textId="77777777" w:rsidR="00892967" w:rsidRDefault="00636384" w:rsidP="00636384">
            <w:pPr>
              <w:rPr>
                <w:rFonts w:ascii="Georgia" w:hAnsi="Georgia"/>
                <w:sz w:val="21"/>
                <w:szCs w:val="21"/>
                <w:lang w:val="en-US"/>
              </w:rPr>
            </w:pPr>
            <w:r w:rsidRPr="00DF67CB">
              <w:rPr>
                <w:rFonts w:ascii="Georgia" w:hAnsi="Georgia"/>
                <w:sz w:val="21"/>
                <w:szCs w:val="21"/>
                <w:lang w:val="en-US"/>
              </w:rPr>
              <w:t>Question: Does this article refer to reports submitted by private individuals/persons with complaints regarding actions and activities in installations, or does this article refer to a Report in the context art 37 LoIS?</w:t>
            </w:r>
          </w:p>
          <w:p w14:paraId="1DD53D7A" w14:textId="77777777" w:rsidR="00636384" w:rsidRDefault="00636384" w:rsidP="00636384">
            <w:pPr>
              <w:rPr>
                <w:rFonts w:ascii="Georgia" w:hAnsi="Georgia"/>
                <w:sz w:val="21"/>
                <w:szCs w:val="21"/>
                <w:lang w:val="en-US"/>
              </w:rPr>
            </w:pPr>
          </w:p>
          <w:p w14:paraId="18A4204E" w14:textId="77777777" w:rsidR="00636384" w:rsidRPr="00CA1E7F" w:rsidRDefault="00636384" w:rsidP="00636384">
            <w:pPr>
              <w:rPr>
                <w:rFonts w:ascii="Georgia" w:hAnsi="Georgia"/>
                <w:sz w:val="21"/>
                <w:szCs w:val="21"/>
                <w:lang w:val="en-US"/>
              </w:rPr>
            </w:pPr>
          </w:p>
        </w:tc>
      </w:tr>
      <w:tr w:rsidR="00892967" w:rsidRPr="00636384" w14:paraId="387210FF" w14:textId="77777777" w:rsidTr="00055192">
        <w:tc>
          <w:tcPr>
            <w:tcW w:w="1724" w:type="dxa"/>
            <w:gridSpan w:val="2"/>
          </w:tcPr>
          <w:p w14:paraId="75933B9A" w14:textId="77777777" w:rsidR="00892967" w:rsidRPr="009471D7" w:rsidRDefault="00DB5539" w:rsidP="006E6953">
            <w:pPr>
              <w:rPr>
                <w:rFonts w:ascii="Georgia" w:hAnsi="Georgia"/>
                <w:sz w:val="21"/>
                <w:szCs w:val="21"/>
                <w:lang w:val="en-US"/>
              </w:rPr>
            </w:pPr>
            <w:r>
              <w:rPr>
                <w:rFonts w:ascii="Georgia" w:hAnsi="Georgia"/>
                <w:sz w:val="21"/>
                <w:szCs w:val="21"/>
                <w:lang w:val="en-US"/>
              </w:rPr>
              <w:t xml:space="preserve">Inspectors inform person submitting report within 7d </w:t>
            </w:r>
          </w:p>
        </w:tc>
        <w:tc>
          <w:tcPr>
            <w:tcW w:w="1655" w:type="dxa"/>
          </w:tcPr>
          <w:p w14:paraId="2C62877F" w14:textId="77777777" w:rsidR="00892967" w:rsidRPr="00CA1E7F" w:rsidRDefault="00892967" w:rsidP="006E6953">
            <w:pPr>
              <w:rPr>
                <w:rFonts w:ascii="Georgia" w:hAnsi="Georgia"/>
                <w:sz w:val="21"/>
                <w:szCs w:val="21"/>
                <w:lang w:val="en-US"/>
              </w:rPr>
            </w:pPr>
            <w:r>
              <w:rPr>
                <w:rFonts w:ascii="Georgia" w:hAnsi="Georgia"/>
                <w:sz w:val="21"/>
                <w:szCs w:val="21"/>
                <w:lang w:val="en-US"/>
              </w:rPr>
              <w:t>208(a)(2)</w:t>
            </w:r>
          </w:p>
        </w:tc>
        <w:tc>
          <w:tcPr>
            <w:tcW w:w="1551" w:type="dxa"/>
          </w:tcPr>
          <w:p w14:paraId="5AF4D30D" w14:textId="77777777" w:rsidR="00892967" w:rsidRPr="00CA1E7F" w:rsidRDefault="00E1628C" w:rsidP="006E6953">
            <w:pPr>
              <w:rPr>
                <w:rFonts w:ascii="Georgia" w:hAnsi="Georgia"/>
                <w:sz w:val="21"/>
                <w:szCs w:val="21"/>
                <w:lang w:val="en-US"/>
              </w:rPr>
            </w:pPr>
            <w:r>
              <w:rPr>
                <w:rFonts w:ascii="Georgia" w:hAnsi="Georgia"/>
                <w:sz w:val="21"/>
                <w:szCs w:val="21"/>
                <w:lang w:val="en-US"/>
              </w:rPr>
              <w:t>23(3)</w:t>
            </w:r>
          </w:p>
        </w:tc>
        <w:tc>
          <w:tcPr>
            <w:tcW w:w="9064" w:type="dxa"/>
            <w:gridSpan w:val="2"/>
          </w:tcPr>
          <w:p w14:paraId="7D51713C" w14:textId="77777777" w:rsidR="00892967" w:rsidRPr="00CA1E7F" w:rsidRDefault="00E1628C" w:rsidP="006E6953">
            <w:pPr>
              <w:rPr>
                <w:rFonts w:ascii="Georgia" w:hAnsi="Georgia"/>
                <w:sz w:val="21"/>
                <w:szCs w:val="21"/>
                <w:lang w:val="en-US"/>
              </w:rPr>
            </w:pPr>
            <w:r>
              <w:rPr>
                <w:rFonts w:ascii="Georgia" w:hAnsi="Georgia"/>
                <w:sz w:val="21"/>
                <w:szCs w:val="21"/>
                <w:lang w:val="en-US"/>
              </w:rPr>
              <w:t xml:space="preserve">Overlap, LoE is broader in scope. </w:t>
            </w:r>
          </w:p>
        </w:tc>
      </w:tr>
      <w:tr w:rsidR="00892967" w:rsidRPr="00636384" w14:paraId="7F99E3E3" w14:textId="77777777" w:rsidTr="00055192">
        <w:tc>
          <w:tcPr>
            <w:tcW w:w="1724" w:type="dxa"/>
            <w:gridSpan w:val="2"/>
          </w:tcPr>
          <w:p w14:paraId="0B02C667" w14:textId="77777777" w:rsidR="00892967" w:rsidRPr="009471D7" w:rsidRDefault="00DB5539" w:rsidP="006E6953">
            <w:pPr>
              <w:rPr>
                <w:rFonts w:ascii="Georgia" w:hAnsi="Georgia"/>
                <w:sz w:val="21"/>
                <w:szCs w:val="21"/>
                <w:lang w:val="en-US"/>
              </w:rPr>
            </w:pPr>
            <w:r>
              <w:rPr>
                <w:rFonts w:ascii="Georgia" w:hAnsi="Georgia"/>
                <w:sz w:val="21"/>
                <w:szCs w:val="21"/>
                <w:lang w:val="en-US"/>
              </w:rPr>
              <w:t>Forward report to competent mayor</w:t>
            </w:r>
          </w:p>
        </w:tc>
        <w:tc>
          <w:tcPr>
            <w:tcW w:w="1655" w:type="dxa"/>
          </w:tcPr>
          <w:p w14:paraId="04822700" w14:textId="77777777" w:rsidR="00892967" w:rsidRPr="00CA1E7F" w:rsidRDefault="00892967" w:rsidP="006E6953">
            <w:pPr>
              <w:rPr>
                <w:rFonts w:ascii="Georgia" w:hAnsi="Georgia"/>
                <w:sz w:val="21"/>
                <w:szCs w:val="21"/>
                <w:lang w:val="en-US"/>
              </w:rPr>
            </w:pPr>
            <w:r>
              <w:rPr>
                <w:rFonts w:ascii="Georgia" w:hAnsi="Georgia"/>
                <w:sz w:val="21"/>
                <w:szCs w:val="21"/>
                <w:lang w:val="en-US"/>
              </w:rPr>
              <w:t>208(a)(3)</w:t>
            </w:r>
          </w:p>
        </w:tc>
        <w:tc>
          <w:tcPr>
            <w:tcW w:w="1551" w:type="dxa"/>
          </w:tcPr>
          <w:p w14:paraId="101EECB7" w14:textId="77777777" w:rsidR="00892967" w:rsidRPr="00CA1E7F" w:rsidRDefault="00E1628C" w:rsidP="006E6953">
            <w:pPr>
              <w:rPr>
                <w:rFonts w:ascii="Georgia" w:hAnsi="Georgia"/>
                <w:sz w:val="21"/>
                <w:szCs w:val="21"/>
                <w:lang w:val="en-US"/>
              </w:rPr>
            </w:pPr>
            <w:r>
              <w:rPr>
                <w:rFonts w:ascii="Georgia" w:hAnsi="Georgia"/>
                <w:sz w:val="21"/>
                <w:szCs w:val="21"/>
                <w:lang w:val="en-US"/>
              </w:rPr>
              <w:t>23(3)</w:t>
            </w:r>
          </w:p>
        </w:tc>
        <w:tc>
          <w:tcPr>
            <w:tcW w:w="9064" w:type="dxa"/>
            <w:gridSpan w:val="2"/>
          </w:tcPr>
          <w:p w14:paraId="0D6BE76C" w14:textId="77777777" w:rsidR="00892967" w:rsidRPr="00CA1E7F" w:rsidRDefault="00E1628C" w:rsidP="006E6953">
            <w:pPr>
              <w:rPr>
                <w:rFonts w:ascii="Georgia" w:hAnsi="Georgia"/>
                <w:sz w:val="21"/>
                <w:szCs w:val="21"/>
                <w:lang w:val="en-US"/>
              </w:rPr>
            </w:pPr>
            <w:r>
              <w:rPr>
                <w:rFonts w:ascii="Georgia" w:hAnsi="Georgia"/>
                <w:sz w:val="21"/>
                <w:szCs w:val="21"/>
                <w:lang w:val="en-US"/>
              </w:rPr>
              <w:t>,,</w:t>
            </w:r>
          </w:p>
        </w:tc>
      </w:tr>
      <w:tr w:rsidR="00892967" w:rsidRPr="00E1628C" w14:paraId="365B0B36" w14:textId="77777777" w:rsidTr="00055192">
        <w:tc>
          <w:tcPr>
            <w:tcW w:w="1724" w:type="dxa"/>
            <w:gridSpan w:val="2"/>
          </w:tcPr>
          <w:p w14:paraId="4DC86A82" w14:textId="77777777" w:rsidR="00892967" w:rsidRPr="009471D7" w:rsidRDefault="00DB5539" w:rsidP="006E6953">
            <w:pPr>
              <w:rPr>
                <w:rFonts w:ascii="Georgia" w:hAnsi="Georgia"/>
                <w:sz w:val="21"/>
                <w:szCs w:val="21"/>
                <w:lang w:val="en-US"/>
              </w:rPr>
            </w:pPr>
            <w:r>
              <w:rPr>
                <w:rFonts w:ascii="Georgia" w:hAnsi="Georgia"/>
                <w:sz w:val="21"/>
                <w:szCs w:val="21"/>
                <w:lang w:val="en-US"/>
              </w:rPr>
              <w:t xml:space="preserve">Reporting person shall be informed </w:t>
            </w:r>
          </w:p>
        </w:tc>
        <w:tc>
          <w:tcPr>
            <w:tcW w:w="1655" w:type="dxa"/>
          </w:tcPr>
          <w:p w14:paraId="1CAADE90" w14:textId="77777777" w:rsidR="00892967" w:rsidRPr="00CA1E7F" w:rsidRDefault="00892967" w:rsidP="006E6953">
            <w:pPr>
              <w:rPr>
                <w:rFonts w:ascii="Georgia" w:hAnsi="Georgia"/>
                <w:sz w:val="21"/>
                <w:szCs w:val="21"/>
                <w:lang w:val="en-US"/>
              </w:rPr>
            </w:pPr>
            <w:r>
              <w:rPr>
                <w:rFonts w:ascii="Georgia" w:hAnsi="Georgia"/>
                <w:sz w:val="21"/>
                <w:szCs w:val="21"/>
                <w:lang w:val="en-US"/>
              </w:rPr>
              <w:t>208(a)(4)</w:t>
            </w:r>
          </w:p>
        </w:tc>
        <w:tc>
          <w:tcPr>
            <w:tcW w:w="1551" w:type="dxa"/>
          </w:tcPr>
          <w:p w14:paraId="6228EBEA" w14:textId="77777777" w:rsidR="00892967" w:rsidRPr="00CA1E7F" w:rsidRDefault="00E1628C" w:rsidP="006E6953">
            <w:pPr>
              <w:rPr>
                <w:rFonts w:ascii="Georgia" w:hAnsi="Georgia"/>
                <w:sz w:val="21"/>
                <w:szCs w:val="21"/>
                <w:lang w:val="en-US"/>
              </w:rPr>
            </w:pPr>
            <w:r>
              <w:rPr>
                <w:rFonts w:ascii="Georgia" w:hAnsi="Georgia"/>
                <w:sz w:val="21"/>
                <w:szCs w:val="21"/>
                <w:lang w:val="en-US"/>
              </w:rPr>
              <w:t>23(3)</w:t>
            </w:r>
          </w:p>
        </w:tc>
        <w:tc>
          <w:tcPr>
            <w:tcW w:w="9064" w:type="dxa"/>
            <w:gridSpan w:val="2"/>
          </w:tcPr>
          <w:p w14:paraId="56EF5349" w14:textId="77777777" w:rsidR="00892967" w:rsidRPr="00CA1E7F" w:rsidRDefault="00E1628C" w:rsidP="006E6953">
            <w:pPr>
              <w:rPr>
                <w:rFonts w:ascii="Georgia" w:hAnsi="Georgia"/>
                <w:sz w:val="21"/>
                <w:szCs w:val="21"/>
                <w:lang w:val="en-US"/>
              </w:rPr>
            </w:pPr>
            <w:r>
              <w:rPr>
                <w:rFonts w:ascii="Georgia" w:hAnsi="Georgia"/>
                <w:sz w:val="21"/>
                <w:szCs w:val="21"/>
                <w:lang w:val="en-US"/>
              </w:rPr>
              <w:t>,,</w:t>
            </w:r>
          </w:p>
        </w:tc>
      </w:tr>
      <w:tr w:rsidR="00892967" w:rsidRPr="00CA1E7F" w14:paraId="732521E5" w14:textId="77777777" w:rsidTr="00055192">
        <w:tc>
          <w:tcPr>
            <w:tcW w:w="1724" w:type="dxa"/>
            <w:gridSpan w:val="2"/>
          </w:tcPr>
          <w:p w14:paraId="5DC9DB7A" w14:textId="77777777" w:rsidR="00892967" w:rsidRPr="009471D7" w:rsidRDefault="00DB5539" w:rsidP="006E6953">
            <w:pPr>
              <w:rPr>
                <w:rFonts w:ascii="Georgia" w:hAnsi="Georgia"/>
                <w:sz w:val="21"/>
                <w:szCs w:val="21"/>
                <w:lang w:val="en-US"/>
              </w:rPr>
            </w:pPr>
            <w:r>
              <w:rPr>
                <w:rFonts w:ascii="Georgia" w:hAnsi="Georgia"/>
                <w:sz w:val="21"/>
                <w:szCs w:val="21"/>
                <w:lang w:val="en-US"/>
              </w:rPr>
              <w:t>SEI informs mayor of failure to act upon report</w:t>
            </w:r>
          </w:p>
        </w:tc>
        <w:tc>
          <w:tcPr>
            <w:tcW w:w="1655" w:type="dxa"/>
          </w:tcPr>
          <w:p w14:paraId="23F5AE64" w14:textId="77777777" w:rsidR="00892967" w:rsidRPr="00CA1E7F" w:rsidRDefault="00892967" w:rsidP="006E6953">
            <w:pPr>
              <w:rPr>
                <w:rFonts w:ascii="Georgia" w:hAnsi="Georgia"/>
                <w:sz w:val="21"/>
                <w:szCs w:val="21"/>
                <w:lang w:val="en-US"/>
              </w:rPr>
            </w:pPr>
            <w:r>
              <w:rPr>
                <w:rFonts w:ascii="Georgia" w:hAnsi="Georgia"/>
                <w:sz w:val="21"/>
                <w:szCs w:val="21"/>
                <w:lang w:val="en-US"/>
              </w:rPr>
              <w:t>208(a)(5)</w:t>
            </w:r>
          </w:p>
        </w:tc>
        <w:tc>
          <w:tcPr>
            <w:tcW w:w="1551" w:type="dxa"/>
          </w:tcPr>
          <w:p w14:paraId="232FE85A" w14:textId="77777777" w:rsidR="00892967" w:rsidRPr="00CA1E7F" w:rsidRDefault="00E1628C" w:rsidP="006E6953">
            <w:pPr>
              <w:rPr>
                <w:rFonts w:ascii="Georgia" w:hAnsi="Georgia"/>
                <w:sz w:val="21"/>
                <w:szCs w:val="21"/>
                <w:lang w:val="en-US"/>
              </w:rPr>
            </w:pPr>
            <w:r>
              <w:rPr>
                <w:rFonts w:ascii="Georgia" w:hAnsi="Georgia"/>
                <w:sz w:val="21"/>
                <w:szCs w:val="21"/>
                <w:lang w:val="en-US"/>
              </w:rPr>
              <w:t>23(3)</w:t>
            </w:r>
          </w:p>
        </w:tc>
        <w:tc>
          <w:tcPr>
            <w:tcW w:w="9064" w:type="dxa"/>
            <w:gridSpan w:val="2"/>
          </w:tcPr>
          <w:p w14:paraId="7FF19D1B" w14:textId="77777777" w:rsidR="00892967" w:rsidRPr="00CA1E7F" w:rsidRDefault="00A271A4" w:rsidP="006E6953">
            <w:pPr>
              <w:rPr>
                <w:rFonts w:ascii="Georgia" w:hAnsi="Georgia"/>
                <w:sz w:val="21"/>
                <w:szCs w:val="21"/>
                <w:lang w:val="en-US"/>
              </w:rPr>
            </w:pPr>
            <w:r>
              <w:rPr>
                <w:rFonts w:ascii="Georgia" w:hAnsi="Georgia"/>
                <w:sz w:val="21"/>
                <w:szCs w:val="21"/>
                <w:lang w:val="en-US"/>
              </w:rPr>
              <w:t>,,</w:t>
            </w:r>
          </w:p>
        </w:tc>
      </w:tr>
      <w:tr w:rsidR="00892967" w:rsidRPr="00CA1E7F" w14:paraId="5A140206" w14:textId="77777777" w:rsidTr="00055192">
        <w:tc>
          <w:tcPr>
            <w:tcW w:w="1724" w:type="dxa"/>
            <w:gridSpan w:val="2"/>
          </w:tcPr>
          <w:p w14:paraId="72924F97" w14:textId="77777777" w:rsidR="00892967" w:rsidRPr="009471D7" w:rsidRDefault="00DB5539" w:rsidP="006E6953">
            <w:pPr>
              <w:rPr>
                <w:rFonts w:ascii="Georgia" w:hAnsi="Georgia"/>
                <w:sz w:val="21"/>
                <w:szCs w:val="21"/>
                <w:lang w:val="en-US"/>
              </w:rPr>
            </w:pPr>
            <w:r>
              <w:rPr>
                <w:rFonts w:ascii="Georgia" w:hAnsi="Georgia"/>
                <w:sz w:val="21"/>
                <w:szCs w:val="21"/>
                <w:lang w:val="en-US"/>
              </w:rPr>
              <w:lastRenderedPageBreak/>
              <w:t>State Inspector undertakes inspection in case of continued failure by mayor</w:t>
            </w:r>
          </w:p>
        </w:tc>
        <w:tc>
          <w:tcPr>
            <w:tcW w:w="1655" w:type="dxa"/>
          </w:tcPr>
          <w:p w14:paraId="7204485E" w14:textId="77777777" w:rsidR="00892967" w:rsidRPr="00CA1E7F" w:rsidRDefault="00892967" w:rsidP="006E6953">
            <w:pPr>
              <w:rPr>
                <w:rFonts w:ascii="Georgia" w:hAnsi="Georgia"/>
                <w:sz w:val="21"/>
                <w:szCs w:val="21"/>
                <w:lang w:val="en-US"/>
              </w:rPr>
            </w:pPr>
            <w:r>
              <w:rPr>
                <w:rFonts w:ascii="Georgia" w:hAnsi="Georgia"/>
                <w:sz w:val="21"/>
                <w:szCs w:val="21"/>
                <w:lang w:val="en-US"/>
              </w:rPr>
              <w:t>208(a)(6)</w:t>
            </w:r>
          </w:p>
        </w:tc>
        <w:tc>
          <w:tcPr>
            <w:tcW w:w="1551" w:type="dxa"/>
          </w:tcPr>
          <w:p w14:paraId="2959295F" w14:textId="77777777" w:rsidR="00892967" w:rsidRPr="00CA1E7F" w:rsidRDefault="00E1628C" w:rsidP="006E6953">
            <w:pPr>
              <w:rPr>
                <w:rFonts w:ascii="Georgia" w:hAnsi="Georgia"/>
                <w:sz w:val="21"/>
                <w:szCs w:val="21"/>
                <w:lang w:val="en-US"/>
              </w:rPr>
            </w:pPr>
            <w:r>
              <w:rPr>
                <w:rFonts w:ascii="Georgia" w:hAnsi="Georgia"/>
                <w:sz w:val="21"/>
                <w:szCs w:val="21"/>
                <w:lang w:val="en-US"/>
              </w:rPr>
              <w:t>23(3)</w:t>
            </w:r>
          </w:p>
        </w:tc>
        <w:tc>
          <w:tcPr>
            <w:tcW w:w="9064" w:type="dxa"/>
            <w:gridSpan w:val="2"/>
          </w:tcPr>
          <w:p w14:paraId="5C94F8A7" w14:textId="77777777" w:rsidR="00892967" w:rsidRPr="00CA1E7F" w:rsidRDefault="00A271A4" w:rsidP="006E6953">
            <w:pPr>
              <w:rPr>
                <w:rFonts w:ascii="Georgia" w:hAnsi="Georgia"/>
                <w:sz w:val="21"/>
                <w:szCs w:val="21"/>
                <w:lang w:val="en-US"/>
              </w:rPr>
            </w:pPr>
            <w:r>
              <w:rPr>
                <w:rFonts w:ascii="Georgia" w:hAnsi="Georgia"/>
                <w:sz w:val="21"/>
                <w:szCs w:val="21"/>
                <w:lang w:val="en-US"/>
              </w:rPr>
              <w:t>,,</w:t>
            </w:r>
          </w:p>
        </w:tc>
      </w:tr>
      <w:tr w:rsidR="00892967" w:rsidRPr="00DB5539" w14:paraId="41728E58" w14:textId="77777777" w:rsidTr="00055192">
        <w:tc>
          <w:tcPr>
            <w:tcW w:w="1724" w:type="dxa"/>
            <w:gridSpan w:val="2"/>
          </w:tcPr>
          <w:p w14:paraId="4C9E7479" w14:textId="77777777" w:rsidR="00892967" w:rsidRPr="009471D7" w:rsidRDefault="00DB5539" w:rsidP="006E6953">
            <w:pPr>
              <w:rPr>
                <w:rFonts w:ascii="Georgia" w:hAnsi="Georgia"/>
                <w:sz w:val="21"/>
                <w:szCs w:val="21"/>
                <w:lang w:val="en-US"/>
              </w:rPr>
            </w:pPr>
            <w:r>
              <w:rPr>
                <w:rFonts w:ascii="Georgia" w:hAnsi="Georgia"/>
                <w:sz w:val="21"/>
                <w:szCs w:val="21"/>
                <w:lang w:val="en-US"/>
              </w:rPr>
              <w:t>Submission of application to State Adm. Inspectorate</w:t>
            </w:r>
          </w:p>
        </w:tc>
        <w:tc>
          <w:tcPr>
            <w:tcW w:w="1655" w:type="dxa"/>
          </w:tcPr>
          <w:p w14:paraId="75E72D0E" w14:textId="77777777" w:rsidR="00892967" w:rsidRPr="00CA1E7F" w:rsidRDefault="00892967" w:rsidP="006E6953">
            <w:pPr>
              <w:rPr>
                <w:rFonts w:ascii="Georgia" w:hAnsi="Georgia"/>
                <w:sz w:val="21"/>
                <w:szCs w:val="21"/>
                <w:lang w:val="en-US"/>
              </w:rPr>
            </w:pPr>
            <w:r>
              <w:rPr>
                <w:rFonts w:ascii="Georgia" w:hAnsi="Georgia"/>
                <w:sz w:val="21"/>
                <w:szCs w:val="21"/>
                <w:lang w:val="en-US"/>
              </w:rPr>
              <w:t>208(a)(7)</w:t>
            </w:r>
          </w:p>
        </w:tc>
        <w:tc>
          <w:tcPr>
            <w:tcW w:w="1551" w:type="dxa"/>
          </w:tcPr>
          <w:p w14:paraId="40B86FE4" w14:textId="77777777" w:rsidR="00892967" w:rsidRPr="00CA1E7F" w:rsidRDefault="00A271A4" w:rsidP="006E6953">
            <w:pPr>
              <w:rPr>
                <w:rFonts w:ascii="Georgia" w:hAnsi="Georgia"/>
                <w:sz w:val="21"/>
                <w:szCs w:val="21"/>
                <w:lang w:val="en-US"/>
              </w:rPr>
            </w:pPr>
            <w:r>
              <w:rPr>
                <w:rFonts w:ascii="Georgia" w:hAnsi="Georgia"/>
                <w:sz w:val="21"/>
                <w:szCs w:val="21"/>
                <w:lang w:val="en-US"/>
              </w:rPr>
              <w:t>/</w:t>
            </w:r>
          </w:p>
        </w:tc>
        <w:tc>
          <w:tcPr>
            <w:tcW w:w="9064" w:type="dxa"/>
            <w:gridSpan w:val="2"/>
          </w:tcPr>
          <w:p w14:paraId="7EA956C4" w14:textId="77777777" w:rsidR="00892967" w:rsidRPr="00CA1E7F" w:rsidRDefault="008A16E1" w:rsidP="006E6953">
            <w:pPr>
              <w:rPr>
                <w:rFonts w:ascii="Georgia" w:hAnsi="Georgia"/>
                <w:sz w:val="21"/>
                <w:szCs w:val="21"/>
                <w:lang w:val="en-US"/>
              </w:rPr>
            </w:pPr>
            <w:r>
              <w:rPr>
                <w:rFonts w:ascii="Georgia" w:hAnsi="Georgia"/>
                <w:sz w:val="21"/>
                <w:szCs w:val="21"/>
                <w:lang w:val="en-US"/>
              </w:rPr>
              <w:t>No equivalent</w:t>
            </w:r>
          </w:p>
        </w:tc>
      </w:tr>
      <w:tr w:rsidR="00892967" w:rsidRPr="00DB5539" w14:paraId="39B734D4" w14:textId="77777777" w:rsidTr="00055192">
        <w:tc>
          <w:tcPr>
            <w:tcW w:w="1724" w:type="dxa"/>
            <w:gridSpan w:val="2"/>
          </w:tcPr>
          <w:p w14:paraId="62CBAA98" w14:textId="77777777" w:rsidR="00892967" w:rsidRPr="009471D7" w:rsidRDefault="00DB5539" w:rsidP="006E6953">
            <w:pPr>
              <w:rPr>
                <w:rFonts w:ascii="Georgia" w:hAnsi="Georgia"/>
                <w:sz w:val="21"/>
                <w:szCs w:val="21"/>
                <w:lang w:val="en-US"/>
              </w:rPr>
            </w:pPr>
            <w:r>
              <w:rPr>
                <w:rFonts w:ascii="Georgia" w:hAnsi="Georgia"/>
                <w:sz w:val="21"/>
                <w:szCs w:val="21"/>
                <w:lang w:val="en-US"/>
              </w:rPr>
              <w:t>Costs par. 4 for municipality</w:t>
            </w:r>
          </w:p>
        </w:tc>
        <w:tc>
          <w:tcPr>
            <w:tcW w:w="1655" w:type="dxa"/>
          </w:tcPr>
          <w:p w14:paraId="3A5C8740" w14:textId="77777777" w:rsidR="00892967" w:rsidRPr="00CA1E7F" w:rsidRDefault="00892967" w:rsidP="006E6953">
            <w:pPr>
              <w:rPr>
                <w:rFonts w:ascii="Georgia" w:hAnsi="Georgia"/>
                <w:sz w:val="21"/>
                <w:szCs w:val="21"/>
                <w:lang w:val="en-US"/>
              </w:rPr>
            </w:pPr>
            <w:r>
              <w:rPr>
                <w:rFonts w:ascii="Georgia" w:hAnsi="Georgia"/>
                <w:sz w:val="21"/>
                <w:szCs w:val="21"/>
                <w:lang w:val="en-US"/>
              </w:rPr>
              <w:t>208(a)(8)</w:t>
            </w:r>
          </w:p>
        </w:tc>
        <w:tc>
          <w:tcPr>
            <w:tcW w:w="1551" w:type="dxa"/>
          </w:tcPr>
          <w:p w14:paraId="0ABD69A9" w14:textId="77777777" w:rsidR="00892967" w:rsidRPr="00CA1E7F" w:rsidRDefault="00A271A4" w:rsidP="006E6953">
            <w:pPr>
              <w:rPr>
                <w:rFonts w:ascii="Georgia" w:hAnsi="Georgia"/>
                <w:sz w:val="21"/>
                <w:szCs w:val="21"/>
                <w:lang w:val="en-US"/>
              </w:rPr>
            </w:pPr>
            <w:r>
              <w:rPr>
                <w:rFonts w:ascii="Georgia" w:hAnsi="Georgia"/>
                <w:sz w:val="21"/>
                <w:szCs w:val="21"/>
                <w:lang w:val="en-US"/>
              </w:rPr>
              <w:t>/</w:t>
            </w:r>
          </w:p>
        </w:tc>
        <w:tc>
          <w:tcPr>
            <w:tcW w:w="9064" w:type="dxa"/>
            <w:gridSpan w:val="2"/>
          </w:tcPr>
          <w:p w14:paraId="1F8B2FD8" w14:textId="77777777" w:rsidR="00892967" w:rsidRPr="00CA1E7F" w:rsidRDefault="00A271A4" w:rsidP="006E6953">
            <w:pPr>
              <w:rPr>
                <w:rFonts w:ascii="Georgia" w:hAnsi="Georgia"/>
                <w:sz w:val="21"/>
                <w:szCs w:val="21"/>
                <w:lang w:val="en-US"/>
              </w:rPr>
            </w:pPr>
            <w:r>
              <w:rPr>
                <w:rFonts w:ascii="Georgia" w:hAnsi="Georgia"/>
                <w:sz w:val="21"/>
                <w:szCs w:val="21"/>
                <w:lang w:val="en-US"/>
              </w:rPr>
              <w:t>,,</w:t>
            </w:r>
          </w:p>
        </w:tc>
      </w:tr>
      <w:tr w:rsidR="00892967" w:rsidRPr="00DB5539" w14:paraId="4E364935" w14:textId="77777777" w:rsidTr="00055192">
        <w:tc>
          <w:tcPr>
            <w:tcW w:w="1724" w:type="dxa"/>
            <w:gridSpan w:val="2"/>
          </w:tcPr>
          <w:p w14:paraId="44728E2B" w14:textId="77777777" w:rsidR="00892967" w:rsidRPr="009471D7" w:rsidRDefault="00DB5539" w:rsidP="006E6953">
            <w:pPr>
              <w:rPr>
                <w:rFonts w:ascii="Georgia" w:hAnsi="Georgia"/>
                <w:sz w:val="21"/>
                <w:szCs w:val="21"/>
                <w:lang w:val="en-US"/>
              </w:rPr>
            </w:pPr>
            <w:r>
              <w:rPr>
                <w:rFonts w:ascii="Georgia" w:hAnsi="Georgia"/>
                <w:sz w:val="21"/>
                <w:szCs w:val="21"/>
                <w:lang w:val="en-US"/>
              </w:rPr>
              <w:t>Costs par. 5 for mayor</w:t>
            </w:r>
          </w:p>
        </w:tc>
        <w:tc>
          <w:tcPr>
            <w:tcW w:w="1655" w:type="dxa"/>
          </w:tcPr>
          <w:p w14:paraId="79C4E9B3" w14:textId="77777777" w:rsidR="00892967" w:rsidRPr="00CA1E7F" w:rsidRDefault="00892967" w:rsidP="006E6953">
            <w:pPr>
              <w:rPr>
                <w:rFonts w:ascii="Georgia" w:hAnsi="Georgia"/>
                <w:sz w:val="21"/>
                <w:szCs w:val="21"/>
                <w:lang w:val="en-US"/>
              </w:rPr>
            </w:pPr>
            <w:r>
              <w:rPr>
                <w:rFonts w:ascii="Georgia" w:hAnsi="Georgia"/>
                <w:sz w:val="21"/>
                <w:szCs w:val="21"/>
                <w:lang w:val="en-US"/>
              </w:rPr>
              <w:t>208(a)(9)</w:t>
            </w:r>
          </w:p>
        </w:tc>
        <w:tc>
          <w:tcPr>
            <w:tcW w:w="1551" w:type="dxa"/>
          </w:tcPr>
          <w:p w14:paraId="12466F51" w14:textId="77777777" w:rsidR="00892967" w:rsidRPr="00CA1E7F" w:rsidRDefault="00A271A4" w:rsidP="006E6953">
            <w:pPr>
              <w:rPr>
                <w:rFonts w:ascii="Georgia" w:hAnsi="Georgia"/>
                <w:sz w:val="21"/>
                <w:szCs w:val="21"/>
                <w:lang w:val="en-US"/>
              </w:rPr>
            </w:pPr>
            <w:r>
              <w:rPr>
                <w:rFonts w:ascii="Georgia" w:hAnsi="Georgia"/>
                <w:sz w:val="21"/>
                <w:szCs w:val="21"/>
                <w:lang w:val="en-US"/>
              </w:rPr>
              <w:t>/</w:t>
            </w:r>
          </w:p>
        </w:tc>
        <w:tc>
          <w:tcPr>
            <w:tcW w:w="9064" w:type="dxa"/>
            <w:gridSpan w:val="2"/>
          </w:tcPr>
          <w:p w14:paraId="3329307F" w14:textId="77777777" w:rsidR="00892967" w:rsidRPr="00CA1E7F" w:rsidRDefault="00A271A4" w:rsidP="006E6953">
            <w:pPr>
              <w:rPr>
                <w:rFonts w:ascii="Georgia" w:hAnsi="Georgia"/>
                <w:sz w:val="21"/>
                <w:szCs w:val="21"/>
                <w:lang w:val="en-US"/>
              </w:rPr>
            </w:pPr>
            <w:r>
              <w:rPr>
                <w:rFonts w:ascii="Georgia" w:hAnsi="Georgia"/>
                <w:sz w:val="21"/>
                <w:szCs w:val="21"/>
                <w:lang w:val="en-US"/>
              </w:rPr>
              <w:t>,,</w:t>
            </w:r>
          </w:p>
        </w:tc>
      </w:tr>
      <w:tr w:rsidR="006E6953" w:rsidRPr="002C5052" w14:paraId="7A6663B3" w14:textId="77777777" w:rsidTr="009907BB">
        <w:tc>
          <w:tcPr>
            <w:tcW w:w="3379" w:type="dxa"/>
            <w:gridSpan w:val="3"/>
            <w:shd w:val="clear" w:color="auto" w:fill="000000" w:themeFill="text1"/>
          </w:tcPr>
          <w:p w14:paraId="13A364A0" w14:textId="77777777" w:rsidR="006E6953" w:rsidRPr="00A013E1" w:rsidRDefault="006E6953" w:rsidP="006E6953">
            <w:pPr>
              <w:rPr>
                <w:rFonts w:ascii="Georgia" w:hAnsi="Georgia"/>
                <w:b/>
                <w:sz w:val="21"/>
                <w:szCs w:val="21"/>
                <w:lang w:val="en-US"/>
              </w:rPr>
            </w:pPr>
            <w:r w:rsidRPr="00A013E1">
              <w:rPr>
                <w:rFonts w:ascii="Georgia" w:hAnsi="Georgia"/>
                <w:b/>
                <w:sz w:val="21"/>
                <w:szCs w:val="21"/>
                <w:lang w:val="en-US"/>
              </w:rPr>
              <w:t xml:space="preserve">Article 209 </w:t>
            </w:r>
          </w:p>
          <w:p w14:paraId="7E5816F4" w14:textId="77777777" w:rsidR="006E6953" w:rsidRPr="00CA1E7F" w:rsidRDefault="006E6953" w:rsidP="006E6953">
            <w:pPr>
              <w:rPr>
                <w:rFonts w:ascii="Georgia" w:hAnsi="Georgia"/>
                <w:sz w:val="21"/>
                <w:szCs w:val="21"/>
                <w:lang w:val="en-US"/>
              </w:rPr>
            </w:pPr>
            <w:r w:rsidRPr="00A013E1">
              <w:rPr>
                <w:rFonts w:ascii="Georgia" w:hAnsi="Georgia"/>
                <w:b/>
                <w:sz w:val="21"/>
                <w:szCs w:val="21"/>
                <w:lang w:val="en-US"/>
              </w:rPr>
              <w:t>Duties of state inspectors of environment and authorized inspectors of environment</w:t>
            </w:r>
          </w:p>
        </w:tc>
        <w:tc>
          <w:tcPr>
            <w:tcW w:w="10615" w:type="dxa"/>
            <w:gridSpan w:val="3"/>
            <w:shd w:val="clear" w:color="auto" w:fill="000000" w:themeFill="text1"/>
          </w:tcPr>
          <w:p w14:paraId="14757DC3" w14:textId="77777777" w:rsidR="006E6953" w:rsidRPr="00CA1E7F" w:rsidRDefault="006E6953" w:rsidP="006E6953">
            <w:pPr>
              <w:rPr>
                <w:rFonts w:ascii="Georgia" w:hAnsi="Georgia"/>
                <w:sz w:val="21"/>
                <w:szCs w:val="21"/>
                <w:lang w:val="en-US"/>
              </w:rPr>
            </w:pPr>
          </w:p>
        </w:tc>
      </w:tr>
      <w:tr w:rsidR="006E6953" w:rsidRPr="002C5052" w14:paraId="7756F0A4" w14:textId="77777777" w:rsidTr="00055192">
        <w:tc>
          <w:tcPr>
            <w:tcW w:w="1724" w:type="dxa"/>
            <w:gridSpan w:val="2"/>
          </w:tcPr>
          <w:p w14:paraId="450BBD44" w14:textId="77777777" w:rsidR="006E6953" w:rsidRPr="00CA1E7F" w:rsidRDefault="00E1628C" w:rsidP="006E6953">
            <w:pPr>
              <w:rPr>
                <w:rFonts w:ascii="Georgia" w:hAnsi="Georgia"/>
                <w:sz w:val="21"/>
                <w:szCs w:val="21"/>
                <w:lang w:val="en-US"/>
              </w:rPr>
            </w:pPr>
            <w:r>
              <w:rPr>
                <w:rFonts w:ascii="Georgia" w:hAnsi="Georgia"/>
                <w:sz w:val="21"/>
                <w:szCs w:val="21"/>
                <w:lang w:val="en-US"/>
              </w:rPr>
              <w:t xml:space="preserve">Keep records on inspections </w:t>
            </w:r>
            <w:r w:rsidR="00353D0A">
              <w:rPr>
                <w:rFonts w:ascii="Georgia" w:hAnsi="Georgia"/>
                <w:sz w:val="21"/>
                <w:szCs w:val="21"/>
                <w:lang w:val="en-US"/>
              </w:rPr>
              <w:t xml:space="preserve">+ publish periodic report </w:t>
            </w:r>
          </w:p>
        </w:tc>
        <w:tc>
          <w:tcPr>
            <w:tcW w:w="1655" w:type="dxa"/>
          </w:tcPr>
          <w:p w14:paraId="6E68C1A0" w14:textId="77777777" w:rsidR="006E6953" w:rsidRPr="00CA1E7F" w:rsidRDefault="006E6953" w:rsidP="006E6953">
            <w:pPr>
              <w:rPr>
                <w:rFonts w:ascii="Georgia" w:hAnsi="Georgia"/>
                <w:sz w:val="21"/>
                <w:szCs w:val="21"/>
                <w:lang w:val="en-US"/>
              </w:rPr>
            </w:pPr>
            <w:r w:rsidRPr="00CA1E7F">
              <w:rPr>
                <w:rFonts w:ascii="Georgia" w:hAnsi="Georgia"/>
                <w:sz w:val="21"/>
                <w:szCs w:val="21"/>
                <w:lang w:val="en-US"/>
              </w:rPr>
              <w:t>209</w:t>
            </w:r>
            <w:r>
              <w:rPr>
                <w:rFonts w:ascii="Georgia" w:hAnsi="Georgia"/>
                <w:sz w:val="21"/>
                <w:szCs w:val="21"/>
                <w:lang w:val="en-US"/>
              </w:rPr>
              <w:t>(1)</w:t>
            </w:r>
          </w:p>
        </w:tc>
        <w:tc>
          <w:tcPr>
            <w:tcW w:w="1551" w:type="dxa"/>
          </w:tcPr>
          <w:p w14:paraId="43D914DB" w14:textId="77777777" w:rsidR="006E6953" w:rsidRPr="00CA1E7F" w:rsidRDefault="001133CF" w:rsidP="006E6953">
            <w:pPr>
              <w:rPr>
                <w:rFonts w:ascii="Georgia" w:hAnsi="Georgia"/>
                <w:sz w:val="21"/>
                <w:szCs w:val="21"/>
                <w:lang w:val="en-US"/>
              </w:rPr>
            </w:pPr>
            <w:r>
              <w:rPr>
                <w:rFonts w:ascii="Georgia" w:hAnsi="Georgia"/>
                <w:sz w:val="21"/>
                <w:szCs w:val="21"/>
                <w:lang w:val="en-US"/>
              </w:rPr>
              <w:t>17(1), 37</w:t>
            </w:r>
          </w:p>
        </w:tc>
        <w:tc>
          <w:tcPr>
            <w:tcW w:w="9064" w:type="dxa"/>
            <w:gridSpan w:val="2"/>
          </w:tcPr>
          <w:p w14:paraId="7A01E79A" w14:textId="77777777" w:rsidR="006E6953" w:rsidRPr="00DF67CB" w:rsidRDefault="00353D0A" w:rsidP="006E6953">
            <w:pPr>
              <w:rPr>
                <w:rFonts w:ascii="Georgia" w:hAnsi="Georgia"/>
                <w:sz w:val="21"/>
                <w:szCs w:val="21"/>
                <w:lang w:val="en-US"/>
              </w:rPr>
            </w:pPr>
            <w:r w:rsidRPr="00DF67CB">
              <w:rPr>
                <w:rFonts w:ascii="Georgia" w:hAnsi="Georgia"/>
                <w:sz w:val="21"/>
                <w:szCs w:val="21"/>
                <w:lang w:val="en-US"/>
              </w:rPr>
              <w:t>Question: Does this article refer to the ‘inspection records’ of art. 17(1) LoIS?</w:t>
            </w:r>
          </w:p>
          <w:p w14:paraId="361EFB2D" w14:textId="77777777" w:rsidR="00353D0A" w:rsidRPr="00DF67CB" w:rsidRDefault="00353D0A" w:rsidP="006E6953">
            <w:pPr>
              <w:rPr>
                <w:rFonts w:ascii="Georgia" w:hAnsi="Georgia"/>
                <w:sz w:val="21"/>
                <w:szCs w:val="21"/>
                <w:lang w:val="en-US"/>
              </w:rPr>
            </w:pPr>
          </w:p>
          <w:p w14:paraId="5D96CD7B" w14:textId="77777777" w:rsidR="00353D0A" w:rsidRPr="00DF67CB" w:rsidRDefault="009C1B4E" w:rsidP="006E6953">
            <w:pPr>
              <w:rPr>
                <w:rFonts w:ascii="Georgia" w:hAnsi="Georgia"/>
                <w:sz w:val="21"/>
                <w:szCs w:val="21"/>
                <w:lang w:val="en-US"/>
              </w:rPr>
            </w:pPr>
            <w:r w:rsidRPr="00DF67CB">
              <w:rPr>
                <w:rFonts w:ascii="Georgia" w:hAnsi="Georgia"/>
                <w:sz w:val="21"/>
                <w:szCs w:val="21"/>
                <w:lang w:val="en-US"/>
              </w:rPr>
              <w:t>Question: Does this article refer to the ‘report’ of art. 37 LoIS?</w:t>
            </w:r>
          </w:p>
          <w:p w14:paraId="7D55C33E" w14:textId="77777777" w:rsidR="00353D0A" w:rsidRPr="00DF67CB" w:rsidRDefault="00353D0A" w:rsidP="006E6953">
            <w:pPr>
              <w:rPr>
                <w:rFonts w:ascii="Georgia" w:hAnsi="Georgia"/>
                <w:sz w:val="21"/>
                <w:szCs w:val="21"/>
                <w:lang w:val="en-US"/>
              </w:rPr>
            </w:pPr>
          </w:p>
          <w:p w14:paraId="5E302060" w14:textId="77777777" w:rsidR="00353D0A" w:rsidRPr="00DF67CB" w:rsidRDefault="00353D0A" w:rsidP="006E6953">
            <w:pPr>
              <w:rPr>
                <w:rFonts w:ascii="Georgia" w:hAnsi="Georgia"/>
                <w:sz w:val="21"/>
                <w:szCs w:val="21"/>
                <w:lang w:val="en-US"/>
              </w:rPr>
            </w:pPr>
          </w:p>
        </w:tc>
      </w:tr>
      <w:tr w:rsidR="006E6953" w:rsidRPr="00353D0A" w14:paraId="5885F35A" w14:textId="77777777" w:rsidTr="00055192">
        <w:tc>
          <w:tcPr>
            <w:tcW w:w="1724" w:type="dxa"/>
            <w:gridSpan w:val="2"/>
          </w:tcPr>
          <w:p w14:paraId="5D5AC7C0" w14:textId="77777777" w:rsidR="006E6953" w:rsidRPr="009471D7" w:rsidRDefault="00E1628C" w:rsidP="006E6953">
            <w:pPr>
              <w:rPr>
                <w:rFonts w:ascii="Georgia" w:hAnsi="Georgia"/>
                <w:sz w:val="21"/>
                <w:szCs w:val="21"/>
                <w:lang w:val="en-US"/>
              </w:rPr>
            </w:pPr>
            <w:r>
              <w:rPr>
                <w:rFonts w:ascii="Georgia" w:hAnsi="Georgia"/>
                <w:sz w:val="21"/>
                <w:szCs w:val="21"/>
                <w:lang w:val="en-US"/>
              </w:rPr>
              <w:t xml:space="preserve">Secret data </w:t>
            </w:r>
          </w:p>
        </w:tc>
        <w:tc>
          <w:tcPr>
            <w:tcW w:w="1655" w:type="dxa"/>
          </w:tcPr>
          <w:p w14:paraId="7EADFA78" w14:textId="77777777" w:rsidR="006E6953" w:rsidRPr="00CA1E7F" w:rsidRDefault="006E6953" w:rsidP="006E6953">
            <w:pPr>
              <w:rPr>
                <w:rFonts w:ascii="Georgia" w:hAnsi="Georgia"/>
                <w:sz w:val="21"/>
                <w:szCs w:val="21"/>
                <w:lang w:val="en-US"/>
              </w:rPr>
            </w:pPr>
            <w:r>
              <w:rPr>
                <w:rFonts w:ascii="Georgia" w:hAnsi="Georgia"/>
                <w:sz w:val="21"/>
                <w:szCs w:val="21"/>
                <w:lang w:val="en-US"/>
              </w:rPr>
              <w:t>209(2)</w:t>
            </w:r>
          </w:p>
        </w:tc>
        <w:tc>
          <w:tcPr>
            <w:tcW w:w="1551" w:type="dxa"/>
          </w:tcPr>
          <w:p w14:paraId="736ED91C" w14:textId="77777777" w:rsidR="006E6953" w:rsidRPr="00CA1E7F" w:rsidRDefault="00E1628C" w:rsidP="006E6953">
            <w:pPr>
              <w:rPr>
                <w:rFonts w:ascii="Georgia" w:hAnsi="Georgia"/>
                <w:sz w:val="21"/>
                <w:szCs w:val="21"/>
                <w:lang w:val="en-US"/>
              </w:rPr>
            </w:pPr>
            <w:r>
              <w:rPr>
                <w:rFonts w:ascii="Georgia" w:hAnsi="Georgia"/>
                <w:sz w:val="21"/>
                <w:szCs w:val="21"/>
                <w:lang w:val="en-US"/>
              </w:rPr>
              <w:t>23(7)</w:t>
            </w:r>
          </w:p>
        </w:tc>
        <w:tc>
          <w:tcPr>
            <w:tcW w:w="9064" w:type="dxa"/>
            <w:gridSpan w:val="2"/>
          </w:tcPr>
          <w:p w14:paraId="7E8BE966" w14:textId="77777777" w:rsidR="006E6953" w:rsidRPr="00DF67CB" w:rsidRDefault="00E1628C" w:rsidP="006E6953">
            <w:pPr>
              <w:rPr>
                <w:rFonts w:ascii="Georgia" w:hAnsi="Georgia"/>
                <w:sz w:val="21"/>
                <w:szCs w:val="21"/>
                <w:lang w:val="en-US"/>
              </w:rPr>
            </w:pPr>
            <w:r w:rsidRPr="00DF67CB">
              <w:rPr>
                <w:rFonts w:ascii="Georgia" w:hAnsi="Georgia"/>
                <w:sz w:val="21"/>
                <w:szCs w:val="21"/>
                <w:lang w:val="en-US"/>
              </w:rPr>
              <w:t>Overlap, LoE is broader in scope</w:t>
            </w:r>
          </w:p>
        </w:tc>
      </w:tr>
      <w:tr w:rsidR="006E6953" w:rsidRPr="00353D0A" w14:paraId="20F89D1E" w14:textId="77777777" w:rsidTr="00055192">
        <w:tc>
          <w:tcPr>
            <w:tcW w:w="1724" w:type="dxa"/>
            <w:gridSpan w:val="2"/>
          </w:tcPr>
          <w:p w14:paraId="25D5A2EE" w14:textId="77777777" w:rsidR="006E6953" w:rsidRPr="009471D7" w:rsidRDefault="00E1628C" w:rsidP="006E6953">
            <w:pPr>
              <w:rPr>
                <w:rFonts w:ascii="Georgia" w:hAnsi="Georgia"/>
                <w:sz w:val="21"/>
                <w:szCs w:val="21"/>
                <w:lang w:val="en-US"/>
              </w:rPr>
            </w:pPr>
            <w:r>
              <w:rPr>
                <w:rFonts w:ascii="Georgia" w:hAnsi="Georgia"/>
                <w:sz w:val="21"/>
                <w:szCs w:val="21"/>
                <w:lang w:val="en-US"/>
              </w:rPr>
              <w:t>Annual report on inspections</w:t>
            </w:r>
          </w:p>
        </w:tc>
        <w:tc>
          <w:tcPr>
            <w:tcW w:w="1655" w:type="dxa"/>
          </w:tcPr>
          <w:p w14:paraId="0FD85922" w14:textId="77777777" w:rsidR="006E6953" w:rsidRPr="00CA1E7F" w:rsidRDefault="006E6953" w:rsidP="006E6953">
            <w:pPr>
              <w:rPr>
                <w:rFonts w:ascii="Georgia" w:hAnsi="Georgia"/>
                <w:sz w:val="21"/>
                <w:szCs w:val="21"/>
                <w:lang w:val="en-US"/>
              </w:rPr>
            </w:pPr>
            <w:r>
              <w:rPr>
                <w:rFonts w:ascii="Georgia" w:hAnsi="Georgia"/>
                <w:sz w:val="21"/>
                <w:szCs w:val="21"/>
                <w:lang w:val="en-US"/>
              </w:rPr>
              <w:t xml:space="preserve">209(3) </w:t>
            </w:r>
          </w:p>
        </w:tc>
        <w:tc>
          <w:tcPr>
            <w:tcW w:w="1551" w:type="dxa"/>
          </w:tcPr>
          <w:p w14:paraId="79E02A91" w14:textId="77777777" w:rsidR="006E6953" w:rsidRPr="00CA1E7F" w:rsidRDefault="002C5052" w:rsidP="006E6953">
            <w:pPr>
              <w:rPr>
                <w:rFonts w:ascii="Georgia" w:hAnsi="Georgia"/>
                <w:sz w:val="21"/>
                <w:szCs w:val="21"/>
                <w:lang w:val="en-US"/>
              </w:rPr>
            </w:pPr>
            <w:r>
              <w:rPr>
                <w:rFonts w:ascii="Georgia" w:hAnsi="Georgia"/>
                <w:sz w:val="21"/>
                <w:szCs w:val="21"/>
                <w:lang w:val="en-US"/>
              </w:rPr>
              <w:t>/</w:t>
            </w:r>
          </w:p>
        </w:tc>
        <w:tc>
          <w:tcPr>
            <w:tcW w:w="9064" w:type="dxa"/>
            <w:gridSpan w:val="2"/>
          </w:tcPr>
          <w:p w14:paraId="27CDE5E0" w14:textId="77777777" w:rsidR="006E6953" w:rsidRPr="00DF67CB" w:rsidRDefault="002C5052" w:rsidP="006E6953">
            <w:pPr>
              <w:rPr>
                <w:rFonts w:ascii="Georgia" w:hAnsi="Georgia"/>
                <w:sz w:val="21"/>
                <w:szCs w:val="21"/>
                <w:lang w:val="en-US"/>
              </w:rPr>
            </w:pPr>
            <w:r w:rsidRPr="00DF67CB">
              <w:rPr>
                <w:rFonts w:ascii="Georgia" w:hAnsi="Georgia"/>
                <w:sz w:val="21"/>
                <w:szCs w:val="21"/>
                <w:lang w:val="en-US"/>
              </w:rPr>
              <w:t>No equivalent?</w:t>
            </w:r>
          </w:p>
        </w:tc>
      </w:tr>
      <w:tr w:rsidR="006E6953" w:rsidRPr="002C5052" w14:paraId="5319333C" w14:textId="77777777" w:rsidTr="00055192">
        <w:tc>
          <w:tcPr>
            <w:tcW w:w="1724" w:type="dxa"/>
            <w:gridSpan w:val="2"/>
          </w:tcPr>
          <w:p w14:paraId="7CB03A19" w14:textId="77777777" w:rsidR="006E6953" w:rsidRPr="009471D7" w:rsidRDefault="00E1628C" w:rsidP="006E6953">
            <w:pPr>
              <w:rPr>
                <w:rFonts w:ascii="Georgia" w:hAnsi="Georgia"/>
                <w:sz w:val="21"/>
                <w:szCs w:val="21"/>
                <w:lang w:val="en-US"/>
              </w:rPr>
            </w:pPr>
            <w:r>
              <w:rPr>
                <w:rFonts w:ascii="Georgia" w:hAnsi="Georgia"/>
                <w:sz w:val="21"/>
                <w:szCs w:val="21"/>
                <w:lang w:val="en-US"/>
              </w:rPr>
              <w:t>Minister prescribes content of report</w:t>
            </w:r>
          </w:p>
        </w:tc>
        <w:tc>
          <w:tcPr>
            <w:tcW w:w="1655" w:type="dxa"/>
          </w:tcPr>
          <w:p w14:paraId="0FB1C5C0" w14:textId="77777777" w:rsidR="006E6953" w:rsidRPr="00CA1E7F" w:rsidRDefault="006E6953" w:rsidP="006E6953">
            <w:pPr>
              <w:rPr>
                <w:rFonts w:ascii="Georgia" w:hAnsi="Georgia"/>
                <w:sz w:val="21"/>
                <w:szCs w:val="21"/>
                <w:lang w:val="en-US"/>
              </w:rPr>
            </w:pPr>
            <w:r>
              <w:rPr>
                <w:rFonts w:ascii="Georgia" w:hAnsi="Georgia"/>
                <w:sz w:val="21"/>
                <w:szCs w:val="21"/>
                <w:lang w:val="en-US"/>
              </w:rPr>
              <w:t>209(4)</w:t>
            </w:r>
          </w:p>
        </w:tc>
        <w:tc>
          <w:tcPr>
            <w:tcW w:w="1551" w:type="dxa"/>
          </w:tcPr>
          <w:p w14:paraId="31FC032F" w14:textId="77777777" w:rsidR="006E6953" w:rsidRPr="00CA1E7F" w:rsidRDefault="009C1B4E" w:rsidP="006E6953">
            <w:pPr>
              <w:rPr>
                <w:rFonts w:ascii="Georgia" w:hAnsi="Georgia"/>
                <w:sz w:val="21"/>
                <w:szCs w:val="21"/>
                <w:lang w:val="en-US"/>
              </w:rPr>
            </w:pPr>
            <w:r>
              <w:rPr>
                <w:rFonts w:ascii="Georgia" w:hAnsi="Georgia"/>
                <w:sz w:val="21"/>
                <w:szCs w:val="21"/>
                <w:lang w:val="en-US"/>
              </w:rPr>
              <w:t>37(9)</w:t>
            </w:r>
          </w:p>
        </w:tc>
        <w:tc>
          <w:tcPr>
            <w:tcW w:w="9064" w:type="dxa"/>
            <w:gridSpan w:val="2"/>
          </w:tcPr>
          <w:p w14:paraId="2C12F0E6" w14:textId="77777777" w:rsidR="009C1B4E" w:rsidRPr="00DF67CB" w:rsidRDefault="009C1B4E" w:rsidP="006E6953">
            <w:pPr>
              <w:rPr>
                <w:rFonts w:ascii="Georgia" w:hAnsi="Georgia"/>
                <w:sz w:val="21"/>
                <w:szCs w:val="21"/>
                <w:lang w:val="en-US"/>
              </w:rPr>
            </w:pPr>
            <w:r w:rsidRPr="00DF67CB">
              <w:rPr>
                <w:rFonts w:ascii="Georgia" w:hAnsi="Georgia"/>
                <w:sz w:val="21"/>
                <w:szCs w:val="21"/>
                <w:lang w:val="en-US"/>
              </w:rPr>
              <w:t xml:space="preserve">See question on ‘reports’ under 209(1). </w:t>
            </w:r>
          </w:p>
          <w:p w14:paraId="6DB084B0" w14:textId="77777777" w:rsidR="009C1B4E" w:rsidRPr="00DF67CB" w:rsidRDefault="009C1B4E" w:rsidP="006E6953">
            <w:pPr>
              <w:rPr>
                <w:rFonts w:ascii="Georgia" w:hAnsi="Georgia"/>
                <w:sz w:val="21"/>
                <w:szCs w:val="21"/>
                <w:lang w:val="en-US"/>
              </w:rPr>
            </w:pPr>
          </w:p>
          <w:p w14:paraId="27DF4BAD" w14:textId="77777777" w:rsidR="009C1B4E" w:rsidRPr="00DF67CB" w:rsidRDefault="009C1B4E" w:rsidP="009C1B4E">
            <w:pPr>
              <w:rPr>
                <w:rFonts w:ascii="Georgia" w:hAnsi="Georgia"/>
                <w:sz w:val="21"/>
                <w:szCs w:val="21"/>
                <w:lang w:val="en-US"/>
              </w:rPr>
            </w:pPr>
            <w:r w:rsidRPr="00DF67CB">
              <w:rPr>
                <w:rFonts w:ascii="Georgia" w:hAnsi="Georgia"/>
                <w:sz w:val="21"/>
                <w:szCs w:val="21"/>
                <w:lang w:val="en-US"/>
              </w:rPr>
              <w:t xml:space="preserve">If the same ‘report’ is meant here: Potential conflicting language. LoIS mandates the </w:t>
            </w:r>
            <w:r w:rsidRPr="00DF67CB">
              <w:rPr>
                <w:rFonts w:ascii="Georgia" w:hAnsi="Georgia"/>
                <w:b/>
                <w:sz w:val="21"/>
                <w:szCs w:val="21"/>
                <w:lang w:val="en-US"/>
              </w:rPr>
              <w:t>Minister of Information society and administration</w:t>
            </w:r>
            <w:r w:rsidRPr="00DF67CB">
              <w:rPr>
                <w:rFonts w:ascii="Georgia" w:hAnsi="Georgia"/>
                <w:sz w:val="21"/>
                <w:szCs w:val="21"/>
                <w:lang w:val="en-US"/>
              </w:rPr>
              <w:t xml:space="preserve"> to decide on the form and mandatory elements of the report, whereas the LoE mandates the ‘</w:t>
            </w:r>
            <w:r w:rsidRPr="00DF67CB">
              <w:rPr>
                <w:rFonts w:ascii="Georgia" w:hAnsi="Georgia"/>
                <w:b/>
                <w:sz w:val="21"/>
                <w:szCs w:val="21"/>
                <w:lang w:val="en-US"/>
              </w:rPr>
              <w:t>Minister managing the body of the state administration responsible for the affairs of the environment’</w:t>
            </w:r>
            <w:r w:rsidRPr="00DF67CB">
              <w:rPr>
                <w:rFonts w:ascii="Georgia" w:hAnsi="Georgia"/>
                <w:sz w:val="21"/>
                <w:szCs w:val="21"/>
                <w:lang w:val="en-US"/>
              </w:rPr>
              <w:t xml:space="preserve"> to prescribe the contents of the report.</w:t>
            </w:r>
          </w:p>
          <w:p w14:paraId="3C66E984" w14:textId="77777777" w:rsidR="009C1B4E" w:rsidRPr="00DF67CB" w:rsidRDefault="009C1B4E" w:rsidP="009C1B4E">
            <w:pPr>
              <w:rPr>
                <w:rFonts w:ascii="Georgia" w:hAnsi="Georgia"/>
                <w:sz w:val="21"/>
                <w:szCs w:val="21"/>
                <w:lang w:val="en-US"/>
              </w:rPr>
            </w:pPr>
          </w:p>
        </w:tc>
      </w:tr>
      <w:tr w:rsidR="006E6953" w:rsidRPr="002C5052" w14:paraId="0A5FF5B8" w14:textId="77777777" w:rsidTr="00055192">
        <w:tc>
          <w:tcPr>
            <w:tcW w:w="1724" w:type="dxa"/>
            <w:gridSpan w:val="2"/>
          </w:tcPr>
          <w:p w14:paraId="08CF6D2D" w14:textId="77777777" w:rsidR="006E6953" w:rsidRPr="009471D7" w:rsidRDefault="00E1628C" w:rsidP="006E6953">
            <w:pPr>
              <w:rPr>
                <w:rFonts w:ascii="Georgia" w:hAnsi="Georgia"/>
                <w:sz w:val="21"/>
                <w:szCs w:val="21"/>
                <w:lang w:val="en-US"/>
              </w:rPr>
            </w:pPr>
            <w:r>
              <w:rPr>
                <w:rFonts w:ascii="Georgia" w:hAnsi="Georgia"/>
                <w:sz w:val="21"/>
                <w:szCs w:val="21"/>
                <w:lang w:val="en-US"/>
              </w:rPr>
              <w:t xml:space="preserve">Annual report based on </w:t>
            </w:r>
            <w:r>
              <w:rPr>
                <w:rFonts w:ascii="Georgia" w:hAnsi="Georgia"/>
                <w:sz w:val="21"/>
                <w:szCs w:val="21"/>
                <w:lang w:val="en-US"/>
              </w:rPr>
              <w:lastRenderedPageBreak/>
              <w:t>inspection reports</w:t>
            </w:r>
          </w:p>
        </w:tc>
        <w:tc>
          <w:tcPr>
            <w:tcW w:w="1655" w:type="dxa"/>
          </w:tcPr>
          <w:p w14:paraId="189C0BCD" w14:textId="77777777" w:rsidR="006E6953" w:rsidRPr="00CA1E7F" w:rsidRDefault="006E6953" w:rsidP="006E6953">
            <w:pPr>
              <w:rPr>
                <w:rFonts w:ascii="Georgia" w:hAnsi="Georgia"/>
                <w:sz w:val="21"/>
                <w:szCs w:val="21"/>
                <w:lang w:val="en-US"/>
              </w:rPr>
            </w:pPr>
            <w:r>
              <w:rPr>
                <w:rFonts w:ascii="Georgia" w:hAnsi="Georgia"/>
                <w:sz w:val="21"/>
                <w:szCs w:val="21"/>
                <w:lang w:val="en-US"/>
              </w:rPr>
              <w:lastRenderedPageBreak/>
              <w:t>209(5)</w:t>
            </w:r>
          </w:p>
        </w:tc>
        <w:tc>
          <w:tcPr>
            <w:tcW w:w="1551" w:type="dxa"/>
          </w:tcPr>
          <w:p w14:paraId="357D70A5" w14:textId="77777777" w:rsidR="006E6953" w:rsidRPr="00CA1E7F" w:rsidRDefault="004E67A1" w:rsidP="006E6953">
            <w:pPr>
              <w:rPr>
                <w:rFonts w:ascii="Georgia" w:hAnsi="Georgia"/>
                <w:sz w:val="21"/>
                <w:szCs w:val="21"/>
                <w:lang w:val="en-US"/>
              </w:rPr>
            </w:pPr>
            <w:r>
              <w:rPr>
                <w:rFonts w:ascii="Georgia" w:hAnsi="Georgia"/>
                <w:sz w:val="21"/>
                <w:szCs w:val="21"/>
                <w:lang w:val="en-US"/>
              </w:rPr>
              <w:t>15(8)</w:t>
            </w:r>
          </w:p>
        </w:tc>
        <w:tc>
          <w:tcPr>
            <w:tcW w:w="9064" w:type="dxa"/>
            <w:gridSpan w:val="2"/>
          </w:tcPr>
          <w:p w14:paraId="2857341F" w14:textId="77777777" w:rsidR="009C1B4E" w:rsidRPr="00DF67CB" w:rsidRDefault="004E67A1" w:rsidP="004E67A1">
            <w:pPr>
              <w:rPr>
                <w:rFonts w:ascii="Georgia" w:hAnsi="Georgia"/>
                <w:sz w:val="21"/>
                <w:szCs w:val="21"/>
                <w:lang w:val="en-US"/>
              </w:rPr>
            </w:pPr>
            <w:r w:rsidRPr="00DF67CB">
              <w:rPr>
                <w:rFonts w:ascii="Georgia" w:hAnsi="Georgia"/>
                <w:sz w:val="21"/>
                <w:szCs w:val="21"/>
                <w:lang w:val="en-US"/>
              </w:rPr>
              <w:t xml:space="preserve">Not sure whether same ‘report’ is meant here. </w:t>
            </w:r>
          </w:p>
          <w:p w14:paraId="34775C5C" w14:textId="77777777" w:rsidR="009C1B4E" w:rsidRPr="00DF67CB" w:rsidRDefault="009C1B4E" w:rsidP="004E67A1">
            <w:pPr>
              <w:rPr>
                <w:rFonts w:ascii="Georgia" w:hAnsi="Georgia"/>
                <w:sz w:val="21"/>
                <w:szCs w:val="21"/>
                <w:lang w:val="en-US"/>
              </w:rPr>
            </w:pPr>
          </w:p>
          <w:p w14:paraId="621EF9C1" w14:textId="77777777" w:rsidR="004E67A1" w:rsidRPr="00DF67CB" w:rsidRDefault="004E67A1" w:rsidP="004E67A1">
            <w:pPr>
              <w:rPr>
                <w:rFonts w:ascii="Georgia" w:hAnsi="Georgia"/>
                <w:sz w:val="21"/>
                <w:szCs w:val="21"/>
                <w:lang w:val="en-US"/>
              </w:rPr>
            </w:pPr>
            <w:r w:rsidRPr="00DF67CB">
              <w:rPr>
                <w:rFonts w:ascii="Georgia" w:hAnsi="Georgia"/>
                <w:sz w:val="21"/>
                <w:szCs w:val="21"/>
                <w:lang w:val="en-US"/>
              </w:rPr>
              <w:lastRenderedPageBreak/>
              <w:t xml:space="preserve">If so: potential conflicting language: No later than by </w:t>
            </w:r>
            <w:r w:rsidRPr="00DF67CB">
              <w:rPr>
                <w:rFonts w:ascii="Georgia" w:hAnsi="Georgia"/>
                <w:i/>
                <w:sz w:val="21"/>
                <w:szCs w:val="21"/>
                <w:lang w:val="en-US"/>
              </w:rPr>
              <w:t>March</w:t>
            </w:r>
            <w:r w:rsidRPr="00DF67CB">
              <w:rPr>
                <w:rFonts w:ascii="Georgia" w:hAnsi="Georgia"/>
                <w:sz w:val="21"/>
                <w:szCs w:val="21"/>
                <w:lang w:val="en-US"/>
              </w:rPr>
              <w:t xml:space="preserve"> (LoE) vs. no later than </w:t>
            </w:r>
            <w:r w:rsidRPr="00DF67CB">
              <w:rPr>
                <w:rFonts w:ascii="Georgia" w:hAnsi="Georgia"/>
                <w:i/>
                <w:sz w:val="21"/>
                <w:szCs w:val="21"/>
                <w:lang w:val="en-US"/>
              </w:rPr>
              <w:t>1</w:t>
            </w:r>
            <w:r w:rsidRPr="00DF67CB">
              <w:rPr>
                <w:rFonts w:ascii="Georgia" w:hAnsi="Georgia"/>
                <w:i/>
                <w:sz w:val="21"/>
                <w:szCs w:val="21"/>
                <w:vertAlign w:val="superscript"/>
                <w:lang w:val="en-US"/>
              </w:rPr>
              <w:t>st</w:t>
            </w:r>
            <w:r w:rsidRPr="00DF67CB">
              <w:rPr>
                <w:rFonts w:ascii="Georgia" w:hAnsi="Georgia"/>
                <w:i/>
                <w:sz w:val="21"/>
                <w:szCs w:val="21"/>
                <w:lang w:val="en-US"/>
              </w:rPr>
              <w:t xml:space="preserve"> of March</w:t>
            </w:r>
            <w:r w:rsidRPr="00DF67CB">
              <w:rPr>
                <w:rFonts w:ascii="Georgia" w:hAnsi="Georgia"/>
                <w:sz w:val="21"/>
                <w:szCs w:val="21"/>
                <w:lang w:val="en-US"/>
              </w:rPr>
              <w:t xml:space="preserve"> (LoIS). </w:t>
            </w:r>
          </w:p>
          <w:p w14:paraId="59605421" w14:textId="77777777" w:rsidR="004E67A1" w:rsidRPr="00DF67CB" w:rsidRDefault="004E67A1" w:rsidP="004E67A1">
            <w:pPr>
              <w:rPr>
                <w:rFonts w:ascii="Georgia" w:hAnsi="Georgia"/>
                <w:sz w:val="21"/>
                <w:szCs w:val="21"/>
                <w:lang w:val="en-US"/>
              </w:rPr>
            </w:pPr>
          </w:p>
          <w:p w14:paraId="5F8848DB" w14:textId="77777777" w:rsidR="004E67A1" w:rsidRPr="00DF67CB" w:rsidRDefault="004E67A1" w:rsidP="004E67A1">
            <w:pPr>
              <w:rPr>
                <w:rFonts w:ascii="Georgia" w:hAnsi="Georgia"/>
                <w:sz w:val="21"/>
                <w:szCs w:val="21"/>
                <w:lang w:val="en-US"/>
              </w:rPr>
            </w:pPr>
            <w:bookmarkStart w:id="0" w:name="_GoBack"/>
            <w:bookmarkEnd w:id="0"/>
          </w:p>
        </w:tc>
      </w:tr>
      <w:tr w:rsidR="006E6953" w:rsidRPr="002C5052" w14:paraId="3D58C6D9" w14:textId="77777777" w:rsidTr="00055192">
        <w:tc>
          <w:tcPr>
            <w:tcW w:w="1724" w:type="dxa"/>
            <w:gridSpan w:val="2"/>
          </w:tcPr>
          <w:p w14:paraId="1E62467F" w14:textId="77777777" w:rsidR="006E6953" w:rsidRPr="009471D7" w:rsidRDefault="00E1628C" w:rsidP="006E6953">
            <w:pPr>
              <w:rPr>
                <w:rFonts w:ascii="Georgia" w:hAnsi="Georgia"/>
                <w:sz w:val="21"/>
                <w:szCs w:val="21"/>
                <w:lang w:val="en-US"/>
              </w:rPr>
            </w:pPr>
            <w:r>
              <w:rPr>
                <w:rFonts w:ascii="Georgia" w:hAnsi="Georgia"/>
                <w:sz w:val="21"/>
                <w:szCs w:val="21"/>
                <w:lang w:val="en-US"/>
              </w:rPr>
              <w:lastRenderedPageBreak/>
              <w:t xml:space="preserve">Cooperation between State and Authorized inspectors </w:t>
            </w:r>
          </w:p>
        </w:tc>
        <w:tc>
          <w:tcPr>
            <w:tcW w:w="1655" w:type="dxa"/>
          </w:tcPr>
          <w:p w14:paraId="3B3747E2" w14:textId="77777777" w:rsidR="006E6953" w:rsidRPr="00CA1E7F" w:rsidRDefault="006E6953" w:rsidP="006E6953">
            <w:pPr>
              <w:rPr>
                <w:rFonts w:ascii="Georgia" w:hAnsi="Georgia"/>
                <w:sz w:val="21"/>
                <w:szCs w:val="21"/>
                <w:lang w:val="en-US"/>
              </w:rPr>
            </w:pPr>
            <w:r>
              <w:rPr>
                <w:rFonts w:ascii="Georgia" w:hAnsi="Georgia"/>
                <w:sz w:val="21"/>
                <w:szCs w:val="21"/>
                <w:lang w:val="en-US"/>
              </w:rPr>
              <w:t>209(6)</w:t>
            </w:r>
          </w:p>
        </w:tc>
        <w:tc>
          <w:tcPr>
            <w:tcW w:w="1551" w:type="dxa"/>
          </w:tcPr>
          <w:p w14:paraId="52CD8975" w14:textId="77777777" w:rsidR="006E6953" w:rsidRPr="00CA1E7F" w:rsidRDefault="003339B2" w:rsidP="006E6953">
            <w:pPr>
              <w:rPr>
                <w:rFonts w:ascii="Georgia" w:hAnsi="Georgia"/>
                <w:sz w:val="21"/>
                <w:szCs w:val="21"/>
                <w:lang w:val="en-US"/>
              </w:rPr>
            </w:pPr>
            <w:r>
              <w:rPr>
                <w:rFonts w:ascii="Georgia" w:hAnsi="Georgia"/>
                <w:sz w:val="21"/>
                <w:szCs w:val="21"/>
                <w:lang w:val="en-US"/>
              </w:rPr>
              <w:t>61, 62</w:t>
            </w:r>
          </w:p>
        </w:tc>
        <w:tc>
          <w:tcPr>
            <w:tcW w:w="9064" w:type="dxa"/>
            <w:gridSpan w:val="2"/>
          </w:tcPr>
          <w:p w14:paraId="321F3DF9" w14:textId="77777777" w:rsidR="006E6953" w:rsidRDefault="00F807F8" w:rsidP="00F807F8">
            <w:pPr>
              <w:rPr>
                <w:rFonts w:ascii="Georgia" w:hAnsi="Georgia"/>
                <w:sz w:val="21"/>
                <w:szCs w:val="21"/>
                <w:lang w:val="en-US"/>
              </w:rPr>
            </w:pPr>
            <w:r>
              <w:rPr>
                <w:rFonts w:ascii="Georgia" w:hAnsi="Georgia"/>
                <w:sz w:val="21"/>
                <w:szCs w:val="21"/>
                <w:lang w:val="en-US"/>
              </w:rPr>
              <w:t xml:space="preserve">No </w:t>
            </w:r>
            <w:r w:rsidR="003339B2">
              <w:rPr>
                <w:rFonts w:ascii="Georgia" w:hAnsi="Georgia"/>
                <w:sz w:val="21"/>
                <w:szCs w:val="21"/>
                <w:lang w:val="en-US"/>
              </w:rPr>
              <w:t xml:space="preserve">direct </w:t>
            </w:r>
            <w:r>
              <w:rPr>
                <w:rFonts w:ascii="Georgia" w:hAnsi="Georgia"/>
                <w:sz w:val="21"/>
                <w:szCs w:val="21"/>
                <w:lang w:val="en-US"/>
              </w:rPr>
              <w:t xml:space="preserve">equivalent, although </w:t>
            </w:r>
            <w:r w:rsidR="003339B2">
              <w:rPr>
                <w:rFonts w:ascii="Georgia" w:hAnsi="Georgia"/>
                <w:sz w:val="21"/>
                <w:szCs w:val="21"/>
                <w:lang w:val="en-US"/>
              </w:rPr>
              <w:t xml:space="preserve">LoIS provides for ‘joint administration of inspection supervision’, which regulates concurrent inspection activities by several inspection services. This could also imply cooperation between State and Authorized inspectors and is thus a broader provision. On the other hand, LoIS only deals with cooperation while administering ‘joint supervision’, which implies that outside this context, cooperation between the different inspection services is not regulated. </w:t>
            </w:r>
          </w:p>
          <w:p w14:paraId="73994595" w14:textId="77777777" w:rsidR="003339B2" w:rsidRDefault="003339B2" w:rsidP="00F807F8">
            <w:pPr>
              <w:rPr>
                <w:rFonts w:ascii="Georgia" w:hAnsi="Georgia"/>
                <w:sz w:val="21"/>
                <w:szCs w:val="21"/>
                <w:lang w:val="en-US"/>
              </w:rPr>
            </w:pPr>
          </w:p>
          <w:p w14:paraId="5A0F53F2" w14:textId="77777777" w:rsidR="003339B2" w:rsidRDefault="003339B2" w:rsidP="00F807F8">
            <w:pPr>
              <w:rPr>
                <w:rFonts w:ascii="Georgia" w:hAnsi="Georgia"/>
                <w:sz w:val="21"/>
                <w:szCs w:val="21"/>
                <w:lang w:val="en-US"/>
              </w:rPr>
            </w:pPr>
            <w:r>
              <w:rPr>
                <w:rFonts w:ascii="Georgia" w:hAnsi="Georgia"/>
                <w:sz w:val="21"/>
                <w:szCs w:val="21"/>
                <w:lang w:val="en-US"/>
              </w:rPr>
              <w:t xml:space="preserve">Advice would be to keep a broadly formulated form of cooperation, also regulating cooperation outside the context of ‘joint supervision’. </w:t>
            </w:r>
          </w:p>
          <w:p w14:paraId="19145DA2" w14:textId="77777777" w:rsidR="003339B2" w:rsidRPr="00CA1E7F" w:rsidRDefault="003339B2" w:rsidP="00F807F8">
            <w:pPr>
              <w:rPr>
                <w:rFonts w:ascii="Georgia" w:hAnsi="Georgia"/>
                <w:sz w:val="21"/>
                <w:szCs w:val="21"/>
                <w:lang w:val="en-US"/>
              </w:rPr>
            </w:pPr>
          </w:p>
        </w:tc>
      </w:tr>
      <w:tr w:rsidR="006E6953" w:rsidRPr="002C5052" w14:paraId="39D8C260" w14:textId="77777777" w:rsidTr="00055192">
        <w:tc>
          <w:tcPr>
            <w:tcW w:w="1724" w:type="dxa"/>
            <w:gridSpan w:val="2"/>
          </w:tcPr>
          <w:p w14:paraId="11D1591D" w14:textId="77777777" w:rsidR="006E6953" w:rsidRPr="009471D7" w:rsidRDefault="00E1628C" w:rsidP="006E6953">
            <w:pPr>
              <w:rPr>
                <w:rFonts w:ascii="Georgia" w:hAnsi="Georgia"/>
                <w:sz w:val="21"/>
                <w:szCs w:val="21"/>
                <w:lang w:val="en-US"/>
              </w:rPr>
            </w:pPr>
            <w:r>
              <w:rPr>
                <w:rFonts w:ascii="Georgia" w:hAnsi="Georgia"/>
                <w:sz w:val="21"/>
                <w:szCs w:val="21"/>
                <w:lang w:val="en-US"/>
              </w:rPr>
              <w:t>SEI can request data from Authorized inspectors</w:t>
            </w:r>
          </w:p>
        </w:tc>
        <w:tc>
          <w:tcPr>
            <w:tcW w:w="1655" w:type="dxa"/>
          </w:tcPr>
          <w:p w14:paraId="27545EB1" w14:textId="77777777" w:rsidR="006E6953" w:rsidRPr="00CA1E7F" w:rsidRDefault="006E6953" w:rsidP="006E6953">
            <w:pPr>
              <w:rPr>
                <w:rFonts w:ascii="Georgia" w:hAnsi="Georgia"/>
                <w:sz w:val="21"/>
                <w:szCs w:val="21"/>
                <w:lang w:val="en-US"/>
              </w:rPr>
            </w:pPr>
            <w:r>
              <w:rPr>
                <w:rFonts w:ascii="Georgia" w:hAnsi="Georgia"/>
                <w:sz w:val="21"/>
                <w:szCs w:val="21"/>
                <w:lang w:val="en-US"/>
              </w:rPr>
              <w:t>209(7)</w:t>
            </w:r>
          </w:p>
        </w:tc>
        <w:tc>
          <w:tcPr>
            <w:tcW w:w="1551" w:type="dxa"/>
          </w:tcPr>
          <w:p w14:paraId="6AC165C5" w14:textId="77777777" w:rsidR="006E6953" w:rsidRPr="00CA1E7F" w:rsidRDefault="001618F6" w:rsidP="006E6953">
            <w:pPr>
              <w:rPr>
                <w:rFonts w:ascii="Georgia" w:hAnsi="Georgia"/>
                <w:sz w:val="21"/>
                <w:szCs w:val="21"/>
                <w:lang w:val="en-US"/>
              </w:rPr>
            </w:pPr>
            <w:r>
              <w:rPr>
                <w:rFonts w:ascii="Georgia" w:hAnsi="Georgia"/>
                <w:sz w:val="21"/>
                <w:szCs w:val="21"/>
                <w:lang w:val="en-US"/>
              </w:rPr>
              <w:t>/</w:t>
            </w:r>
          </w:p>
        </w:tc>
        <w:tc>
          <w:tcPr>
            <w:tcW w:w="9064" w:type="dxa"/>
            <w:gridSpan w:val="2"/>
          </w:tcPr>
          <w:p w14:paraId="186A1C9F" w14:textId="77777777" w:rsidR="006E6953" w:rsidRPr="00CA1E7F" w:rsidRDefault="001618F6" w:rsidP="006E6953">
            <w:pPr>
              <w:rPr>
                <w:rFonts w:ascii="Georgia" w:hAnsi="Georgia"/>
                <w:sz w:val="21"/>
                <w:szCs w:val="21"/>
                <w:lang w:val="en-US"/>
              </w:rPr>
            </w:pPr>
            <w:r>
              <w:rPr>
                <w:rFonts w:ascii="Georgia" w:hAnsi="Georgia"/>
                <w:sz w:val="21"/>
                <w:szCs w:val="21"/>
                <w:lang w:val="en-US"/>
              </w:rPr>
              <w:t>No direct equivalent. See advice above at 209(6)</w:t>
            </w:r>
          </w:p>
        </w:tc>
      </w:tr>
      <w:tr w:rsidR="006E6953" w:rsidRPr="002C5052" w14:paraId="042B90C5" w14:textId="77777777" w:rsidTr="00055192">
        <w:tc>
          <w:tcPr>
            <w:tcW w:w="1724" w:type="dxa"/>
            <w:gridSpan w:val="2"/>
          </w:tcPr>
          <w:p w14:paraId="4BA5A2B5" w14:textId="77777777" w:rsidR="006E6953" w:rsidRPr="009471D7" w:rsidRDefault="00E1628C" w:rsidP="006E6953">
            <w:pPr>
              <w:rPr>
                <w:rFonts w:ascii="Georgia" w:hAnsi="Georgia"/>
                <w:sz w:val="21"/>
                <w:szCs w:val="21"/>
                <w:lang w:val="en-US"/>
              </w:rPr>
            </w:pPr>
            <w:r>
              <w:rPr>
                <w:rFonts w:ascii="Georgia" w:hAnsi="Georgia"/>
                <w:sz w:val="21"/>
                <w:szCs w:val="21"/>
                <w:lang w:val="en-US"/>
              </w:rPr>
              <w:t>Inspectors publish inspection act on website</w:t>
            </w:r>
          </w:p>
        </w:tc>
        <w:tc>
          <w:tcPr>
            <w:tcW w:w="1655" w:type="dxa"/>
          </w:tcPr>
          <w:p w14:paraId="2C5FDEAF" w14:textId="77777777" w:rsidR="006E6953" w:rsidRPr="00CA1E7F" w:rsidRDefault="006E6953" w:rsidP="006E6953">
            <w:pPr>
              <w:rPr>
                <w:rFonts w:ascii="Georgia" w:hAnsi="Georgia"/>
                <w:sz w:val="21"/>
                <w:szCs w:val="21"/>
                <w:lang w:val="en-US"/>
              </w:rPr>
            </w:pPr>
            <w:r>
              <w:rPr>
                <w:rFonts w:ascii="Georgia" w:hAnsi="Georgia"/>
                <w:sz w:val="21"/>
                <w:szCs w:val="21"/>
                <w:lang w:val="en-US"/>
              </w:rPr>
              <w:t>209(8)</w:t>
            </w:r>
          </w:p>
        </w:tc>
        <w:tc>
          <w:tcPr>
            <w:tcW w:w="1551" w:type="dxa"/>
          </w:tcPr>
          <w:p w14:paraId="74EEACBF" w14:textId="77777777" w:rsidR="006E6953" w:rsidRPr="00CA1E7F" w:rsidRDefault="00E1628C" w:rsidP="006E6953">
            <w:pPr>
              <w:rPr>
                <w:rFonts w:ascii="Georgia" w:hAnsi="Georgia"/>
                <w:sz w:val="21"/>
                <w:szCs w:val="21"/>
                <w:lang w:val="en-US"/>
              </w:rPr>
            </w:pPr>
            <w:r>
              <w:rPr>
                <w:rFonts w:ascii="Georgia" w:hAnsi="Georgia"/>
                <w:sz w:val="21"/>
                <w:szCs w:val="21"/>
                <w:lang w:val="en-US"/>
              </w:rPr>
              <w:t>9(2)</w:t>
            </w:r>
            <w:r w:rsidR="001133CF">
              <w:rPr>
                <w:rFonts w:ascii="Georgia" w:hAnsi="Georgia"/>
                <w:sz w:val="21"/>
                <w:szCs w:val="21"/>
                <w:lang w:val="en-US"/>
              </w:rPr>
              <w:t>, 44</w:t>
            </w:r>
          </w:p>
        </w:tc>
        <w:tc>
          <w:tcPr>
            <w:tcW w:w="9064" w:type="dxa"/>
            <w:gridSpan w:val="2"/>
          </w:tcPr>
          <w:p w14:paraId="03661F0A" w14:textId="77777777" w:rsidR="002E15BE" w:rsidRDefault="002E15BE" w:rsidP="006E6953">
            <w:pPr>
              <w:rPr>
                <w:rFonts w:ascii="Georgia" w:hAnsi="Georgia"/>
                <w:sz w:val="21"/>
                <w:szCs w:val="21"/>
                <w:lang w:val="en-US"/>
              </w:rPr>
            </w:pPr>
            <w:r>
              <w:rPr>
                <w:rFonts w:ascii="Georgia" w:hAnsi="Georgia"/>
                <w:sz w:val="21"/>
                <w:szCs w:val="21"/>
                <w:lang w:val="en-US"/>
              </w:rPr>
              <w:t xml:space="preserve">Overlap. </w:t>
            </w:r>
          </w:p>
          <w:p w14:paraId="7FC17BA6" w14:textId="77777777" w:rsidR="006E6953" w:rsidRDefault="004E67A1" w:rsidP="006E6953">
            <w:pPr>
              <w:rPr>
                <w:rFonts w:ascii="Georgia" w:hAnsi="Georgia"/>
                <w:sz w:val="21"/>
                <w:szCs w:val="21"/>
                <w:lang w:val="en-US"/>
              </w:rPr>
            </w:pPr>
            <w:r>
              <w:rPr>
                <w:rFonts w:ascii="Georgia" w:hAnsi="Georgia"/>
                <w:sz w:val="21"/>
                <w:szCs w:val="21"/>
                <w:lang w:val="en-US"/>
              </w:rPr>
              <w:t xml:space="preserve">9(2) covers the principle of transparency, LoIS is broader in scope. </w:t>
            </w:r>
          </w:p>
          <w:p w14:paraId="3CB19846" w14:textId="77777777" w:rsidR="001133CF" w:rsidRPr="00CA1E7F" w:rsidRDefault="001133CF" w:rsidP="006E6953">
            <w:pPr>
              <w:rPr>
                <w:rFonts w:ascii="Georgia" w:hAnsi="Georgia"/>
                <w:sz w:val="21"/>
                <w:szCs w:val="21"/>
                <w:lang w:val="en-US"/>
              </w:rPr>
            </w:pPr>
            <w:r>
              <w:rPr>
                <w:rFonts w:ascii="Georgia" w:hAnsi="Georgia"/>
                <w:sz w:val="21"/>
                <w:szCs w:val="21"/>
                <w:lang w:val="en-US"/>
              </w:rPr>
              <w:t xml:space="preserve">44 covers more specifically the publishing of inspection acts on the website. </w:t>
            </w:r>
          </w:p>
        </w:tc>
      </w:tr>
      <w:tr w:rsidR="006E6953" w:rsidRPr="004E67A1" w14:paraId="44C97E03" w14:textId="77777777" w:rsidTr="009907BB">
        <w:tc>
          <w:tcPr>
            <w:tcW w:w="3379" w:type="dxa"/>
            <w:gridSpan w:val="3"/>
            <w:shd w:val="clear" w:color="auto" w:fill="000000" w:themeFill="text1"/>
          </w:tcPr>
          <w:p w14:paraId="165D9928" w14:textId="77777777" w:rsidR="006E6953" w:rsidRPr="009907BB" w:rsidRDefault="00892967" w:rsidP="006E6953">
            <w:pPr>
              <w:rPr>
                <w:rFonts w:ascii="Georgia" w:hAnsi="Georgia"/>
                <w:b/>
                <w:sz w:val="21"/>
                <w:szCs w:val="21"/>
                <w:lang w:val="en-US"/>
              </w:rPr>
            </w:pPr>
            <w:r>
              <w:rPr>
                <w:rFonts w:ascii="Georgia" w:hAnsi="Georgia"/>
                <w:b/>
                <w:sz w:val="21"/>
                <w:szCs w:val="21"/>
                <w:lang w:val="en-US"/>
              </w:rPr>
              <w:t xml:space="preserve">Article </w:t>
            </w:r>
            <w:r w:rsidR="006E6953" w:rsidRPr="009907BB">
              <w:rPr>
                <w:rFonts w:ascii="Georgia" w:hAnsi="Georgia"/>
                <w:b/>
                <w:sz w:val="21"/>
                <w:szCs w:val="21"/>
                <w:lang w:val="en-US"/>
              </w:rPr>
              <w:t>212(f)(6)</w:t>
            </w:r>
          </w:p>
          <w:p w14:paraId="1FC940DD" w14:textId="77777777" w:rsidR="006E6953" w:rsidRPr="00CA1E7F" w:rsidRDefault="006E6953" w:rsidP="006E6953">
            <w:pPr>
              <w:rPr>
                <w:rFonts w:ascii="Georgia" w:hAnsi="Georgia"/>
                <w:sz w:val="21"/>
                <w:szCs w:val="21"/>
                <w:lang w:val="en-US"/>
              </w:rPr>
            </w:pPr>
          </w:p>
        </w:tc>
        <w:tc>
          <w:tcPr>
            <w:tcW w:w="1551" w:type="dxa"/>
            <w:shd w:val="clear" w:color="auto" w:fill="000000" w:themeFill="text1"/>
          </w:tcPr>
          <w:p w14:paraId="06CA3402" w14:textId="77777777" w:rsidR="006E6953" w:rsidRPr="00CA1E7F" w:rsidRDefault="006E6953" w:rsidP="006E6953">
            <w:pPr>
              <w:rPr>
                <w:rFonts w:ascii="Georgia" w:hAnsi="Georgia"/>
                <w:sz w:val="21"/>
                <w:szCs w:val="21"/>
                <w:lang w:val="en-US"/>
              </w:rPr>
            </w:pPr>
          </w:p>
        </w:tc>
        <w:tc>
          <w:tcPr>
            <w:tcW w:w="9064" w:type="dxa"/>
            <w:gridSpan w:val="2"/>
            <w:shd w:val="clear" w:color="auto" w:fill="000000" w:themeFill="text1"/>
          </w:tcPr>
          <w:p w14:paraId="1639DC6A" w14:textId="77777777" w:rsidR="006E6953" w:rsidRPr="00CA1E7F" w:rsidRDefault="006E6953" w:rsidP="006E6953">
            <w:pPr>
              <w:rPr>
                <w:rFonts w:ascii="Georgia" w:hAnsi="Georgia"/>
                <w:sz w:val="21"/>
                <w:szCs w:val="21"/>
                <w:lang w:val="en-US"/>
              </w:rPr>
            </w:pPr>
          </w:p>
        </w:tc>
      </w:tr>
      <w:tr w:rsidR="001618F6" w:rsidRPr="00533570" w14:paraId="6153C8D3" w14:textId="77777777" w:rsidTr="00D1212C">
        <w:tc>
          <w:tcPr>
            <w:tcW w:w="1689" w:type="dxa"/>
            <w:shd w:val="clear" w:color="auto" w:fill="FFFFFF" w:themeFill="background1"/>
          </w:tcPr>
          <w:p w14:paraId="00F41914" w14:textId="77777777" w:rsidR="001618F6" w:rsidRPr="00CA1E7F" w:rsidRDefault="001618F6" w:rsidP="001618F6">
            <w:pPr>
              <w:rPr>
                <w:rFonts w:ascii="Georgia" w:hAnsi="Georgia"/>
                <w:sz w:val="21"/>
                <w:szCs w:val="21"/>
                <w:lang w:val="en-US"/>
              </w:rPr>
            </w:pPr>
            <w:r>
              <w:rPr>
                <w:rFonts w:ascii="Georgia" w:hAnsi="Georgia"/>
                <w:sz w:val="21"/>
                <w:szCs w:val="21"/>
                <w:lang w:val="en-US"/>
              </w:rPr>
              <w:t>Fine of €5oo,- for natural person upon failure to</w:t>
            </w:r>
          </w:p>
        </w:tc>
        <w:tc>
          <w:tcPr>
            <w:tcW w:w="1690" w:type="dxa"/>
            <w:gridSpan w:val="2"/>
            <w:shd w:val="clear" w:color="auto" w:fill="FFFFFF" w:themeFill="background1"/>
          </w:tcPr>
          <w:p w14:paraId="2F72BB88" w14:textId="77777777" w:rsidR="001618F6" w:rsidRPr="00CA1E7F" w:rsidRDefault="001618F6" w:rsidP="006E6953">
            <w:pPr>
              <w:rPr>
                <w:rFonts w:ascii="Georgia" w:hAnsi="Georgia"/>
                <w:sz w:val="21"/>
                <w:szCs w:val="21"/>
                <w:lang w:val="en-US"/>
              </w:rPr>
            </w:pPr>
            <w:r>
              <w:rPr>
                <w:rFonts w:ascii="Georgia" w:hAnsi="Georgia"/>
                <w:sz w:val="21"/>
                <w:szCs w:val="21"/>
                <w:lang w:val="en-US"/>
              </w:rPr>
              <w:t>212(f)(6)</w:t>
            </w:r>
          </w:p>
        </w:tc>
        <w:tc>
          <w:tcPr>
            <w:tcW w:w="1551" w:type="dxa"/>
            <w:shd w:val="clear" w:color="auto" w:fill="FFFFFF" w:themeFill="background1"/>
          </w:tcPr>
          <w:p w14:paraId="5F910AC6" w14:textId="77777777" w:rsidR="001618F6" w:rsidRPr="00CA1E7F" w:rsidRDefault="00533570" w:rsidP="006E6953">
            <w:pPr>
              <w:rPr>
                <w:rFonts w:ascii="Georgia" w:hAnsi="Georgia"/>
                <w:sz w:val="21"/>
                <w:szCs w:val="21"/>
                <w:lang w:val="en-US"/>
              </w:rPr>
            </w:pPr>
            <w:r>
              <w:rPr>
                <w:rFonts w:ascii="Georgia" w:hAnsi="Georgia"/>
                <w:sz w:val="21"/>
                <w:szCs w:val="21"/>
                <w:lang w:val="en-US"/>
              </w:rPr>
              <w:t>63</w:t>
            </w:r>
          </w:p>
        </w:tc>
        <w:tc>
          <w:tcPr>
            <w:tcW w:w="9064" w:type="dxa"/>
            <w:gridSpan w:val="2"/>
            <w:shd w:val="clear" w:color="auto" w:fill="FFFFFF" w:themeFill="background1"/>
          </w:tcPr>
          <w:p w14:paraId="5A574660" w14:textId="77777777" w:rsidR="001618F6" w:rsidRDefault="00533570" w:rsidP="006E6953">
            <w:pPr>
              <w:rPr>
                <w:rFonts w:ascii="Georgia" w:hAnsi="Georgia"/>
                <w:sz w:val="21"/>
                <w:szCs w:val="21"/>
                <w:lang w:val="en-US"/>
              </w:rPr>
            </w:pPr>
            <w:r>
              <w:rPr>
                <w:rFonts w:ascii="Georgia" w:hAnsi="Georgia"/>
                <w:sz w:val="21"/>
                <w:szCs w:val="21"/>
                <w:lang w:val="en-US"/>
              </w:rPr>
              <w:t>The Misdemeanor provisions of LoE as reflected in LoIS:</w:t>
            </w:r>
          </w:p>
          <w:p w14:paraId="6133BD5F" w14:textId="77777777" w:rsidR="00533570" w:rsidRDefault="00533570" w:rsidP="006E6953">
            <w:pPr>
              <w:rPr>
                <w:rFonts w:ascii="Georgia" w:hAnsi="Georgia"/>
                <w:sz w:val="21"/>
                <w:szCs w:val="21"/>
                <w:lang w:val="en-US"/>
              </w:rPr>
            </w:pPr>
          </w:p>
          <w:p w14:paraId="18F4BFF4" w14:textId="77777777" w:rsidR="00533570" w:rsidRDefault="00533570" w:rsidP="006E6953">
            <w:pPr>
              <w:rPr>
                <w:rFonts w:ascii="Georgia" w:hAnsi="Georgia"/>
                <w:sz w:val="21"/>
                <w:szCs w:val="21"/>
                <w:lang w:val="en-US"/>
              </w:rPr>
            </w:pPr>
            <w:r>
              <w:rPr>
                <w:rFonts w:ascii="Georgia" w:hAnsi="Georgia"/>
                <w:sz w:val="21"/>
                <w:szCs w:val="21"/>
                <w:lang w:val="en-US"/>
              </w:rPr>
              <w:t>Sub(1): failure to provide right to inspection = art. 63(2)/(3) LoIS</w:t>
            </w:r>
          </w:p>
          <w:p w14:paraId="0074B056" w14:textId="77777777" w:rsidR="00533570" w:rsidRDefault="00533570" w:rsidP="006E6953">
            <w:pPr>
              <w:rPr>
                <w:rFonts w:ascii="Georgia" w:hAnsi="Georgia"/>
                <w:sz w:val="21"/>
                <w:szCs w:val="21"/>
                <w:lang w:val="en-US"/>
              </w:rPr>
            </w:pPr>
            <w:r>
              <w:rPr>
                <w:rFonts w:ascii="Georgia" w:hAnsi="Georgia"/>
                <w:sz w:val="21"/>
                <w:szCs w:val="21"/>
                <w:lang w:val="en-US"/>
              </w:rPr>
              <w:t>Sub(2): ,, all necessary information  = art. 63(1)</w:t>
            </w:r>
          </w:p>
          <w:p w14:paraId="179D8BAA" w14:textId="77777777" w:rsidR="00533570" w:rsidRDefault="00533570" w:rsidP="006E6953">
            <w:pPr>
              <w:rPr>
                <w:rFonts w:ascii="Georgia" w:hAnsi="Georgia"/>
                <w:sz w:val="21"/>
                <w:szCs w:val="21"/>
                <w:lang w:val="en-US"/>
              </w:rPr>
            </w:pPr>
            <w:r>
              <w:rPr>
                <w:rFonts w:ascii="Georgia" w:hAnsi="Georgia"/>
                <w:sz w:val="21"/>
                <w:szCs w:val="21"/>
                <w:lang w:val="en-US"/>
              </w:rPr>
              <w:t>Sub(3): false statements = art. 63(1)/(4)</w:t>
            </w:r>
          </w:p>
          <w:p w14:paraId="1203C9FC" w14:textId="77777777" w:rsidR="00533570" w:rsidRDefault="00533570" w:rsidP="006E6953">
            <w:pPr>
              <w:rPr>
                <w:rFonts w:ascii="Georgia" w:hAnsi="Georgia"/>
                <w:sz w:val="21"/>
                <w:szCs w:val="21"/>
                <w:lang w:val="en-US"/>
              </w:rPr>
            </w:pPr>
            <w:r>
              <w:rPr>
                <w:rFonts w:ascii="Georgia" w:hAnsi="Georgia"/>
                <w:sz w:val="21"/>
                <w:szCs w:val="21"/>
                <w:lang w:val="en-US"/>
              </w:rPr>
              <w:t>Sub(4): fail to identify themselves = art. 63(1)</w:t>
            </w:r>
          </w:p>
          <w:p w14:paraId="366883A1" w14:textId="77777777" w:rsidR="00533570" w:rsidRDefault="00533570" w:rsidP="006E6953">
            <w:pPr>
              <w:rPr>
                <w:rFonts w:ascii="Georgia" w:hAnsi="Georgia"/>
                <w:sz w:val="21"/>
                <w:szCs w:val="21"/>
                <w:lang w:val="en-US"/>
              </w:rPr>
            </w:pPr>
          </w:p>
          <w:p w14:paraId="628E86B9" w14:textId="77777777" w:rsidR="002B4AE0" w:rsidRDefault="00EB5DE5" w:rsidP="006E6953">
            <w:pPr>
              <w:rPr>
                <w:rFonts w:ascii="Georgia" w:hAnsi="Georgia"/>
                <w:sz w:val="21"/>
                <w:szCs w:val="21"/>
                <w:lang w:val="en-US"/>
              </w:rPr>
            </w:pPr>
            <w:r>
              <w:rPr>
                <w:rFonts w:ascii="Georgia" w:hAnsi="Georgia"/>
                <w:sz w:val="21"/>
                <w:szCs w:val="21"/>
                <w:lang w:val="en-US"/>
              </w:rPr>
              <w:t xml:space="preserve">LoIS is broader in scope, </w:t>
            </w:r>
            <w:r w:rsidR="002B4AE0">
              <w:rPr>
                <w:rFonts w:ascii="Georgia" w:hAnsi="Georgia"/>
                <w:sz w:val="21"/>
                <w:szCs w:val="21"/>
                <w:lang w:val="en-US"/>
              </w:rPr>
              <w:t xml:space="preserve">when it is presumed that ‘not acting upon a request of the inspector’ can also imply the failure to provide certain information or providing false information. </w:t>
            </w:r>
          </w:p>
          <w:p w14:paraId="10D35774" w14:textId="77777777" w:rsidR="002B4AE0" w:rsidRDefault="002B4AE0" w:rsidP="006E6953">
            <w:pPr>
              <w:rPr>
                <w:rFonts w:ascii="Georgia" w:hAnsi="Georgia"/>
                <w:sz w:val="21"/>
                <w:szCs w:val="21"/>
                <w:lang w:val="en-US"/>
              </w:rPr>
            </w:pPr>
          </w:p>
          <w:p w14:paraId="16CEB45E" w14:textId="77777777" w:rsidR="00533570" w:rsidRDefault="002B4AE0" w:rsidP="006E6953">
            <w:pPr>
              <w:rPr>
                <w:rFonts w:ascii="Georgia" w:hAnsi="Georgia"/>
                <w:sz w:val="21"/>
                <w:szCs w:val="21"/>
                <w:lang w:val="en-US"/>
              </w:rPr>
            </w:pPr>
            <w:r>
              <w:rPr>
                <w:rFonts w:ascii="Georgia" w:hAnsi="Georgia"/>
                <w:sz w:val="21"/>
                <w:szCs w:val="21"/>
                <w:lang w:val="en-US"/>
              </w:rPr>
              <w:t>Furthermore, LoIS</w:t>
            </w:r>
            <w:r w:rsidR="00EB5DE5">
              <w:rPr>
                <w:rFonts w:ascii="Georgia" w:hAnsi="Georgia"/>
                <w:sz w:val="21"/>
                <w:szCs w:val="21"/>
                <w:lang w:val="en-US"/>
              </w:rPr>
              <w:t xml:space="preserve"> provides for a higher amount of the fine (€2000,- to €3000,-)</w:t>
            </w:r>
            <w:r>
              <w:rPr>
                <w:rFonts w:ascii="Georgia" w:hAnsi="Georgia"/>
                <w:sz w:val="21"/>
                <w:szCs w:val="21"/>
                <w:lang w:val="en-US"/>
              </w:rPr>
              <w:t xml:space="preserve"> than the LoE (€5oo,-).</w:t>
            </w:r>
            <w:r w:rsidR="00F770C2">
              <w:rPr>
                <w:rFonts w:ascii="Georgia" w:hAnsi="Georgia"/>
                <w:sz w:val="21"/>
                <w:szCs w:val="21"/>
                <w:lang w:val="en-US"/>
              </w:rPr>
              <w:t xml:space="preserve"> Advice would be to align this. </w:t>
            </w:r>
          </w:p>
          <w:p w14:paraId="12EA289B" w14:textId="77777777" w:rsidR="00533570" w:rsidRDefault="00533570" w:rsidP="006E6953">
            <w:pPr>
              <w:rPr>
                <w:rFonts w:ascii="Georgia" w:hAnsi="Georgia"/>
                <w:sz w:val="21"/>
                <w:szCs w:val="21"/>
                <w:lang w:val="en-US"/>
              </w:rPr>
            </w:pPr>
          </w:p>
          <w:p w14:paraId="3C248D76" w14:textId="77777777" w:rsidR="00533570" w:rsidRPr="00CA1E7F" w:rsidRDefault="00533570" w:rsidP="006E6953">
            <w:pPr>
              <w:rPr>
                <w:rFonts w:ascii="Georgia" w:hAnsi="Georgia"/>
                <w:sz w:val="21"/>
                <w:szCs w:val="21"/>
                <w:lang w:val="en-US"/>
              </w:rPr>
            </w:pPr>
          </w:p>
        </w:tc>
      </w:tr>
    </w:tbl>
    <w:p w14:paraId="664C2223" w14:textId="77777777" w:rsidR="00D57DCE" w:rsidRPr="00CA1E7F" w:rsidRDefault="00D57DCE">
      <w:pPr>
        <w:rPr>
          <w:rFonts w:ascii="Georgia" w:hAnsi="Georgia"/>
          <w:sz w:val="21"/>
          <w:szCs w:val="21"/>
          <w:lang w:val="en-US"/>
        </w:rPr>
      </w:pPr>
    </w:p>
    <w:p w14:paraId="11C6909A" w14:textId="77777777" w:rsidR="00C07178" w:rsidRPr="00CA1E7F" w:rsidRDefault="00C07178">
      <w:pPr>
        <w:rPr>
          <w:rFonts w:ascii="Georgia" w:hAnsi="Georgia"/>
          <w:sz w:val="21"/>
          <w:szCs w:val="21"/>
          <w:lang w:val="en-US"/>
        </w:rPr>
      </w:pPr>
    </w:p>
    <w:p w14:paraId="09A62F67" w14:textId="77777777" w:rsidR="002B75B7" w:rsidRPr="00144FD8" w:rsidRDefault="002B75B7" w:rsidP="00144FD8">
      <w:pPr>
        <w:rPr>
          <w:rFonts w:ascii="Georgia" w:hAnsi="Georgia"/>
          <w:sz w:val="21"/>
          <w:szCs w:val="21"/>
          <w:lang w:val="en-US"/>
        </w:rPr>
      </w:pPr>
    </w:p>
    <w:sectPr w:rsidR="002B75B7" w:rsidRPr="00144FD8" w:rsidSect="004326B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636E2"/>
    <w:multiLevelType w:val="hybridMultilevel"/>
    <w:tmpl w:val="E8F20F9C"/>
    <w:lvl w:ilvl="0" w:tplc="E0CEC6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D4559C"/>
    <w:multiLevelType w:val="hybridMultilevel"/>
    <w:tmpl w:val="552290A8"/>
    <w:lvl w:ilvl="0" w:tplc="116CD282">
      <w:start w:val="3"/>
      <w:numFmt w:val="bullet"/>
      <w:lvlText w:val="-"/>
      <w:lvlJc w:val="left"/>
      <w:pPr>
        <w:ind w:left="1065" w:hanging="360"/>
      </w:pPr>
      <w:rPr>
        <w:rFonts w:ascii="Georgia" w:eastAsiaTheme="minorHAnsi" w:hAnsi="Georgi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78"/>
    <w:rsid w:val="00055192"/>
    <w:rsid w:val="000649A4"/>
    <w:rsid w:val="000742B6"/>
    <w:rsid w:val="000915EB"/>
    <w:rsid w:val="000F5062"/>
    <w:rsid w:val="00107672"/>
    <w:rsid w:val="00112AB0"/>
    <w:rsid w:val="001133CF"/>
    <w:rsid w:val="0013041A"/>
    <w:rsid w:val="00143AD9"/>
    <w:rsid w:val="00144FD8"/>
    <w:rsid w:val="001618F6"/>
    <w:rsid w:val="0017557A"/>
    <w:rsid w:val="00185D5C"/>
    <w:rsid w:val="001A0E20"/>
    <w:rsid w:val="001A2ECF"/>
    <w:rsid w:val="001B3EF8"/>
    <w:rsid w:val="001C7C37"/>
    <w:rsid w:val="00203E84"/>
    <w:rsid w:val="002665F1"/>
    <w:rsid w:val="00292346"/>
    <w:rsid w:val="002947DD"/>
    <w:rsid w:val="002A1A36"/>
    <w:rsid w:val="002B4AE0"/>
    <w:rsid w:val="002B75B7"/>
    <w:rsid w:val="002C5052"/>
    <w:rsid w:val="002D673F"/>
    <w:rsid w:val="002E1061"/>
    <w:rsid w:val="002E15BE"/>
    <w:rsid w:val="002E5332"/>
    <w:rsid w:val="003339B2"/>
    <w:rsid w:val="00353D0A"/>
    <w:rsid w:val="00397262"/>
    <w:rsid w:val="003A6800"/>
    <w:rsid w:val="003D3950"/>
    <w:rsid w:val="003F7ADB"/>
    <w:rsid w:val="00427AC5"/>
    <w:rsid w:val="00430CCE"/>
    <w:rsid w:val="00431E06"/>
    <w:rsid w:val="004326B4"/>
    <w:rsid w:val="004425D1"/>
    <w:rsid w:val="004442FD"/>
    <w:rsid w:val="004603F4"/>
    <w:rsid w:val="0049251D"/>
    <w:rsid w:val="004A2047"/>
    <w:rsid w:val="004B18E3"/>
    <w:rsid w:val="004C1BA5"/>
    <w:rsid w:val="004E67A1"/>
    <w:rsid w:val="00524E40"/>
    <w:rsid w:val="00533570"/>
    <w:rsid w:val="005454AA"/>
    <w:rsid w:val="00555154"/>
    <w:rsid w:val="0058725C"/>
    <w:rsid w:val="005A2AA0"/>
    <w:rsid w:val="005B3B0D"/>
    <w:rsid w:val="0062215A"/>
    <w:rsid w:val="00633D93"/>
    <w:rsid w:val="00634BF7"/>
    <w:rsid w:val="00635DBE"/>
    <w:rsid w:val="00636384"/>
    <w:rsid w:val="006461ED"/>
    <w:rsid w:val="006606C8"/>
    <w:rsid w:val="00661095"/>
    <w:rsid w:val="0066244D"/>
    <w:rsid w:val="006643A6"/>
    <w:rsid w:val="0067236B"/>
    <w:rsid w:val="006803B4"/>
    <w:rsid w:val="006A0A96"/>
    <w:rsid w:val="006B43A9"/>
    <w:rsid w:val="006D2B53"/>
    <w:rsid w:val="006D4337"/>
    <w:rsid w:val="006E0BC5"/>
    <w:rsid w:val="006E6953"/>
    <w:rsid w:val="00710AF6"/>
    <w:rsid w:val="00714877"/>
    <w:rsid w:val="00742A55"/>
    <w:rsid w:val="00762A48"/>
    <w:rsid w:val="0077192E"/>
    <w:rsid w:val="0077383D"/>
    <w:rsid w:val="00775AF2"/>
    <w:rsid w:val="007E74DB"/>
    <w:rsid w:val="0084145F"/>
    <w:rsid w:val="00892967"/>
    <w:rsid w:val="008A16E1"/>
    <w:rsid w:val="008B05D2"/>
    <w:rsid w:val="008B5DE9"/>
    <w:rsid w:val="008F48D4"/>
    <w:rsid w:val="00904A42"/>
    <w:rsid w:val="00912A66"/>
    <w:rsid w:val="00941AFB"/>
    <w:rsid w:val="009471D7"/>
    <w:rsid w:val="009907BB"/>
    <w:rsid w:val="009C1B4E"/>
    <w:rsid w:val="009C4521"/>
    <w:rsid w:val="009E74D5"/>
    <w:rsid w:val="00A013E1"/>
    <w:rsid w:val="00A066DE"/>
    <w:rsid w:val="00A10056"/>
    <w:rsid w:val="00A227D9"/>
    <w:rsid w:val="00A271A4"/>
    <w:rsid w:val="00A42E37"/>
    <w:rsid w:val="00A6003C"/>
    <w:rsid w:val="00A60F53"/>
    <w:rsid w:val="00A67E4B"/>
    <w:rsid w:val="00A730B0"/>
    <w:rsid w:val="00A746BC"/>
    <w:rsid w:val="00A869B5"/>
    <w:rsid w:val="00AA5335"/>
    <w:rsid w:val="00AA7E68"/>
    <w:rsid w:val="00AE3577"/>
    <w:rsid w:val="00AE7FAE"/>
    <w:rsid w:val="00AF73FA"/>
    <w:rsid w:val="00B301CD"/>
    <w:rsid w:val="00B52A3B"/>
    <w:rsid w:val="00B530B9"/>
    <w:rsid w:val="00B84538"/>
    <w:rsid w:val="00B91448"/>
    <w:rsid w:val="00B93D80"/>
    <w:rsid w:val="00BA5CD1"/>
    <w:rsid w:val="00BB4F73"/>
    <w:rsid w:val="00BC1724"/>
    <w:rsid w:val="00BC442C"/>
    <w:rsid w:val="00C0371B"/>
    <w:rsid w:val="00C07178"/>
    <w:rsid w:val="00C45CE6"/>
    <w:rsid w:val="00C90101"/>
    <w:rsid w:val="00CA1E7F"/>
    <w:rsid w:val="00CD1B40"/>
    <w:rsid w:val="00CD48F3"/>
    <w:rsid w:val="00CE1267"/>
    <w:rsid w:val="00CF3ADD"/>
    <w:rsid w:val="00D006A8"/>
    <w:rsid w:val="00D028B3"/>
    <w:rsid w:val="00D07ABE"/>
    <w:rsid w:val="00D1212C"/>
    <w:rsid w:val="00D22265"/>
    <w:rsid w:val="00D57DCE"/>
    <w:rsid w:val="00DB5539"/>
    <w:rsid w:val="00DD6954"/>
    <w:rsid w:val="00DE18E8"/>
    <w:rsid w:val="00DF3B4C"/>
    <w:rsid w:val="00DF67CB"/>
    <w:rsid w:val="00DF76F9"/>
    <w:rsid w:val="00E005B5"/>
    <w:rsid w:val="00E1628C"/>
    <w:rsid w:val="00E74A8B"/>
    <w:rsid w:val="00E8763F"/>
    <w:rsid w:val="00EB5DE5"/>
    <w:rsid w:val="00F21F83"/>
    <w:rsid w:val="00F31734"/>
    <w:rsid w:val="00F43586"/>
    <w:rsid w:val="00F47154"/>
    <w:rsid w:val="00F770C2"/>
    <w:rsid w:val="00F77AFF"/>
    <w:rsid w:val="00F807F8"/>
    <w:rsid w:val="00F81224"/>
    <w:rsid w:val="00F90CB3"/>
    <w:rsid w:val="00FE0A3F"/>
    <w:rsid w:val="00FF4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48A4"/>
  <w15:chartTrackingRefBased/>
  <w15:docId w15:val="{8FDAE718-CE0B-4DFC-BD0C-ADD4C7B1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0B9"/>
    <w:pPr>
      <w:ind w:left="720"/>
      <w:contextualSpacing/>
    </w:pPr>
  </w:style>
  <w:style w:type="character" w:styleId="CommentReference">
    <w:name w:val="annotation reference"/>
    <w:basedOn w:val="DefaultParagraphFont"/>
    <w:uiPriority w:val="99"/>
    <w:semiHidden/>
    <w:unhideWhenUsed/>
    <w:rsid w:val="00D1212C"/>
    <w:rPr>
      <w:sz w:val="16"/>
      <w:szCs w:val="16"/>
    </w:rPr>
  </w:style>
  <w:style w:type="paragraph" w:styleId="CommentText">
    <w:name w:val="annotation text"/>
    <w:basedOn w:val="Normal"/>
    <w:link w:val="CommentTextChar"/>
    <w:uiPriority w:val="99"/>
    <w:semiHidden/>
    <w:unhideWhenUsed/>
    <w:rsid w:val="00D1212C"/>
    <w:pPr>
      <w:spacing w:line="240" w:lineRule="auto"/>
    </w:pPr>
    <w:rPr>
      <w:sz w:val="20"/>
      <w:szCs w:val="20"/>
    </w:rPr>
  </w:style>
  <w:style w:type="character" w:customStyle="1" w:styleId="CommentTextChar">
    <w:name w:val="Comment Text Char"/>
    <w:basedOn w:val="DefaultParagraphFont"/>
    <w:link w:val="CommentText"/>
    <w:uiPriority w:val="99"/>
    <w:semiHidden/>
    <w:rsid w:val="00D1212C"/>
    <w:rPr>
      <w:sz w:val="20"/>
      <w:szCs w:val="20"/>
    </w:rPr>
  </w:style>
  <w:style w:type="paragraph" w:styleId="CommentSubject">
    <w:name w:val="annotation subject"/>
    <w:basedOn w:val="CommentText"/>
    <w:next w:val="CommentText"/>
    <w:link w:val="CommentSubjectChar"/>
    <w:uiPriority w:val="99"/>
    <w:semiHidden/>
    <w:unhideWhenUsed/>
    <w:rsid w:val="00D1212C"/>
    <w:rPr>
      <w:b/>
      <w:bCs/>
    </w:rPr>
  </w:style>
  <w:style w:type="character" w:customStyle="1" w:styleId="CommentSubjectChar">
    <w:name w:val="Comment Subject Char"/>
    <w:basedOn w:val="CommentTextChar"/>
    <w:link w:val="CommentSubject"/>
    <w:uiPriority w:val="99"/>
    <w:semiHidden/>
    <w:rsid w:val="00D1212C"/>
    <w:rPr>
      <w:b/>
      <w:bCs/>
      <w:sz w:val="20"/>
      <w:szCs w:val="20"/>
    </w:rPr>
  </w:style>
  <w:style w:type="paragraph" w:styleId="BalloonText">
    <w:name w:val="Balloon Text"/>
    <w:basedOn w:val="Normal"/>
    <w:link w:val="BalloonTextChar"/>
    <w:uiPriority w:val="99"/>
    <w:semiHidden/>
    <w:unhideWhenUsed/>
    <w:rsid w:val="00D12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79232">
      <w:bodyDiv w:val="1"/>
      <w:marLeft w:val="0"/>
      <w:marRight w:val="0"/>
      <w:marTop w:val="0"/>
      <w:marBottom w:val="0"/>
      <w:divBdr>
        <w:top w:val="none" w:sz="0" w:space="0" w:color="auto"/>
        <w:left w:val="none" w:sz="0" w:space="0" w:color="auto"/>
        <w:bottom w:val="none" w:sz="0" w:space="0" w:color="auto"/>
        <w:right w:val="none" w:sz="0" w:space="0" w:color="auto"/>
      </w:divBdr>
      <w:divsChild>
        <w:div w:id="937710965">
          <w:marLeft w:val="0"/>
          <w:marRight w:val="0"/>
          <w:marTop w:val="0"/>
          <w:marBottom w:val="0"/>
          <w:divBdr>
            <w:top w:val="none" w:sz="0" w:space="0" w:color="auto"/>
            <w:left w:val="none" w:sz="0" w:space="0" w:color="auto"/>
            <w:bottom w:val="none" w:sz="0" w:space="0" w:color="auto"/>
            <w:right w:val="none" w:sz="0" w:space="0" w:color="auto"/>
          </w:divBdr>
          <w:divsChild>
            <w:div w:id="245966709">
              <w:marLeft w:val="0"/>
              <w:marRight w:val="0"/>
              <w:marTop w:val="0"/>
              <w:marBottom w:val="0"/>
              <w:divBdr>
                <w:top w:val="none" w:sz="0" w:space="0" w:color="auto"/>
                <w:left w:val="none" w:sz="0" w:space="0" w:color="auto"/>
                <w:bottom w:val="none" w:sz="0" w:space="0" w:color="auto"/>
                <w:right w:val="none" w:sz="0" w:space="0" w:color="auto"/>
              </w:divBdr>
              <w:divsChild>
                <w:div w:id="1054086162">
                  <w:marLeft w:val="0"/>
                  <w:marRight w:val="0"/>
                  <w:marTop w:val="0"/>
                  <w:marBottom w:val="0"/>
                  <w:divBdr>
                    <w:top w:val="none" w:sz="0" w:space="0" w:color="auto"/>
                    <w:left w:val="none" w:sz="0" w:space="0" w:color="auto"/>
                    <w:bottom w:val="none" w:sz="0" w:space="0" w:color="auto"/>
                    <w:right w:val="none" w:sz="0" w:space="0" w:color="auto"/>
                  </w:divBdr>
                  <w:divsChild>
                    <w:div w:id="1242301228">
                      <w:marLeft w:val="0"/>
                      <w:marRight w:val="0"/>
                      <w:marTop w:val="0"/>
                      <w:marBottom w:val="0"/>
                      <w:divBdr>
                        <w:top w:val="none" w:sz="0" w:space="0" w:color="auto"/>
                        <w:left w:val="none" w:sz="0" w:space="0" w:color="auto"/>
                        <w:bottom w:val="none" w:sz="0" w:space="0" w:color="auto"/>
                        <w:right w:val="none" w:sz="0" w:space="0" w:color="auto"/>
                      </w:divBdr>
                      <w:divsChild>
                        <w:div w:id="1243179548">
                          <w:marLeft w:val="0"/>
                          <w:marRight w:val="0"/>
                          <w:marTop w:val="0"/>
                          <w:marBottom w:val="0"/>
                          <w:divBdr>
                            <w:top w:val="none" w:sz="0" w:space="0" w:color="auto"/>
                            <w:left w:val="none" w:sz="0" w:space="0" w:color="auto"/>
                            <w:bottom w:val="none" w:sz="0" w:space="0" w:color="auto"/>
                            <w:right w:val="none" w:sz="0" w:space="0" w:color="auto"/>
                          </w:divBdr>
                          <w:divsChild>
                            <w:div w:id="9310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EEAA6-7D4F-4D78-979A-FFFE90A4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20</Pages>
  <Words>4402</Words>
  <Characters>24213</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van der Velde</dc:creator>
  <cp:keywords/>
  <dc:description/>
  <cp:lastModifiedBy>cesar</cp:lastModifiedBy>
  <cp:revision>25</cp:revision>
  <dcterms:created xsi:type="dcterms:W3CDTF">2015-03-23T19:58:00Z</dcterms:created>
  <dcterms:modified xsi:type="dcterms:W3CDTF">2015-06-29T12:27:00Z</dcterms:modified>
</cp:coreProperties>
</file>