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9C22" w14:textId="77777777" w:rsidR="0063498D" w:rsidRDefault="0063498D" w:rsidP="009511C3">
      <w:pPr>
        <w:spacing w:after="0"/>
      </w:pPr>
    </w:p>
    <w:p w14:paraId="3AAB6F49" w14:textId="77777777" w:rsidR="001826B6" w:rsidRDefault="001826B6" w:rsidP="009511C3">
      <w:pPr>
        <w:spacing w:after="0"/>
      </w:pPr>
    </w:p>
    <w:p w14:paraId="6DBDFECA" w14:textId="5B73AF8F" w:rsidR="00935495" w:rsidRPr="00224271" w:rsidRDefault="00D532BD" w:rsidP="00E65596">
      <w:pPr>
        <w:jc w:val="center"/>
        <w:rPr>
          <w:b/>
          <w:noProof/>
          <w:color w:val="548DD4"/>
          <w:sz w:val="50"/>
          <w:szCs w:val="50"/>
        </w:rPr>
      </w:pPr>
      <w:r>
        <w:rPr>
          <w:b/>
          <w:noProof/>
          <w:color w:val="548DD4"/>
          <w:sz w:val="50"/>
          <w:szCs w:val="50"/>
        </w:rPr>
        <w:t xml:space="preserve">Conclusions from </w:t>
      </w:r>
      <w:r w:rsidR="00280F8C">
        <w:rPr>
          <w:b/>
          <w:noProof/>
          <w:color w:val="548DD4"/>
          <w:sz w:val="50"/>
          <w:szCs w:val="50"/>
        </w:rPr>
        <w:t>discussions held in final workshops: Network for Environmental Inspectors, and topics for follow-up projects</w:t>
      </w:r>
    </w:p>
    <w:p w14:paraId="2CE47BA0" w14:textId="77777777" w:rsidR="00E65596" w:rsidRPr="00224271" w:rsidRDefault="00E65596" w:rsidP="00E65596">
      <w:pPr>
        <w:spacing w:after="0"/>
        <w:jc w:val="center"/>
        <w:rPr>
          <w:i/>
          <w:noProof/>
          <w:sz w:val="32"/>
          <w:szCs w:val="32"/>
        </w:rPr>
      </w:pPr>
    </w:p>
    <w:p w14:paraId="546786DC" w14:textId="77777777" w:rsidR="008E2EF8" w:rsidRPr="00224271" w:rsidRDefault="008E2EF8" w:rsidP="00E65596">
      <w:pPr>
        <w:spacing w:after="0"/>
        <w:jc w:val="center"/>
        <w:rPr>
          <w:i/>
          <w:noProof/>
          <w:sz w:val="32"/>
          <w:szCs w:val="32"/>
        </w:rPr>
      </w:pPr>
    </w:p>
    <w:p w14:paraId="22AD88AE" w14:textId="0B0525C2" w:rsidR="00E65596" w:rsidRPr="00280F8C" w:rsidRDefault="00E65596" w:rsidP="00E65596">
      <w:pPr>
        <w:spacing w:after="0"/>
        <w:jc w:val="center"/>
        <w:rPr>
          <w:i/>
          <w:noProof/>
          <w:sz w:val="32"/>
          <w:szCs w:val="32"/>
          <w:lang w:val="sv-SE"/>
        </w:rPr>
      </w:pPr>
      <w:r w:rsidRPr="00280F8C">
        <w:rPr>
          <w:i/>
          <w:noProof/>
          <w:sz w:val="32"/>
          <w:szCs w:val="32"/>
          <w:lang w:val="sv-SE"/>
        </w:rPr>
        <w:t xml:space="preserve">Project </w:t>
      </w:r>
      <w:r w:rsidR="00241293" w:rsidRPr="00280F8C">
        <w:rPr>
          <w:i/>
          <w:noProof/>
          <w:sz w:val="32"/>
          <w:szCs w:val="32"/>
          <w:lang w:val="sv-SE"/>
        </w:rPr>
        <w:t>MK-10-IPA-EN-01-14 (MK-10-IB-EN-01)</w:t>
      </w:r>
    </w:p>
    <w:p w14:paraId="76613E1E" w14:textId="4B7DA853" w:rsidR="00E65596" w:rsidRPr="00224271" w:rsidRDefault="00E65596" w:rsidP="00E65596">
      <w:pPr>
        <w:spacing w:after="0"/>
        <w:jc w:val="center"/>
        <w:rPr>
          <w:i/>
          <w:noProof/>
          <w:sz w:val="32"/>
          <w:szCs w:val="32"/>
        </w:rPr>
      </w:pPr>
      <w:r w:rsidRPr="00224271">
        <w:rPr>
          <w:i/>
          <w:noProof/>
          <w:sz w:val="32"/>
          <w:szCs w:val="32"/>
        </w:rPr>
        <w:t>Activity n</w:t>
      </w:r>
      <w:r w:rsidR="0060528F" w:rsidRPr="00224271">
        <w:rPr>
          <w:i/>
          <w:noProof/>
          <w:sz w:val="32"/>
          <w:szCs w:val="32"/>
        </w:rPr>
        <w:t xml:space="preserve">o: </w:t>
      </w:r>
      <w:r w:rsidR="00280F8C">
        <w:rPr>
          <w:i/>
          <w:noProof/>
          <w:sz w:val="32"/>
          <w:szCs w:val="32"/>
        </w:rPr>
        <w:t>1.3</w:t>
      </w:r>
    </w:p>
    <w:p w14:paraId="0B990CF9" w14:textId="77777777" w:rsidR="00E65596" w:rsidRPr="00224271" w:rsidRDefault="00E65596" w:rsidP="00E65596">
      <w:pPr>
        <w:rPr>
          <w:noProof/>
          <w:sz w:val="28"/>
          <w:szCs w:val="28"/>
        </w:rPr>
      </w:pPr>
    </w:p>
    <w:p w14:paraId="09935A8B" w14:textId="77777777" w:rsidR="00E65596" w:rsidRPr="00224271" w:rsidRDefault="00E65596" w:rsidP="00E65596">
      <w:pPr>
        <w:rPr>
          <w:noProof/>
          <w:sz w:val="28"/>
          <w:szCs w:val="28"/>
        </w:rPr>
      </w:pPr>
    </w:p>
    <w:p w14:paraId="75052ECE" w14:textId="77777777" w:rsidR="00E65596" w:rsidRPr="00241293" w:rsidRDefault="00E65596" w:rsidP="00E65596">
      <w:pPr>
        <w:spacing w:after="0"/>
        <w:ind w:left="3828"/>
        <w:rPr>
          <w:noProof/>
          <w:sz w:val="28"/>
          <w:szCs w:val="28"/>
          <w:lang w:val="en-US"/>
        </w:rPr>
      </w:pPr>
      <w:r w:rsidRPr="00241293">
        <w:rPr>
          <w:noProof/>
          <w:sz w:val="28"/>
          <w:szCs w:val="28"/>
          <w:lang w:val="en-US"/>
        </w:rPr>
        <w:t>Prepared by:</w:t>
      </w:r>
    </w:p>
    <w:p w14:paraId="0AEB7339" w14:textId="3E30E2FB" w:rsidR="00D532BD" w:rsidRDefault="00280F8C" w:rsidP="00E65596">
      <w:pPr>
        <w:spacing w:after="0"/>
        <w:ind w:left="4395"/>
        <w:rPr>
          <w:noProof/>
          <w:sz w:val="28"/>
          <w:szCs w:val="28"/>
          <w:lang w:val="en-US"/>
        </w:rPr>
      </w:pPr>
      <w:r>
        <w:rPr>
          <w:noProof/>
          <w:sz w:val="28"/>
          <w:szCs w:val="28"/>
          <w:lang w:val="en-US"/>
        </w:rPr>
        <w:t>Marc du Maine</w:t>
      </w:r>
    </w:p>
    <w:p w14:paraId="27713CA9" w14:textId="74808AE0" w:rsidR="00280F8C" w:rsidRDefault="00280F8C" w:rsidP="00E65596">
      <w:pPr>
        <w:spacing w:after="0"/>
        <w:ind w:left="4395"/>
        <w:rPr>
          <w:noProof/>
          <w:sz w:val="28"/>
          <w:szCs w:val="28"/>
          <w:lang w:val="en-US"/>
        </w:rPr>
      </w:pPr>
      <w:r>
        <w:rPr>
          <w:noProof/>
          <w:sz w:val="28"/>
          <w:szCs w:val="28"/>
          <w:lang w:val="en-US"/>
        </w:rPr>
        <w:t>Romano Ruggeri</w:t>
      </w:r>
    </w:p>
    <w:p w14:paraId="0DA7A988" w14:textId="741F8199" w:rsidR="00280F8C" w:rsidRDefault="00280F8C" w:rsidP="00E65596">
      <w:pPr>
        <w:spacing w:after="0"/>
        <w:ind w:left="4395"/>
        <w:rPr>
          <w:noProof/>
          <w:sz w:val="28"/>
          <w:szCs w:val="28"/>
          <w:lang w:val="en-US"/>
        </w:rPr>
      </w:pPr>
      <w:r>
        <w:rPr>
          <w:noProof/>
          <w:sz w:val="28"/>
          <w:szCs w:val="28"/>
          <w:lang w:val="en-US"/>
        </w:rPr>
        <w:t>Lidija Fajdiga</w:t>
      </w:r>
    </w:p>
    <w:p w14:paraId="025CAF76" w14:textId="0BDF3958" w:rsidR="00280F8C" w:rsidRPr="00AA6BF4" w:rsidRDefault="00280F8C" w:rsidP="00E65596">
      <w:pPr>
        <w:spacing w:after="0"/>
        <w:ind w:left="4395"/>
        <w:rPr>
          <w:noProof/>
          <w:sz w:val="28"/>
          <w:szCs w:val="28"/>
          <w:lang w:val="en-US"/>
        </w:rPr>
      </w:pPr>
      <w:r>
        <w:rPr>
          <w:noProof/>
          <w:sz w:val="28"/>
          <w:szCs w:val="28"/>
          <w:lang w:val="en-US"/>
        </w:rPr>
        <w:t>César Seoánez</w:t>
      </w:r>
    </w:p>
    <w:p w14:paraId="3D65171F" w14:textId="77777777" w:rsidR="00E65596" w:rsidRPr="00AA6BF4" w:rsidRDefault="00E65596" w:rsidP="00E65596">
      <w:pPr>
        <w:rPr>
          <w:noProof/>
          <w:sz w:val="28"/>
          <w:szCs w:val="28"/>
          <w:lang w:val="en-US"/>
        </w:rPr>
      </w:pPr>
    </w:p>
    <w:p w14:paraId="6A34E1E4" w14:textId="77777777" w:rsidR="00E65596" w:rsidRPr="00AA6BF4" w:rsidRDefault="00E65596" w:rsidP="00E65596">
      <w:pPr>
        <w:jc w:val="center"/>
        <w:rPr>
          <w:noProof/>
          <w:sz w:val="28"/>
          <w:szCs w:val="28"/>
          <w:lang w:val="en-US"/>
        </w:rPr>
      </w:pPr>
    </w:p>
    <w:p w14:paraId="09CAE723" w14:textId="43BE77FF" w:rsidR="00EF7EA3" w:rsidRPr="00AA6BF4" w:rsidRDefault="00D532BD" w:rsidP="00E65596">
      <w:pPr>
        <w:jc w:val="center"/>
        <w:rPr>
          <w:noProof/>
          <w:sz w:val="28"/>
          <w:szCs w:val="28"/>
          <w:lang w:val="en-US"/>
        </w:rPr>
      </w:pPr>
      <w:r w:rsidRPr="00AA6BF4">
        <w:rPr>
          <w:noProof/>
          <w:sz w:val="28"/>
          <w:szCs w:val="28"/>
          <w:lang w:val="en-US"/>
        </w:rPr>
        <w:t>July</w:t>
      </w:r>
      <w:r w:rsidR="008E2EF8" w:rsidRPr="00AA6BF4">
        <w:rPr>
          <w:noProof/>
          <w:sz w:val="28"/>
          <w:szCs w:val="28"/>
          <w:lang w:val="en-US"/>
        </w:rPr>
        <w:t xml:space="preserve"> 2016</w:t>
      </w:r>
    </w:p>
    <w:p w14:paraId="4811CE21" w14:textId="77777777" w:rsidR="002F73DF" w:rsidRPr="00AA6BF4" w:rsidRDefault="002F73DF" w:rsidP="00E65596">
      <w:pPr>
        <w:jc w:val="center"/>
        <w:rPr>
          <w:noProof/>
          <w:sz w:val="28"/>
          <w:szCs w:val="28"/>
          <w:lang w:val="en-US"/>
        </w:rPr>
      </w:pPr>
    </w:p>
    <w:p w14:paraId="6E1DAC77" w14:textId="77777777" w:rsidR="002F73DF" w:rsidRPr="00AA6BF4" w:rsidRDefault="002F73DF" w:rsidP="00E65596">
      <w:pPr>
        <w:jc w:val="center"/>
        <w:rPr>
          <w:noProof/>
          <w:sz w:val="28"/>
          <w:szCs w:val="28"/>
          <w:lang w:val="en-US"/>
        </w:rPr>
      </w:pPr>
    </w:p>
    <w:p w14:paraId="036E4154" w14:textId="77777777" w:rsidR="002F73DF" w:rsidRPr="00AA6BF4" w:rsidRDefault="002F73DF" w:rsidP="00E65596">
      <w:pPr>
        <w:jc w:val="center"/>
        <w:rPr>
          <w:noProof/>
          <w:sz w:val="28"/>
          <w:szCs w:val="28"/>
          <w:lang w:val="en-US"/>
        </w:rPr>
      </w:pPr>
    </w:p>
    <w:p w14:paraId="37CCDCCD" w14:textId="77777777" w:rsidR="002F73DF" w:rsidRPr="00AA6BF4" w:rsidRDefault="002F73DF" w:rsidP="00E65596">
      <w:pPr>
        <w:jc w:val="center"/>
        <w:rPr>
          <w:noProof/>
          <w:sz w:val="28"/>
          <w:szCs w:val="28"/>
          <w:lang w:val="en-US"/>
        </w:rPr>
      </w:pPr>
    </w:p>
    <w:p w14:paraId="493F8189" w14:textId="77777777" w:rsidR="002F73DF" w:rsidRPr="00AA6BF4" w:rsidRDefault="002F73DF" w:rsidP="00E65596">
      <w:pPr>
        <w:jc w:val="center"/>
        <w:rPr>
          <w:noProof/>
          <w:sz w:val="28"/>
          <w:szCs w:val="28"/>
          <w:lang w:val="en-US"/>
        </w:rPr>
      </w:pPr>
    </w:p>
    <w:p w14:paraId="24592F2D" w14:textId="77777777" w:rsidR="002F73DF" w:rsidRPr="00AA6BF4" w:rsidRDefault="002F73DF" w:rsidP="00E65596">
      <w:pPr>
        <w:jc w:val="center"/>
        <w:rPr>
          <w:noProof/>
          <w:sz w:val="28"/>
          <w:szCs w:val="28"/>
          <w:lang w:val="en-US"/>
        </w:rPr>
      </w:pPr>
    </w:p>
    <w:p w14:paraId="0C7392FD" w14:textId="77777777" w:rsidR="002F73DF" w:rsidRPr="00AA6BF4" w:rsidRDefault="002F73DF" w:rsidP="00E65596">
      <w:pPr>
        <w:jc w:val="center"/>
        <w:rPr>
          <w:noProof/>
          <w:sz w:val="28"/>
          <w:szCs w:val="28"/>
          <w:lang w:val="en-US"/>
        </w:rPr>
      </w:pPr>
    </w:p>
    <w:p w14:paraId="48DAABE2" w14:textId="77777777" w:rsidR="00D13032" w:rsidRPr="00AA6BF4" w:rsidRDefault="00D13032" w:rsidP="00E65596">
      <w:pPr>
        <w:jc w:val="center"/>
        <w:rPr>
          <w:noProof/>
          <w:sz w:val="28"/>
          <w:szCs w:val="28"/>
          <w:lang w:val="en-US"/>
        </w:rPr>
      </w:pPr>
    </w:p>
    <w:p w14:paraId="0800CAE2" w14:textId="77777777" w:rsidR="002F73DF" w:rsidRPr="00224271" w:rsidRDefault="002F73DF" w:rsidP="002F73DF">
      <w:pPr>
        <w:pStyle w:val="Header"/>
        <w:jc w:val="left"/>
        <w:rPr>
          <w:rFonts w:ascii="Gill Sans MT" w:hAnsi="Gill Sans MT"/>
          <w:b/>
          <w:bCs/>
          <w:iCs/>
          <w:noProof/>
          <w:sz w:val="28"/>
          <w:szCs w:val="28"/>
        </w:rPr>
      </w:pPr>
      <w:r w:rsidRPr="00224271">
        <w:rPr>
          <w:rFonts w:ascii="Gill Sans MT" w:hAnsi="Gill Sans MT"/>
          <w:b/>
          <w:noProof/>
          <w:sz w:val="28"/>
          <w:szCs w:val="28"/>
        </w:rPr>
        <w:t>List of Acronyms</w:t>
      </w:r>
    </w:p>
    <w:p w14:paraId="2173E20C" w14:textId="77777777" w:rsidR="002F73DF" w:rsidRPr="00224271" w:rsidRDefault="002F73DF" w:rsidP="002F73DF">
      <w:pPr>
        <w:pStyle w:val="Default"/>
        <w:rPr>
          <w:noProof/>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363"/>
      </w:tblGrid>
      <w:tr w:rsidR="00280F8C" w:rsidRPr="00224271" w14:paraId="65F3E5C4" w14:textId="77777777" w:rsidTr="000A1A65">
        <w:trPr>
          <w:trHeight w:val="109"/>
        </w:trPr>
        <w:tc>
          <w:tcPr>
            <w:tcW w:w="1844" w:type="dxa"/>
          </w:tcPr>
          <w:p w14:paraId="63CD71E8"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BATs</w:t>
            </w:r>
          </w:p>
        </w:tc>
        <w:tc>
          <w:tcPr>
            <w:tcW w:w="8363" w:type="dxa"/>
          </w:tcPr>
          <w:p w14:paraId="5B97B47C"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Best Available Techniques</w:t>
            </w:r>
          </w:p>
        </w:tc>
      </w:tr>
      <w:tr w:rsidR="00280F8C" w:rsidRPr="005047D7" w14:paraId="04E9A523" w14:textId="77777777" w:rsidTr="000A1A65">
        <w:trPr>
          <w:trHeight w:val="109"/>
        </w:trPr>
        <w:tc>
          <w:tcPr>
            <w:tcW w:w="1844" w:type="dxa"/>
          </w:tcPr>
          <w:p w14:paraId="58C27F8C"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BREFs </w:t>
            </w:r>
          </w:p>
        </w:tc>
        <w:tc>
          <w:tcPr>
            <w:tcW w:w="8363" w:type="dxa"/>
          </w:tcPr>
          <w:p w14:paraId="38A3F48D" w14:textId="77777777" w:rsidR="00280F8C" w:rsidRPr="00386EE7" w:rsidRDefault="00280F8C" w:rsidP="000A1A65">
            <w:pPr>
              <w:pStyle w:val="Default"/>
              <w:spacing w:line="360" w:lineRule="auto"/>
              <w:rPr>
                <w:rFonts w:ascii="Gill Sans MT" w:hAnsi="Gill Sans MT"/>
                <w:noProof/>
                <w:lang w:val="fr-FR"/>
              </w:rPr>
            </w:pPr>
            <w:r w:rsidRPr="00386EE7">
              <w:rPr>
                <w:rFonts w:ascii="Gill Sans MT" w:hAnsi="Gill Sans MT"/>
                <w:noProof/>
                <w:lang w:val="fr-FR"/>
              </w:rPr>
              <w:t>Best Available Techniques Reference Document</w:t>
            </w:r>
          </w:p>
        </w:tc>
      </w:tr>
      <w:tr w:rsidR="00280F8C" w:rsidRPr="00224271" w14:paraId="58573756" w14:textId="77777777" w:rsidTr="000A1A65">
        <w:trPr>
          <w:trHeight w:val="109"/>
        </w:trPr>
        <w:tc>
          <w:tcPr>
            <w:tcW w:w="1844" w:type="dxa"/>
          </w:tcPr>
          <w:p w14:paraId="1270D003"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EC </w:t>
            </w:r>
          </w:p>
        </w:tc>
        <w:tc>
          <w:tcPr>
            <w:tcW w:w="8363" w:type="dxa"/>
          </w:tcPr>
          <w:p w14:paraId="0CE8C195"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European Commission </w:t>
            </w:r>
          </w:p>
        </w:tc>
      </w:tr>
      <w:tr w:rsidR="00280F8C" w:rsidRPr="00224271" w14:paraId="4CC15D52" w14:textId="77777777" w:rsidTr="000A1A65">
        <w:trPr>
          <w:trHeight w:val="109"/>
        </w:trPr>
        <w:tc>
          <w:tcPr>
            <w:tcW w:w="1844" w:type="dxa"/>
          </w:tcPr>
          <w:p w14:paraId="24F2BFA7"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EIA </w:t>
            </w:r>
          </w:p>
        </w:tc>
        <w:tc>
          <w:tcPr>
            <w:tcW w:w="8363" w:type="dxa"/>
          </w:tcPr>
          <w:p w14:paraId="0FAF223E"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Environmental Impact Assessment </w:t>
            </w:r>
          </w:p>
        </w:tc>
      </w:tr>
      <w:tr w:rsidR="00280F8C" w:rsidRPr="00224271" w14:paraId="54DE31FF" w14:textId="77777777" w:rsidTr="000A1A65">
        <w:trPr>
          <w:trHeight w:val="109"/>
        </w:trPr>
        <w:tc>
          <w:tcPr>
            <w:tcW w:w="1844" w:type="dxa"/>
          </w:tcPr>
          <w:p w14:paraId="3125E07E"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IED</w:t>
            </w:r>
          </w:p>
        </w:tc>
        <w:tc>
          <w:tcPr>
            <w:tcW w:w="8363" w:type="dxa"/>
          </w:tcPr>
          <w:p w14:paraId="1522031D"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Industrial Emissions Directive 2010/75/EU</w:t>
            </w:r>
          </w:p>
        </w:tc>
      </w:tr>
      <w:tr w:rsidR="00280F8C" w:rsidRPr="00224271" w14:paraId="1CF5EB4A" w14:textId="77777777" w:rsidTr="000A1A65">
        <w:trPr>
          <w:trHeight w:val="109"/>
        </w:trPr>
        <w:tc>
          <w:tcPr>
            <w:tcW w:w="1844" w:type="dxa"/>
          </w:tcPr>
          <w:p w14:paraId="6B30E1E5"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IMPEL</w:t>
            </w:r>
          </w:p>
        </w:tc>
        <w:tc>
          <w:tcPr>
            <w:tcW w:w="8363" w:type="dxa"/>
          </w:tcPr>
          <w:p w14:paraId="4D56FB5D"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European Union network for the implementation and enforcement of environmental law</w:t>
            </w:r>
          </w:p>
        </w:tc>
      </w:tr>
      <w:tr w:rsidR="00280F8C" w:rsidRPr="00224271" w14:paraId="320852A2" w14:textId="77777777" w:rsidTr="000A1A65">
        <w:trPr>
          <w:trHeight w:val="109"/>
        </w:trPr>
        <w:tc>
          <w:tcPr>
            <w:tcW w:w="1844" w:type="dxa"/>
          </w:tcPr>
          <w:p w14:paraId="21503AD2"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IPPC </w:t>
            </w:r>
          </w:p>
        </w:tc>
        <w:tc>
          <w:tcPr>
            <w:tcW w:w="8363" w:type="dxa"/>
          </w:tcPr>
          <w:p w14:paraId="1DED41F7"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Integrated Pollution Prevention and Control </w:t>
            </w:r>
          </w:p>
        </w:tc>
      </w:tr>
      <w:tr w:rsidR="00280F8C" w:rsidRPr="00224271" w14:paraId="3D6FD34F" w14:textId="77777777" w:rsidTr="000A1A65">
        <w:trPr>
          <w:trHeight w:val="109"/>
        </w:trPr>
        <w:tc>
          <w:tcPr>
            <w:tcW w:w="1844" w:type="dxa"/>
          </w:tcPr>
          <w:p w14:paraId="525F1526"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MoEPP </w:t>
            </w:r>
          </w:p>
        </w:tc>
        <w:tc>
          <w:tcPr>
            <w:tcW w:w="8363" w:type="dxa"/>
          </w:tcPr>
          <w:p w14:paraId="24BB3869"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Ministry for Environment and Physical Planning </w:t>
            </w:r>
          </w:p>
        </w:tc>
      </w:tr>
      <w:tr w:rsidR="00BB41D2" w:rsidRPr="00224271" w14:paraId="774E1CEB" w14:textId="77777777" w:rsidTr="000A1A65">
        <w:trPr>
          <w:trHeight w:val="109"/>
        </w:trPr>
        <w:tc>
          <w:tcPr>
            <w:tcW w:w="1844" w:type="dxa"/>
          </w:tcPr>
          <w:p w14:paraId="7ECCD233" w14:textId="341F4991" w:rsidR="00BB41D2" w:rsidRPr="00224271" w:rsidRDefault="00BB41D2" w:rsidP="000A1A65">
            <w:pPr>
              <w:pStyle w:val="Default"/>
              <w:spacing w:line="360" w:lineRule="auto"/>
              <w:rPr>
                <w:rFonts w:ascii="Gill Sans MT" w:hAnsi="Gill Sans MT"/>
                <w:noProof/>
              </w:rPr>
            </w:pPr>
            <w:r>
              <w:rPr>
                <w:rFonts w:ascii="Gill Sans MT" w:hAnsi="Gill Sans MT"/>
                <w:noProof/>
              </w:rPr>
              <w:t>NEI</w:t>
            </w:r>
          </w:p>
        </w:tc>
        <w:tc>
          <w:tcPr>
            <w:tcW w:w="8363" w:type="dxa"/>
          </w:tcPr>
          <w:p w14:paraId="12A8F866" w14:textId="118E77A0" w:rsidR="00BB41D2" w:rsidRPr="00224271" w:rsidRDefault="00BB41D2" w:rsidP="000A1A65">
            <w:pPr>
              <w:pStyle w:val="Default"/>
              <w:spacing w:line="360" w:lineRule="auto"/>
              <w:rPr>
                <w:rFonts w:ascii="Gill Sans MT" w:hAnsi="Gill Sans MT"/>
                <w:noProof/>
              </w:rPr>
            </w:pPr>
            <w:r>
              <w:rPr>
                <w:rFonts w:ascii="Gill Sans MT" w:hAnsi="Gill Sans MT"/>
                <w:noProof/>
              </w:rPr>
              <w:t>Network of Environmental Inspectors</w:t>
            </w:r>
          </w:p>
        </w:tc>
      </w:tr>
      <w:tr w:rsidR="00BB41D2" w:rsidRPr="00224271" w14:paraId="577EBCD6" w14:textId="77777777" w:rsidTr="000A1A65">
        <w:trPr>
          <w:trHeight w:val="109"/>
        </w:trPr>
        <w:tc>
          <w:tcPr>
            <w:tcW w:w="1844" w:type="dxa"/>
          </w:tcPr>
          <w:p w14:paraId="683EB8B5" w14:textId="2F5601C4" w:rsidR="00BB41D2" w:rsidRPr="00224271" w:rsidRDefault="00BB41D2" w:rsidP="000A1A65">
            <w:pPr>
              <w:pStyle w:val="Default"/>
              <w:spacing w:line="360" w:lineRule="auto"/>
              <w:rPr>
                <w:rFonts w:ascii="Gill Sans MT" w:hAnsi="Gill Sans MT"/>
                <w:noProof/>
              </w:rPr>
            </w:pPr>
            <w:r>
              <w:rPr>
                <w:rFonts w:ascii="Gill Sans MT" w:hAnsi="Gill Sans MT"/>
                <w:noProof/>
              </w:rPr>
              <w:t>NER</w:t>
            </w:r>
          </w:p>
        </w:tc>
        <w:tc>
          <w:tcPr>
            <w:tcW w:w="8363" w:type="dxa"/>
          </w:tcPr>
          <w:p w14:paraId="4940D6D6" w14:textId="218FEA2D" w:rsidR="00BB41D2" w:rsidRPr="00224271" w:rsidRDefault="00BB41D2" w:rsidP="000A1A65">
            <w:pPr>
              <w:pStyle w:val="Default"/>
              <w:spacing w:line="360" w:lineRule="auto"/>
              <w:rPr>
                <w:rFonts w:ascii="Gill Sans MT" w:hAnsi="Gill Sans MT"/>
                <w:noProof/>
              </w:rPr>
            </w:pPr>
            <w:r>
              <w:rPr>
                <w:rFonts w:ascii="Gill Sans MT" w:hAnsi="Gill Sans MT"/>
                <w:noProof/>
              </w:rPr>
              <w:t>Network of Environmental Regulators</w:t>
            </w:r>
          </w:p>
        </w:tc>
      </w:tr>
      <w:tr w:rsidR="00280F8C" w:rsidRPr="00224271" w14:paraId="5BDE3956" w14:textId="77777777" w:rsidTr="000A1A65">
        <w:trPr>
          <w:trHeight w:val="109"/>
        </w:trPr>
        <w:tc>
          <w:tcPr>
            <w:tcW w:w="1844" w:type="dxa"/>
          </w:tcPr>
          <w:p w14:paraId="060A5C43"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RMCEI</w:t>
            </w:r>
          </w:p>
        </w:tc>
        <w:tc>
          <w:tcPr>
            <w:tcW w:w="8363" w:type="dxa"/>
          </w:tcPr>
          <w:p w14:paraId="568232A8"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Recommendation 2001/331/EC of the European Parliament and the Council providing for minimum criteria for environmental inspections in the Member States</w:t>
            </w:r>
          </w:p>
        </w:tc>
      </w:tr>
      <w:tr w:rsidR="00280F8C" w:rsidRPr="00224271" w14:paraId="682ECF04" w14:textId="77777777" w:rsidTr="000A1A65">
        <w:trPr>
          <w:trHeight w:val="109"/>
        </w:trPr>
        <w:tc>
          <w:tcPr>
            <w:tcW w:w="1844" w:type="dxa"/>
          </w:tcPr>
          <w:p w14:paraId="774A7E11"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SEI </w:t>
            </w:r>
          </w:p>
        </w:tc>
        <w:tc>
          <w:tcPr>
            <w:tcW w:w="8363" w:type="dxa"/>
          </w:tcPr>
          <w:p w14:paraId="7FD34C9B"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 xml:space="preserve">State Environmental Inspectorate </w:t>
            </w:r>
          </w:p>
        </w:tc>
      </w:tr>
      <w:tr w:rsidR="00280F8C" w:rsidRPr="00224271" w14:paraId="0D1DD9C7" w14:textId="77777777" w:rsidTr="000A1A65">
        <w:trPr>
          <w:trHeight w:val="109"/>
        </w:trPr>
        <w:tc>
          <w:tcPr>
            <w:tcW w:w="1844" w:type="dxa"/>
          </w:tcPr>
          <w:p w14:paraId="66C8BE44"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TA</w:t>
            </w:r>
          </w:p>
        </w:tc>
        <w:tc>
          <w:tcPr>
            <w:tcW w:w="8363" w:type="dxa"/>
          </w:tcPr>
          <w:p w14:paraId="3E383389" w14:textId="77777777" w:rsidR="00280F8C" w:rsidRPr="00224271" w:rsidRDefault="00280F8C" w:rsidP="000A1A65">
            <w:pPr>
              <w:pStyle w:val="Default"/>
              <w:spacing w:line="360" w:lineRule="auto"/>
              <w:rPr>
                <w:rFonts w:ascii="Gill Sans MT" w:hAnsi="Gill Sans MT"/>
                <w:noProof/>
              </w:rPr>
            </w:pPr>
            <w:r w:rsidRPr="00224271">
              <w:rPr>
                <w:rFonts w:ascii="Gill Sans MT" w:hAnsi="Gill Sans MT"/>
                <w:noProof/>
              </w:rPr>
              <w:t>Technical Assistance</w:t>
            </w:r>
          </w:p>
        </w:tc>
      </w:tr>
    </w:tbl>
    <w:p w14:paraId="0DD40C0D" w14:textId="77777777" w:rsidR="002F73DF" w:rsidRPr="00224271" w:rsidRDefault="002F73DF" w:rsidP="00E65596">
      <w:pPr>
        <w:jc w:val="center"/>
        <w:rPr>
          <w:noProof/>
          <w:sz w:val="28"/>
          <w:szCs w:val="28"/>
        </w:rPr>
      </w:pPr>
    </w:p>
    <w:p w14:paraId="1ADF0C51" w14:textId="77777777" w:rsidR="00D83E4C" w:rsidRPr="00224271" w:rsidRDefault="00EF7EA3" w:rsidP="00D83E4C">
      <w:pPr>
        <w:rPr>
          <w:noProof/>
        </w:rPr>
      </w:pPr>
      <w:r w:rsidRPr="00224271">
        <w:rPr>
          <w:noProof/>
        </w:rPr>
        <w:br w:type="page"/>
      </w:r>
    </w:p>
    <w:p w14:paraId="79E83EBD" w14:textId="77777777" w:rsidR="00D83E4C" w:rsidRPr="00224271" w:rsidRDefault="00D83E4C">
      <w:pPr>
        <w:pStyle w:val="TOCHeading"/>
        <w:rPr>
          <w:noProof/>
          <w:lang w:val="en-GB"/>
        </w:rPr>
      </w:pPr>
      <w:r w:rsidRPr="00224271">
        <w:rPr>
          <w:noProof/>
          <w:lang w:val="en-GB"/>
        </w:rPr>
        <w:lastRenderedPageBreak/>
        <w:t>Table of Contents</w:t>
      </w:r>
    </w:p>
    <w:bookmarkStart w:id="0" w:name="_GoBack"/>
    <w:bookmarkEnd w:id="0"/>
    <w:p w14:paraId="53DFADD5" w14:textId="77777777" w:rsidR="00026229" w:rsidRDefault="00F02ADC">
      <w:pPr>
        <w:pStyle w:val="TOC1"/>
        <w:rPr>
          <w:rFonts w:asciiTheme="minorHAnsi" w:eastAsiaTheme="minorEastAsia" w:hAnsiTheme="minorHAnsi" w:cstheme="minorBidi"/>
          <w:b w:val="0"/>
          <w:noProof/>
          <w:sz w:val="22"/>
          <w:szCs w:val="22"/>
          <w:lang w:val="es-ES" w:eastAsia="es-ES"/>
        </w:rPr>
      </w:pPr>
      <w:r w:rsidRPr="00224271">
        <w:rPr>
          <w:b w:val="0"/>
          <w:noProof/>
        </w:rPr>
        <w:fldChar w:fldCharType="begin"/>
      </w:r>
      <w:r w:rsidRPr="00224271">
        <w:rPr>
          <w:b w:val="0"/>
          <w:noProof/>
        </w:rPr>
        <w:instrText xml:space="preserve"> TOC \o "1-4" \h \z \u </w:instrText>
      </w:r>
      <w:r w:rsidRPr="00224271">
        <w:rPr>
          <w:b w:val="0"/>
          <w:noProof/>
        </w:rPr>
        <w:fldChar w:fldCharType="separate"/>
      </w:r>
      <w:hyperlink w:anchor="_Toc456360778" w:history="1">
        <w:r w:rsidR="00026229" w:rsidRPr="00723BD0">
          <w:rPr>
            <w:rStyle w:val="Hyperlink"/>
            <w:noProof/>
          </w:rPr>
          <w:t>1.</w:t>
        </w:r>
        <w:r w:rsidR="00026229">
          <w:rPr>
            <w:rFonts w:asciiTheme="minorHAnsi" w:eastAsiaTheme="minorEastAsia" w:hAnsiTheme="minorHAnsi" w:cstheme="minorBidi"/>
            <w:b w:val="0"/>
            <w:noProof/>
            <w:sz w:val="22"/>
            <w:szCs w:val="22"/>
            <w:lang w:val="es-ES" w:eastAsia="es-ES"/>
          </w:rPr>
          <w:tab/>
        </w:r>
        <w:r w:rsidR="00026229" w:rsidRPr="00723BD0">
          <w:rPr>
            <w:rStyle w:val="Hyperlink"/>
            <w:noProof/>
          </w:rPr>
          <w:t>Introduction</w:t>
        </w:r>
        <w:r w:rsidR="00026229">
          <w:rPr>
            <w:noProof/>
            <w:webHidden/>
          </w:rPr>
          <w:tab/>
        </w:r>
        <w:r w:rsidR="00026229">
          <w:rPr>
            <w:noProof/>
            <w:webHidden/>
          </w:rPr>
          <w:fldChar w:fldCharType="begin"/>
        </w:r>
        <w:r w:rsidR="00026229">
          <w:rPr>
            <w:noProof/>
            <w:webHidden/>
          </w:rPr>
          <w:instrText xml:space="preserve"> PAGEREF _Toc456360778 \h </w:instrText>
        </w:r>
        <w:r w:rsidR="00026229">
          <w:rPr>
            <w:noProof/>
            <w:webHidden/>
          </w:rPr>
        </w:r>
        <w:r w:rsidR="00026229">
          <w:rPr>
            <w:noProof/>
            <w:webHidden/>
          </w:rPr>
          <w:fldChar w:fldCharType="separate"/>
        </w:r>
        <w:r w:rsidR="00026229">
          <w:rPr>
            <w:noProof/>
            <w:webHidden/>
          </w:rPr>
          <w:t>4</w:t>
        </w:r>
        <w:r w:rsidR="00026229">
          <w:rPr>
            <w:noProof/>
            <w:webHidden/>
          </w:rPr>
          <w:fldChar w:fldCharType="end"/>
        </w:r>
      </w:hyperlink>
    </w:p>
    <w:p w14:paraId="471C9EF8" w14:textId="77777777" w:rsidR="00026229" w:rsidRDefault="00026229">
      <w:pPr>
        <w:pStyle w:val="TOC1"/>
        <w:rPr>
          <w:rFonts w:asciiTheme="minorHAnsi" w:eastAsiaTheme="minorEastAsia" w:hAnsiTheme="minorHAnsi" w:cstheme="minorBidi"/>
          <w:b w:val="0"/>
          <w:noProof/>
          <w:sz w:val="22"/>
          <w:szCs w:val="22"/>
          <w:lang w:val="es-ES" w:eastAsia="es-ES"/>
        </w:rPr>
      </w:pPr>
      <w:hyperlink w:anchor="_Toc456360779" w:history="1">
        <w:r w:rsidRPr="00723BD0">
          <w:rPr>
            <w:rStyle w:val="Hyperlink"/>
            <w:noProof/>
          </w:rPr>
          <w:t>2.</w:t>
        </w:r>
        <w:r>
          <w:rPr>
            <w:rFonts w:asciiTheme="minorHAnsi" w:eastAsiaTheme="minorEastAsia" w:hAnsiTheme="minorHAnsi" w:cstheme="minorBidi"/>
            <w:b w:val="0"/>
            <w:noProof/>
            <w:sz w:val="22"/>
            <w:szCs w:val="22"/>
            <w:lang w:val="es-ES" w:eastAsia="es-ES"/>
          </w:rPr>
          <w:tab/>
        </w:r>
        <w:r w:rsidRPr="00723BD0">
          <w:rPr>
            <w:rStyle w:val="Hyperlink"/>
            <w:noProof/>
          </w:rPr>
          <w:t>Feedback from discussion about the establishment of a Network of Environmental Inspectors (NEI) and a Network of Environmental Regulators (NER)</w:t>
        </w:r>
        <w:r>
          <w:rPr>
            <w:noProof/>
            <w:webHidden/>
          </w:rPr>
          <w:tab/>
        </w:r>
        <w:r>
          <w:rPr>
            <w:noProof/>
            <w:webHidden/>
          </w:rPr>
          <w:fldChar w:fldCharType="begin"/>
        </w:r>
        <w:r>
          <w:rPr>
            <w:noProof/>
            <w:webHidden/>
          </w:rPr>
          <w:instrText xml:space="preserve"> PAGEREF _Toc456360779 \h </w:instrText>
        </w:r>
        <w:r>
          <w:rPr>
            <w:noProof/>
            <w:webHidden/>
          </w:rPr>
        </w:r>
        <w:r>
          <w:rPr>
            <w:noProof/>
            <w:webHidden/>
          </w:rPr>
          <w:fldChar w:fldCharType="separate"/>
        </w:r>
        <w:r>
          <w:rPr>
            <w:noProof/>
            <w:webHidden/>
          </w:rPr>
          <w:t>4</w:t>
        </w:r>
        <w:r>
          <w:rPr>
            <w:noProof/>
            <w:webHidden/>
          </w:rPr>
          <w:fldChar w:fldCharType="end"/>
        </w:r>
      </w:hyperlink>
    </w:p>
    <w:p w14:paraId="300B5AB9" w14:textId="77777777" w:rsidR="00026229" w:rsidRDefault="00026229">
      <w:pPr>
        <w:pStyle w:val="TOC2"/>
        <w:tabs>
          <w:tab w:val="left" w:pos="880"/>
          <w:tab w:val="right" w:pos="9062"/>
        </w:tabs>
        <w:rPr>
          <w:rFonts w:asciiTheme="minorHAnsi" w:eastAsiaTheme="minorEastAsia" w:hAnsiTheme="minorHAnsi" w:cstheme="minorBidi"/>
          <w:noProof/>
          <w:lang w:val="es-ES" w:eastAsia="es-ES"/>
        </w:rPr>
      </w:pPr>
      <w:hyperlink w:anchor="_Toc456360780" w:history="1">
        <w:r w:rsidRPr="00723BD0">
          <w:rPr>
            <w:rStyle w:val="Hyperlink"/>
            <w:noProof/>
            <w:lang w:val="en-US"/>
          </w:rPr>
          <w:t>2.1.</w:t>
        </w:r>
        <w:r>
          <w:rPr>
            <w:rFonts w:asciiTheme="minorHAnsi" w:eastAsiaTheme="minorEastAsia" w:hAnsiTheme="minorHAnsi" w:cstheme="minorBidi"/>
            <w:noProof/>
            <w:lang w:val="es-ES" w:eastAsia="es-ES"/>
          </w:rPr>
          <w:tab/>
        </w:r>
        <w:r w:rsidRPr="00723BD0">
          <w:rPr>
            <w:rStyle w:val="Hyperlink"/>
            <w:noProof/>
            <w:lang w:val="en-US"/>
          </w:rPr>
          <w:t>Workshop held in Kocani (group in Northeastern &amp; Eastern regions), 12/07/2016</w:t>
        </w:r>
        <w:r>
          <w:rPr>
            <w:noProof/>
            <w:webHidden/>
          </w:rPr>
          <w:tab/>
        </w:r>
        <w:r>
          <w:rPr>
            <w:noProof/>
            <w:webHidden/>
          </w:rPr>
          <w:fldChar w:fldCharType="begin"/>
        </w:r>
        <w:r>
          <w:rPr>
            <w:noProof/>
            <w:webHidden/>
          </w:rPr>
          <w:instrText xml:space="preserve"> PAGEREF _Toc456360780 \h </w:instrText>
        </w:r>
        <w:r>
          <w:rPr>
            <w:noProof/>
            <w:webHidden/>
          </w:rPr>
        </w:r>
        <w:r>
          <w:rPr>
            <w:noProof/>
            <w:webHidden/>
          </w:rPr>
          <w:fldChar w:fldCharType="separate"/>
        </w:r>
        <w:r>
          <w:rPr>
            <w:noProof/>
            <w:webHidden/>
          </w:rPr>
          <w:t>4</w:t>
        </w:r>
        <w:r>
          <w:rPr>
            <w:noProof/>
            <w:webHidden/>
          </w:rPr>
          <w:fldChar w:fldCharType="end"/>
        </w:r>
      </w:hyperlink>
    </w:p>
    <w:p w14:paraId="3EA441C0" w14:textId="77777777" w:rsidR="00026229" w:rsidRDefault="00026229">
      <w:pPr>
        <w:pStyle w:val="TOC2"/>
        <w:tabs>
          <w:tab w:val="left" w:pos="880"/>
          <w:tab w:val="right" w:pos="9062"/>
        </w:tabs>
        <w:rPr>
          <w:rFonts w:asciiTheme="minorHAnsi" w:eastAsiaTheme="minorEastAsia" w:hAnsiTheme="minorHAnsi" w:cstheme="minorBidi"/>
          <w:noProof/>
          <w:lang w:val="es-ES" w:eastAsia="es-ES"/>
        </w:rPr>
      </w:pPr>
      <w:hyperlink w:anchor="_Toc456360781" w:history="1">
        <w:r w:rsidRPr="00723BD0">
          <w:rPr>
            <w:rStyle w:val="Hyperlink"/>
            <w:noProof/>
            <w:lang w:val="en-US"/>
          </w:rPr>
          <w:t>2.2.</w:t>
        </w:r>
        <w:r>
          <w:rPr>
            <w:rFonts w:asciiTheme="minorHAnsi" w:eastAsiaTheme="minorEastAsia" w:hAnsiTheme="minorHAnsi" w:cstheme="minorBidi"/>
            <w:noProof/>
            <w:lang w:val="es-ES" w:eastAsia="es-ES"/>
          </w:rPr>
          <w:tab/>
        </w:r>
        <w:r w:rsidRPr="00723BD0">
          <w:rPr>
            <w:rStyle w:val="Hyperlink"/>
            <w:noProof/>
            <w:lang w:val="en-US"/>
          </w:rPr>
          <w:t>Workshop held in Negotino (group in Southeastern &amp; Vardar regions), 13/07/2016</w:t>
        </w:r>
        <w:r>
          <w:rPr>
            <w:noProof/>
            <w:webHidden/>
          </w:rPr>
          <w:tab/>
        </w:r>
        <w:r>
          <w:rPr>
            <w:noProof/>
            <w:webHidden/>
          </w:rPr>
          <w:fldChar w:fldCharType="begin"/>
        </w:r>
        <w:r>
          <w:rPr>
            <w:noProof/>
            <w:webHidden/>
          </w:rPr>
          <w:instrText xml:space="preserve"> PAGEREF _Toc456360781 \h </w:instrText>
        </w:r>
        <w:r>
          <w:rPr>
            <w:noProof/>
            <w:webHidden/>
          </w:rPr>
        </w:r>
        <w:r>
          <w:rPr>
            <w:noProof/>
            <w:webHidden/>
          </w:rPr>
          <w:fldChar w:fldCharType="separate"/>
        </w:r>
        <w:r>
          <w:rPr>
            <w:noProof/>
            <w:webHidden/>
          </w:rPr>
          <w:t>6</w:t>
        </w:r>
        <w:r>
          <w:rPr>
            <w:noProof/>
            <w:webHidden/>
          </w:rPr>
          <w:fldChar w:fldCharType="end"/>
        </w:r>
      </w:hyperlink>
    </w:p>
    <w:p w14:paraId="3E7B34B9" w14:textId="77777777" w:rsidR="00026229" w:rsidRDefault="00026229">
      <w:pPr>
        <w:pStyle w:val="TOC2"/>
        <w:tabs>
          <w:tab w:val="left" w:pos="880"/>
          <w:tab w:val="right" w:pos="9062"/>
        </w:tabs>
        <w:rPr>
          <w:rFonts w:asciiTheme="minorHAnsi" w:eastAsiaTheme="minorEastAsia" w:hAnsiTheme="minorHAnsi" w:cstheme="minorBidi"/>
          <w:noProof/>
          <w:lang w:val="es-ES" w:eastAsia="es-ES"/>
        </w:rPr>
      </w:pPr>
      <w:hyperlink w:anchor="_Toc456360782" w:history="1">
        <w:r w:rsidRPr="00723BD0">
          <w:rPr>
            <w:rStyle w:val="Hyperlink"/>
            <w:noProof/>
            <w:lang w:val="en-US"/>
          </w:rPr>
          <w:t>2.3.</w:t>
        </w:r>
        <w:r>
          <w:rPr>
            <w:rFonts w:asciiTheme="minorHAnsi" w:eastAsiaTheme="minorEastAsia" w:hAnsiTheme="minorHAnsi" w:cstheme="minorBidi"/>
            <w:noProof/>
            <w:lang w:val="es-ES" w:eastAsia="es-ES"/>
          </w:rPr>
          <w:tab/>
        </w:r>
        <w:r w:rsidRPr="00723BD0">
          <w:rPr>
            <w:rStyle w:val="Hyperlink"/>
            <w:noProof/>
            <w:lang w:val="en-US"/>
          </w:rPr>
          <w:t>Workshop held in Makedonski Brod (group in Pelagonia &amp; Southwestern regions), 14/07/2016</w:t>
        </w:r>
        <w:r>
          <w:rPr>
            <w:noProof/>
            <w:webHidden/>
          </w:rPr>
          <w:tab/>
        </w:r>
        <w:r>
          <w:rPr>
            <w:noProof/>
            <w:webHidden/>
          </w:rPr>
          <w:fldChar w:fldCharType="begin"/>
        </w:r>
        <w:r>
          <w:rPr>
            <w:noProof/>
            <w:webHidden/>
          </w:rPr>
          <w:instrText xml:space="preserve"> PAGEREF _Toc456360782 \h </w:instrText>
        </w:r>
        <w:r>
          <w:rPr>
            <w:noProof/>
            <w:webHidden/>
          </w:rPr>
        </w:r>
        <w:r>
          <w:rPr>
            <w:noProof/>
            <w:webHidden/>
          </w:rPr>
          <w:fldChar w:fldCharType="separate"/>
        </w:r>
        <w:r>
          <w:rPr>
            <w:noProof/>
            <w:webHidden/>
          </w:rPr>
          <w:t>7</w:t>
        </w:r>
        <w:r>
          <w:rPr>
            <w:noProof/>
            <w:webHidden/>
          </w:rPr>
          <w:fldChar w:fldCharType="end"/>
        </w:r>
      </w:hyperlink>
    </w:p>
    <w:p w14:paraId="17A26C1C" w14:textId="77777777" w:rsidR="00026229" w:rsidRDefault="00026229">
      <w:pPr>
        <w:pStyle w:val="TOC2"/>
        <w:tabs>
          <w:tab w:val="left" w:pos="880"/>
          <w:tab w:val="right" w:pos="9062"/>
        </w:tabs>
        <w:rPr>
          <w:rFonts w:asciiTheme="minorHAnsi" w:eastAsiaTheme="minorEastAsia" w:hAnsiTheme="minorHAnsi" w:cstheme="minorBidi"/>
          <w:noProof/>
          <w:lang w:val="es-ES" w:eastAsia="es-ES"/>
        </w:rPr>
      </w:pPr>
      <w:hyperlink w:anchor="_Toc456360783" w:history="1">
        <w:r w:rsidRPr="00723BD0">
          <w:rPr>
            <w:rStyle w:val="Hyperlink"/>
            <w:noProof/>
            <w:lang w:val="en-US"/>
          </w:rPr>
          <w:t>2.4.</w:t>
        </w:r>
        <w:r>
          <w:rPr>
            <w:rFonts w:asciiTheme="minorHAnsi" w:eastAsiaTheme="minorEastAsia" w:hAnsiTheme="minorHAnsi" w:cstheme="minorBidi"/>
            <w:noProof/>
            <w:lang w:val="es-ES" w:eastAsia="es-ES"/>
          </w:rPr>
          <w:tab/>
        </w:r>
        <w:r w:rsidRPr="00723BD0">
          <w:rPr>
            <w:rStyle w:val="Hyperlink"/>
            <w:noProof/>
            <w:lang w:val="en-US"/>
          </w:rPr>
          <w:t>Workshop held in Mavrovo (group in Skopje &amp; Polog regions), 15/07/2016</w:t>
        </w:r>
        <w:r>
          <w:rPr>
            <w:noProof/>
            <w:webHidden/>
          </w:rPr>
          <w:tab/>
        </w:r>
        <w:r>
          <w:rPr>
            <w:noProof/>
            <w:webHidden/>
          </w:rPr>
          <w:fldChar w:fldCharType="begin"/>
        </w:r>
        <w:r>
          <w:rPr>
            <w:noProof/>
            <w:webHidden/>
          </w:rPr>
          <w:instrText xml:space="preserve"> PAGEREF _Toc456360783 \h </w:instrText>
        </w:r>
        <w:r>
          <w:rPr>
            <w:noProof/>
            <w:webHidden/>
          </w:rPr>
        </w:r>
        <w:r>
          <w:rPr>
            <w:noProof/>
            <w:webHidden/>
          </w:rPr>
          <w:fldChar w:fldCharType="separate"/>
        </w:r>
        <w:r>
          <w:rPr>
            <w:noProof/>
            <w:webHidden/>
          </w:rPr>
          <w:t>8</w:t>
        </w:r>
        <w:r>
          <w:rPr>
            <w:noProof/>
            <w:webHidden/>
          </w:rPr>
          <w:fldChar w:fldCharType="end"/>
        </w:r>
      </w:hyperlink>
    </w:p>
    <w:p w14:paraId="4D1A2BEA" w14:textId="77777777" w:rsidR="00026229" w:rsidRDefault="00026229">
      <w:pPr>
        <w:pStyle w:val="TOC1"/>
        <w:rPr>
          <w:rFonts w:asciiTheme="minorHAnsi" w:eastAsiaTheme="minorEastAsia" w:hAnsiTheme="minorHAnsi" w:cstheme="minorBidi"/>
          <w:b w:val="0"/>
          <w:noProof/>
          <w:sz w:val="22"/>
          <w:szCs w:val="22"/>
          <w:lang w:val="es-ES" w:eastAsia="es-ES"/>
        </w:rPr>
      </w:pPr>
      <w:hyperlink w:anchor="_Toc456360784" w:history="1">
        <w:r w:rsidRPr="00723BD0">
          <w:rPr>
            <w:rStyle w:val="Hyperlink"/>
            <w:noProof/>
            <w:lang w:val="en-US"/>
          </w:rPr>
          <w:t>3.</w:t>
        </w:r>
        <w:r>
          <w:rPr>
            <w:rFonts w:asciiTheme="minorHAnsi" w:eastAsiaTheme="minorEastAsia" w:hAnsiTheme="minorHAnsi" w:cstheme="minorBidi"/>
            <w:b w:val="0"/>
            <w:noProof/>
            <w:sz w:val="22"/>
            <w:szCs w:val="22"/>
            <w:lang w:val="es-ES" w:eastAsia="es-ES"/>
          </w:rPr>
          <w:tab/>
        </w:r>
        <w:r w:rsidRPr="00723BD0">
          <w:rPr>
            <w:rStyle w:val="Hyperlink"/>
            <w:noProof/>
            <w:lang w:val="en-US"/>
          </w:rPr>
          <w:t>Options for further consideration</w:t>
        </w:r>
        <w:r>
          <w:rPr>
            <w:noProof/>
            <w:webHidden/>
          </w:rPr>
          <w:tab/>
        </w:r>
        <w:r>
          <w:rPr>
            <w:noProof/>
            <w:webHidden/>
          </w:rPr>
          <w:fldChar w:fldCharType="begin"/>
        </w:r>
        <w:r>
          <w:rPr>
            <w:noProof/>
            <w:webHidden/>
          </w:rPr>
          <w:instrText xml:space="preserve"> PAGEREF _Toc456360784 \h </w:instrText>
        </w:r>
        <w:r>
          <w:rPr>
            <w:noProof/>
            <w:webHidden/>
          </w:rPr>
        </w:r>
        <w:r>
          <w:rPr>
            <w:noProof/>
            <w:webHidden/>
          </w:rPr>
          <w:fldChar w:fldCharType="separate"/>
        </w:r>
        <w:r>
          <w:rPr>
            <w:noProof/>
            <w:webHidden/>
          </w:rPr>
          <w:t>9</w:t>
        </w:r>
        <w:r>
          <w:rPr>
            <w:noProof/>
            <w:webHidden/>
          </w:rPr>
          <w:fldChar w:fldCharType="end"/>
        </w:r>
      </w:hyperlink>
    </w:p>
    <w:p w14:paraId="00137D43" w14:textId="77777777" w:rsidR="00026229" w:rsidRDefault="00026229">
      <w:pPr>
        <w:pStyle w:val="TOC2"/>
        <w:tabs>
          <w:tab w:val="left" w:pos="880"/>
          <w:tab w:val="right" w:pos="9062"/>
        </w:tabs>
        <w:rPr>
          <w:rFonts w:asciiTheme="minorHAnsi" w:eastAsiaTheme="minorEastAsia" w:hAnsiTheme="minorHAnsi" w:cstheme="minorBidi"/>
          <w:noProof/>
          <w:lang w:val="es-ES" w:eastAsia="es-ES"/>
        </w:rPr>
      </w:pPr>
      <w:hyperlink w:anchor="_Toc456360785" w:history="1">
        <w:r w:rsidRPr="00723BD0">
          <w:rPr>
            <w:rStyle w:val="Hyperlink"/>
            <w:noProof/>
            <w:lang w:val="en-US"/>
          </w:rPr>
          <w:t>3.1.</w:t>
        </w:r>
        <w:r>
          <w:rPr>
            <w:rFonts w:asciiTheme="minorHAnsi" w:eastAsiaTheme="minorEastAsia" w:hAnsiTheme="minorHAnsi" w:cstheme="minorBidi"/>
            <w:noProof/>
            <w:lang w:val="es-ES" w:eastAsia="es-ES"/>
          </w:rPr>
          <w:tab/>
        </w:r>
        <w:r w:rsidRPr="00723BD0">
          <w:rPr>
            <w:rStyle w:val="Hyperlink"/>
            <w:noProof/>
            <w:lang w:val="en-US"/>
          </w:rPr>
          <w:t>Workshop held in Kocani (group in Northeastern &amp; Eastern regions), 12/07/2016</w:t>
        </w:r>
        <w:r>
          <w:rPr>
            <w:noProof/>
            <w:webHidden/>
          </w:rPr>
          <w:tab/>
        </w:r>
        <w:r>
          <w:rPr>
            <w:noProof/>
            <w:webHidden/>
          </w:rPr>
          <w:fldChar w:fldCharType="begin"/>
        </w:r>
        <w:r>
          <w:rPr>
            <w:noProof/>
            <w:webHidden/>
          </w:rPr>
          <w:instrText xml:space="preserve"> PAGEREF _Toc456360785 \h </w:instrText>
        </w:r>
        <w:r>
          <w:rPr>
            <w:noProof/>
            <w:webHidden/>
          </w:rPr>
        </w:r>
        <w:r>
          <w:rPr>
            <w:noProof/>
            <w:webHidden/>
          </w:rPr>
          <w:fldChar w:fldCharType="separate"/>
        </w:r>
        <w:r>
          <w:rPr>
            <w:noProof/>
            <w:webHidden/>
          </w:rPr>
          <w:t>9</w:t>
        </w:r>
        <w:r>
          <w:rPr>
            <w:noProof/>
            <w:webHidden/>
          </w:rPr>
          <w:fldChar w:fldCharType="end"/>
        </w:r>
      </w:hyperlink>
    </w:p>
    <w:p w14:paraId="06B9313C" w14:textId="77777777" w:rsidR="00026229" w:rsidRDefault="00026229">
      <w:pPr>
        <w:pStyle w:val="TOC2"/>
        <w:tabs>
          <w:tab w:val="left" w:pos="880"/>
          <w:tab w:val="right" w:pos="9062"/>
        </w:tabs>
        <w:rPr>
          <w:rFonts w:asciiTheme="minorHAnsi" w:eastAsiaTheme="minorEastAsia" w:hAnsiTheme="minorHAnsi" w:cstheme="minorBidi"/>
          <w:noProof/>
          <w:lang w:val="es-ES" w:eastAsia="es-ES"/>
        </w:rPr>
      </w:pPr>
      <w:hyperlink w:anchor="_Toc456360786" w:history="1">
        <w:r w:rsidRPr="00723BD0">
          <w:rPr>
            <w:rStyle w:val="Hyperlink"/>
            <w:noProof/>
            <w:lang w:val="en-US"/>
          </w:rPr>
          <w:t>3.2.</w:t>
        </w:r>
        <w:r>
          <w:rPr>
            <w:rFonts w:asciiTheme="minorHAnsi" w:eastAsiaTheme="minorEastAsia" w:hAnsiTheme="minorHAnsi" w:cstheme="minorBidi"/>
            <w:noProof/>
            <w:lang w:val="es-ES" w:eastAsia="es-ES"/>
          </w:rPr>
          <w:tab/>
        </w:r>
        <w:r w:rsidRPr="00723BD0">
          <w:rPr>
            <w:rStyle w:val="Hyperlink"/>
            <w:noProof/>
            <w:lang w:val="en-US"/>
          </w:rPr>
          <w:t>Workshop held in Negotino (group in Southeastern &amp; Vardar regions), 13/07/2016</w:t>
        </w:r>
        <w:r>
          <w:rPr>
            <w:noProof/>
            <w:webHidden/>
          </w:rPr>
          <w:tab/>
        </w:r>
        <w:r>
          <w:rPr>
            <w:noProof/>
            <w:webHidden/>
          </w:rPr>
          <w:fldChar w:fldCharType="begin"/>
        </w:r>
        <w:r>
          <w:rPr>
            <w:noProof/>
            <w:webHidden/>
          </w:rPr>
          <w:instrText xml:space="preserve"> PAGEREF _Toc456360786 \h </w:instrText>
        </w:r>
        <w:r>
          <w:rPr>
            <w:noProof/>
            <w:webHidden/>
          </w:rPr>
        </w:r>
        <w:r>
          <w:rPr>
            <w:noProof/>
            <w:webHidden/>
          </w:rPr>
          <w:fldChar w:fldCharType="separate"/>
        </w:r>
        <w:r>
          <w:rPr>
            <w:noProof/>
            <w:webHidden/>
          </w:rPr>
          <w:t>10</w:t>
        </w:r>
        <w:r>
          <w:rPr>
            <w:noProof/>
            <w:webHidden/>
          </w:rPr>
          <w:fldChar w:fldCharType="end"/>
        </w:r>
      </w:hyperlink>
    </w:p>
    <w:p w14:paraId="09A27FA0" w14:textId="77777777" w:rsidR="00026229" w:rsidRDefault="00026229">
      <w:pPr>
        <w:pStyle w:val="TOC2"/>
        <w:tabs>
          <w:tab w:val="left" w:pos="880"/>
          <w:tab w:val="right" w:pos="9062"/>
        </w:tabs>
        <w:rPr>
          <w:rFonts w:asciiTheme="minorHAnsi" w:eastAsiaTheme="minorEastAsia" w:hAnsiTheme="minorHAnsi" w:cstheme="minorBidi"/>
          <w:noProof/>
          <w:lang w:val="es-ES" w:eastAsia="es-ES"/>
        </w:rPr>
      </w:pPr>
      <w:hyperlink w:anchor="_Toc456360787" w:history="1">
        <w:r w:rsidRPr="00723BD0">
          <w:rPr>
            <w:rStyle w:val="Hyperlink"/>
            <w:noProof/>
            <w:lang w:val="en-US"/>
          </w:rPr>
          <w:t>3.3.</w:t>
        </w:r>
        <w:r>
          <w:rPr>
            <w:rFonts w:asciiTheme="minorHAnsi" w:eastAsiaTheme="minorEastAsia" w:hAnsiTheme="minorHAnsi" w:cstheme="minorBidi"/>
            <w:noProof/>
            <w:lang w:val="es-ES" w:eastAsia="es-ES"/>
          </w:rPr>
          <w:tab/>
        </w:r>
        <w:r w:rsidRPr="00723BD0">
          <w:rPr>
            <w:rStyle w:val="Hyperlink"/>
            <w:noProof/>
            <w:lang w:val="en-US"/>
          </w:rPr>
          <w:t>Workshop held in Makedonski Brod (group in Pelagonia &amp; Southwestern regions), 14/07/2016</w:t>
        </w:r>
        <w:r>
          <w:rPr>
            <w:noProof/>
            <w:webHidden/>
          </w:rPr>
          <w:tab/>
        </w:r>
        <w:r>
          <w:rPr>
            <w:noProof/>
            <w:webHidden/>
          </w:rPr>
          <w:fldChar w:fldCharType="begin"/>
        </w:r>
        <w:r>
          <w:rPr>
            <w:noProof/>
            <w:webHidden/>
          </w:rPr>
          <w:instrText xml:space="preserve"> PAGEREF _Toc456360787 \h </w:instrText>
        </w:r>
        <w:r>
          <w:rPr>
            <w:noProof/>
            <w:webHidden/>
          </w:rPr>
        </w:r>
        <w:r>
          <w:rPr>
            <w:noProof/>
            <w:webHidden/>
          </w:rPr>
          <w:fldChar w:fldCharType="separate"/>
        </w:r>
        <w:r>
          <w:rPr>
            <w:noProof/>
            <w:webHidden/>
          </w:rPr>
          <w:t>11</w:t>
        </w:r>
        <w:r>
          <w:rPr>
            <w:noProof/>
            <w:webHidden/>
          </w:rPr>
          <w:fldChar w:fldCharType="end"/>
        </w:r>
      </w:hyperlink>
    </w:p>
    <w:p w14:paraId="3A06E06E" w14:textId="77777777" w:rsidR="00026229" w:rsidRDefault="00026229">
      <w:pPr>
        <w:pStyle w:val="TOC2"/>
        <w:tabs>
          <w:tab w:val="left" w:pos="880"/>
          <w:tab w:val="right" w:pos="9062"/>
        </w:tabs>
        <w:rPr>
          <w:rFonts w:asciiTheme="minorHAnsi" w:eastAsiaTheme="minorEastAsia" w:hAnsiTheme="minorHAnsi" w:cstheme="minorBidi"/>
          <w:noProof/>
          <w:lang w:val="es-ES" w:eastAsia="es-ES"/>
        </w:rPr>
      </w:pPr>
      <w:hyperlink w:anchor="_Toc456360788" w:history="1">
        <w:r w:rsidRPr="00723BD0">
          <w:rPr>
            <w:rStyle w:val="Hyperlink"/>
            <w:noProof/>
            <w:lang w:val="en-US"/>
          </w:rPr>
          <w:t>3.4.</w:t>
        </w:r>
        <w:r>
          <w:rPr>
            <w:rFonts w:asciiTheme="minorHAnsi" w:eastAsiaTheme="minorEastAsia" w:hAnsiTheme="minorHAnsi" w:cstheme="minorBidi"/>
            <w:noProof/>
            <w:lang w:val="es-ES" w:eastAsia="es-ES"/>
          </w:rPr>
          <w:tab/>
        </w:r>
        <w:r w:rsidRPr="00723BD0">
          <w:rPr>
            <w:rStyle w:val="Hyperlink"/>
            <w:noProof/>
            <w:lang w:val="en-US"/>
          </w:rPr>
          <w:t>Workshop held in Mavrovo (group in Skopje &amp; Polog regions), 15/07/2016</w:t>
        </w:r>
        <w:r>
          <w:rPr>
            <w:noProof/>
            <w:webHidden/>
          </w:rPr>
          <w:tab/>
        </w:r>
        <w:r>
          <w:rPr>
            <w:noProof/>
            <w:webHidden/>
          </w:rPr>
          <w:fldChar w:fldCharType="begin"/>
        </w:r>
        <w:r>
          <w:rPr>
            <w:noProof/>
            <w:webHidden/>
          </w:rPr>
          <w:instrText xml:space="preserve"> PAGEREF _Toc456360788 \h </w:instrText>
        </w:r>
        <w:r>
          <w:rPr>
            <w:noProof/>
            <w:webHidden/>
          </w:rPr>
        </w:r>
        <w:r>
          <w:rPr>
            <w:noProof/>
            <w:webHidden/>
          </w:rPr>
          <w:fldChar w:fldCharType="separate"/>
        </w:r>
        <w:r>
          <w:rPr>
            <w:noProof/>
            <w:webHidden/>
          </w:rPr>
          <w:t>13</w:t>
        </w:r>
        <w:r>
          <w:rPr>
            <w:noProof/>
            <w:webHidden/>
          </w:rPr>
          <w:fldChar w:fldCharType="end"/>
        </w:r>
      </w:hyperlink>
    </w:p>
    <w:p w14:paraId="34DCB24C" w14:textId="77777777" w:rsidR="00026229" w:rsidRDefault="00026229">
      <w:pPr>
        <w:pStyle w:val="TOC1"/>
        <w:rPr>
          <w:rFonts w:asciiTheme="minorHAnsi" w:eastAsiaTheme="minorEastAsia" w:hAnsiTheme="minorHAnsi" w:cstheme="minorBidi"/>
          <w:b w:val="0"/>
          <w:noProof/>
          <w:sz w:val="22"/>
          <w:szCs w:val="22"/>
          <w:lang w:val="es-ES" w:eastAsia="es-ES"/>
        </w:rPr>
      </w:pPr>
      <w:hyperlink w:anchor="_Toc456360789" w:history="1">
        <w:r w:rsidRPr="00723BD0">
          <w:rPr>
            <w:rStyle w:val="Hyperlink"/>
            <w:noProof/>
            <w:lang w:val="en-US"/>
          </w:rPr>
          <w:t>Annex 1: Agenda of the workshops held in the period 12</w:t>
        </w:r>
        <w:r w:rsidRPr="00723BD0">
          <w:rPr>
            <w:rStyle w:val="Hyperlink"/>
            <w:noProof/>
            <w:vertAlign w:val="superscript"/>
            <w:lang w:val="en-US"/>
          </w:rPr>
          <w:t>th</w:t>
        </w:r>
        <w:r w:rsidRPr="00723BD0">
          <w:rPr>
            <w:rStyle w:val="Hyperlink"/>
            <w:noProof/>
            <w:lang w:val="en-US"/>
          </w:rPr>
          <w:t xml:space="preserve"> – 15</w:t>
        </w:r>
        <w:r w:rsidRPr="00723BD0">
          <w:rPr>
            <w:rStyle w:val="Hyperlink"/>
            <w:noProof/>
            <w:vertAlign w:val="superscript"/>
            <w:lang w:val="en-US"/>
          </w:rPr>
          <w:t>th</w:t>
        </w:r>
        <w:r w:rsidRPr="00723BD0">
          <w:rPr>
            <w:rStyle w:val="Hyperlink"/>
            <w:noProof/>
            <w:lang w:val="en-US"/>
          </w:rPr>
          <w:t xml:space="preserve"> of July 2016</w:t>
        </w:r>
        <w:r>
          <w:rPr>
            <w:noProof/>
            <w:webHidden/>
          </w:rPr>
          <w:tab/>
        </w:r>
        <w:r>
          <w:rPr>
            <w:noProof/>
            <w:webHidden/>
          </w:rPr>
          <w:fldChar w:fldCharType="begin"/>
        </w:r>
        <w:r>
          <w:rPr>
            <w:noProof/>
            <w:webHidden/>
          </w:rPr>
          <w:instrText xml:space="preserve"> PAGEREF _Toc456360789 \h </w:instrText>
        </w:r>
        <w:r>
          <w:rPr>
            <w:noProof/>
            <w:webHidden/>
          </w:rPr>
        </w:r>
        <w:r>
          <w:rPr>
            <w:noProof/>
            <w:webHidden/>
          </w:rPr>
          <w:fldChar w:fldCharType="separate"/>
        </w:r>
        <w:r>
          <w:rPr>
            <w:noProof/>
            <w:webHidden/>
          </w:rPr>
          <w:t>15</w:t>
        </w:r>
        <w:r>
          <w:rPr>
            <w:noProof/>
            <w:webHidden/>
          </w:rPr>
          <w:fldChar w:fldCharType="end"/>
        </w:r>
      </w:hyperlink>
    </w:p>
    <w:p w14:paraId="1970A276" w14:textId="77777777" w:rsidR="00D83E4C" w:rsidRPr="00224271" w:rsidRDefault="00F02ADC">
      <w:pPr>
        <w:rPr>
          <w:noProof/>
        </w:rPr>
      </w:pPr>
      <w:r w:rsidRPr="00224271">
        <w:rPr>
          <w:rFonts w:eastAsia="Times New Roman"/>
          <w:b/>
          <w:noProof/>
          <w:sz w:val="24"/>
          <w:szCs w:val="20"/>
          <w:lang w:eastAsia="en-GB"/>
        </w:rPr>
        <w:fldChar w:fldCharType="end"/>
      </w:r>
    </w:p>
    <w:p w14:paraId="11155406" w14:textId="77777777" w:rsidR="00E65596" w:rsidRPr="00224271" w:rsidRDefault="00E65596" w:rsidP="00D83E4C">
      <w:pPr>
        <w:rPr>
          <w:noProof/>
        </w:rPr>
      </w:pPr>
    </w:p>
    <w:p w14:paraId="7A4524C5" w14:textId="77777777" w:rsidR="00EF7EA3" w:rsidRPr="00224271" w:rsidRDefault="00EF7EA3" w:rsidP="00EF7EA3">
      <w:pPr>
        <w:rPr>
          <w:noProof/>
          <w:sz w:val="28"/>
          <w:szCs w:val="28"/>
        </w:rPr>
      </w:pPr>
    </w:p>
    <w:p w14:paraId="49A09B6B" w14:textId="77777777" w:rsidR="00EF7EA3" w:rsidRPr="00224271" w:rsidRDefault="00EF7EA3" w:rsidP="00DB4404">
      <w:pPr>
        <w:pStyle w:val="Heading1"/>
        <w:numPr>
          <w:ilvl w:val="0"/>
          <w:numId w:val="1"/>
        </w:numPr>
        <w:rPr>
          <w:noProof/>
        </w:rPr>
      </w:pPr>
      <w:r w:rsidRPr="00224271">
        <w:rPr>
          <w:noProof/>
        </w:rPr>
        <w:br w:type="page"/>
      </w:r>
      <w:bookmarkStart w:id="1" w:name="_Toc456360778"/>
      <w:r w:rsidR="00935495" w:rsidRPr="00224271">
        <w:rPr>
          <w:noProof/>
        </w:rPr>
        <w:lastRenderedPageBreak/>
        <w:t>Introduction</w:t>
      </w:r>
      <w:bookmarkEnd w:id="1"/>
    </w:p>
    <w:p w14:paraId="31772978" w14:textId="52B96355" w:rsidR="00224271" w:rsidRPr="00224271" w:rsidRDefault="00386EE7" w:rsidP="003E3CF3">
      <w:pPr>
        <w:rPr>
          <w:noProof/>
        </w:rPr>
      </w:pPr>
      <w:r>
        <w:rPr>
          <w:noProof/>
        </w:rPr>
        <w:t xml:space="preserve">This document </w:t>
      </w:r>
      <w:r w:rsidR="00280F8C">
        <w:rPr>
          <w:noProof/>
        </w:rPr>
        <w:t>summarizes the feedback received during the</w:t>
      </w:r>
      <w:r w:rsidR="00BB41D2">
        <w:rPr>
          <w:noProof/>
        </w:rPr>
        <w:t xml:space="preserve"> regional</w:t>
      </w:r>
      <w:r w:rsidR="00280F8C">
        <w:rPr>
          <w:noProof/>
        </w:rPr>
        <w:t xml:space="preserve"> workshops held in the period 12</w:t>
      </w:r>
      <w:r w:rsidR="00280F8C" w:rsidRPr="00280F8C">
        <w:rPr>
          <w:noProof/>
          <w:vertAlign w:val="superscript"/>
        </w:rPr>
        <w:t>th</w:t>
      </w:r>
      <w:r w:rsidR="00280F8C">
        <w:rPr>
          <w:noProof/>
        </w:rPr>
        <w:t xml:space="preserve"> – 15</w:t>
      </w:r>
      <w:r w:rsidR="00280F8C" w:rsidRPr="00280F8C">
        <w:rPr>
          <w:noProof/>
          <w:vertAlign w:val="superscript"/>
        </w:rPr>
        <w:t>th</w:t>
      </w:r>
      <w:r w:rsidR="00280F8C">
        <w:rPr>
          <w:noProof/>
        </w:rPr>
        <w:t xml:space="preserve"> July 2016</w:t>
      </w:r>
      <w:r w:rsidR="00BB41D2">
        <w:rPr>
          <w:noProof/>
        </w:rPr>
        <w:t xml:space="preserve"> in Kocani, Negotino, Makedonski Brod and Mavrovo</w:t>
      </w:r>
      <w:r w:rsidR="00364D57">
        <w:rPr>
          <w:noProof/>
        </w:rPr>
        <w:t>.</w:t>
      </w:r>
      <w:r w:rsidR="00BB41D2">
        <w:rPr>
          <w:noProof/>
        </w:rPr>
        <w:t xml:space="preserve"> The groups were composed by environmental inspectors from central and local levels, and permit writers from municipalities.</w:t>
      </w:r>
    </w:p>
    <w:p w14:paraId="437EB304" w14:textId="77777777" w:rsidR="00224271" w:rsidRPr="00224271" w:rsidRDefault="00364D57" w:rsidP="003E3CF3">
      <w:pPr>
        <w:rPr>
          <w:noProof/>
        </w:rPr>
      </w:pPr>
      <w:r>
        <w:rPr>
          <w:noProof/>
        </w:rPr>
        <w:t>T</w:t>
      </w:r>
      <w:r w:rsidR="00224271" w:rsidRPr="00224271">
        <w:rPr>
          <w:noProof/>
        </w:rPr>
        <w:t>he document</w:t>
      </w:r>
      <w:r>
        <w:rPr>
          <w:noProof/>
        </w:rPr>
        <w:t xml:space="preserve"> is structured as follows</w:t>
      </w:r>
      <w:r w:rsidR="00224271" w:rsidRPr="00224271">
        <w:rPr>
          <w:noProof/>
        </w:rPr>
        <w:t>:</w:t>
      </w:r>
    </w:p>
    <w:p w14:paraId="7B5D367E" w14:textId="29178AE7" w:rsidR="001826B6" w:rsidRPr="00A80E31" w:rsidRDefault="00364D57" w:rsidP="00A80E31">
      <w:pPr>
        <w:pStyle w:val="ListParagraph"/>
        <w:numPr>
          <w:ilvl w:val="0"/>
          <w:numId w:val="2"/>
        </w:numPr>
        <w:jc w:val="both"/>
        <w:rPr>
          <w:noProof/>
          <w:szCs w:val="24"/>
          <w:lang w:val="en-US"/>
        </w:rPr>
      </w:pPr>
      <w:r>
        <w:rPr>
          <w:noProof/>
          <w:lang w:val="en-GB"/>
        </w:rPr>
        <w:t xml:space="preserve">In section 2 </w:t>
      </w:r>
      <w:r w:rsidR="00A80E31">
        <w:rPr>
          <w:noProof/>
          <w:lang w:val="en-GB"/>
        </w:rPr>
        <w:t xml:space="preserve">the </w:t>
      </w:r>
      <w:r w:rsidR="00BB41D2">
        <w:rPr>
          <w:noProof/>
          <w:lang w:val="en-GB"/>
        </w:rPr>
        <w:t>feedback received from the discussion about the establishment of a Network of Environmental Inspectors (NEI) and a Network of Environmental Regulators (NER)</w:t>
      </w:r>
      <w:r w:rsidR="00A80E31">
        <w:rPr>
          <w:noProof/>
          <w:lang w:val="en-US"/>
        </w:rPr>
        <w:t>.</w:t>
      </w:r>
    </w:p>
    <w:p w14:paraId="239B1152" w14:textId="22CEF76D" w:rsidR="006E6D81" w:rsidRDefault="00BB41D2" w:rsidP="00A80E31">
      <w:pPr>
        <w:pStyle w:val="ListParagraph"/>
        <w:numPr>
          <w:ilvl w:val="0"/>
          <w:numId w:val="2"/>
        </w:numPr>
        <w:jc w:val="both"/>
        <w:rPr>
          <w:noProof/>
          <w:szCs w:val="24"/>
          <w:lang w:val="en-US"/>
        </w:rPr>
      </w:pPr>
      <w:r>
        <w:rPr>
          <w:noProof/>
          <w:szCs w:val="24"/>
          <w:lang w:val="en-US"/>
        </w:rPr>
        <w:t xml:space="preserve">Section 3 displays the feedback </w:t>
      </w:r>
      <w:r>
        <w:rPr>
          <w:noProof/>
          <w:lang w:val="en-GB"/>
        </w:rPr>
        <w:t>received from the discussion about the topics that would be good to include in follow-up projects or actions in the field of environmental enforcement</w:t>
      </w:r>
      <w:r w:rsidR="006E6D81">
        <w:rPr>
          <w:noProof/>
          <w:szCs w:val="24"/>
          <w:lang w:val="en-US"/>
        </w:rPr>
        <w:t>.</w:t>
      </w:r>
    </w:p>
    <w:p w14:paraId="7E4BA78D" w14:textId="0C5E7BDB" w:rsidR="00A80E31" w:rsidRPr="001E019E" w:rsidRDefault="00A80E31" w:rsidP="00A80E31">
      <w:pPr>
        <w:pStyle w:val="ListParagraph"/>
        <w:numPr>
          <w:ilvl w:val="0"/>
          <w:numId w:val="2"/>
        </w:numPr>
        <w:jc w:val="both"/>
        <w:rPr>
          <w:noProof/>
          <w:szCs w:val="24"/>
          <w:lang w:val="en-US"/>
        </w:rPr>
      </w:pPr>
      <w:r>
        <w:rPr>
          <w:noProof/>
          <w:szCs w:val="24"/>
          <w:lang w:val="en-US"/>
        </w:rPr>
        <w:t xml:space="preserve">Finally, </w:t>
      </w:r>
      <w:r w:rsidR="00BB41D2">
        <w:rPr>
          <w:noProof/>
          <w:szCs w:val="24"/>
          <w:lang w:val="en-US"/>
        </w:rPr>
        <w:t>an annex</w:t>
      </w:r>
      <w:r>
        <w:rPr>
          <w:noProof/>
          <w:szCs w:val="24"/>
          <w:lang w:val="en-US"/>
        </w:rPr>
        <w:t xml:space="preserve"> include</w:t>
      </w:r>
      <w:r w:rsidR="00BB41D2">
        <w:rPr>
          <w:noProof/>
          <w:szCs w:val="24"/>
          <w:lang w:val="en-US"/>
        </w:rPr>
        <w:t>s</w:t>
      </w:r>
      <w:r>
        <w:rPr>
          <w:noProof/>
          <w:szCs w:val="24"/>
          <w:lang w:val="en-US"/>
        </w:rPr>
        <w:t xml:space="preserve"> the agenda of the </w:t>
      </w:r>
      <w:r w:rsidR="00BB41D2">
        <w:rPr>
          <w:noProof/>
          <w:szCs w:val="24"/>
          <w:lang w:val="en-US"/>
        </w:rPr>
        <w:t>workshops</w:t>
      </w:r>
      <w:r>
        <w:rPr>
          <w:noProof/>
          <w:szCs w:val="24"/>
          <w:lang w:val="en-US"/>
        </w:rPr>
        <w:t xml:space="preserve"> held</w:t>
      </w:r>
      <w:r>
        <w:rPr>
          <w:noProof/>
          <w:lang w:val="en-GB"/>
        </w:rPr>
        <w:t>.</w:t>
      </w:r>
    </w:p>
    <w:p w14:paraId="3031AEEC" w14:textId="77777777" w:rsidR="001E019E" w:rsidRPr="001E019E" w:rsidRDefault="001E019E" w:rsidP="001E019E">
      <w:pPr>
        <w:rPr>
          <w:noProof/>
          <w:szCs w:val="24"/>
          <w:lang w:val="en-US"/>
        </w:rPr>
      </w:pPr>
    </w:p>
    <w:p w14:paraId="4200854C" w14:textId="2D7A1FC5" w:rsidR="002864DC" w:rsidRDefault="00BB41D2" w:rsidP="00BB41D2">
      <w:pPr>
        <w:pStyle w:val="Heading1"/>
        <w:numPr>
          <w:ilvl w:val="0"/>
          <w:numId w:val="1"/>
        </w:numPr>
        <w:rPr>
          <w:noProof/>
        </w:rPr>
      </w:pPr>
      <w:bookmarkStart w:id="2" w:name="_Toc456360779"/>
      <w:r>
        <w:rPr>
          <w:noProof/>
        </w:rPr>
        <w:t xml:space="preserve">Feedback from discussion </w:t>
      </w:r>
      <w:r w:rsidRPr="00BB41D2">
        <w:rPr>
          <w:noProof/>
        </w:rPr>
        <w:t>about the establishment of a Network of Environmental Inspectors (NEI) and a Network of Environmental Regulators (NER)</w:t>
      </w:r>
      <w:bookmarkEnd w:id="2"/>
    </w:p>
    <w:p w14:paraId="633DA6E5" w14:textId="5345C1EC" w:rsidR="00CE1ABE" w:rsidRDefault="00BB41D2" w:rsidP="00BB41D2">
      <w:pPr>
        <w:pStyle w:val="Heading2"/>
        <w:numPr>
          <w:ilvl w:val="1"/>
          <w:numId w:val="1"/>
        </w:numPr>
        <w:rPr>
          <w:noProof/>
          <w:lang w:val="en-US"/>
        </w:rPr>
      </w:pPr>
      <w:bookmarkStart w:id="3" w:name="_Toc456360780"/>
      <w:r>
        <w:rPr>
          <w:noProof/>
          <w:lang w:val="en-US"/>
        </w:rPr>
        <w:t xml:space="preserve">Workshop held in Kocani (group </w:t>
      </w:r>
      <w:r w:rsidRPr="00BB41D2">
        <w:rPr>
          <w:noProof/>
          <w:lang w:val="en-US"/>
        </w:rPr>
        <w:t>in Northeastern &amp; Eastern regions</w:t>
      </w:r>
      <w:r>
        <w:rPr>
          <w:noProof/>
          <w:lang w:val="en-US"/>
        </w:rPr>
        <w:t>), 12/07/2016</w:t>
      </w:r>
      <w:bookmarkEnd w:id="3"/>
    </w:p>
    <w:p w14:paraId="079E6C17" w14:textId="77777777" w:rsidR="008E2D1E" w:rsidRDefault="008E2D1E" w:rsidP="008E2D1E">
      <w:pPr>
        <w:pStyle w:val="ListParagraph"/>
        <w:numPr>
          <w:ilvl w:val="0"/>
          <w:numId w:val="22"/>
        </w:numPr>
        <w:spacing w:after="200" w:line="276" w:lineRule="auto"/>
        <w:jc w:val="both"/>
        <w:rPr>
          <w:lang w:val="en-US"/>
        </w:rPr>
      </w:pPr>
      <w:r>
        <w:rPr>
          <w:lang w:val="en-US"/>
        </w:rPr>
        <w:t>There were discussions with ZELS some time ago to create such a network, as the usefulness was already felt by then.</w:t>
      </w:r>
    </w:p>
    <w:p w14:paraId="63A5626E" w14:textId="77777777" w:rsidR="008E2D1E" w:rsidRDefault="008E2D1E" w:rsidP="008E2D1E">
      <w:pPr>
        <w:pStyle w:val="ListParagraph"/>
        <w:numPr>
          <w:ilvl w:val="0"/>
          <w:numId w:val="22"/>
        </w:numPr>
        <w:spacing w:after="200" w:line="276" w:lineRule="auto"/>
        <w:jc w:val="both"/>
        <w:rPr>
          <w:lang w:val="en-US"/>
        </w:rPr>
      </w:pPr>
      <w:r>
        <w:rPr>
          <w:lang w:val="en-US"/>
        </w:rPr>
        <w:t xml:space="preserve">Some prior problems should be solved: </w:t>
      </w:r>
    </w:p>
    <w:p w14:paraId="5ABDF904" w14:textId="77777777" w:rsidR="008E2D1E" w:rsidRDefault="008E2D1E" w:rsidP="008E2D1E">
      <w:pPr>
        <w:pStyle w:val="ListParagraph"/>
        <w:numPr>
          <w:ilvl w:val="1"/>
          <w:numId w:val="22"/>
        </w:numPr>
        <w:spacing w:after="200" w:line="276" w:lineRule="auto"/>
        <w:jc w:val="both"/>
        <w:rPr>
          <w:lang w:val="en-US"/>
        </w:rPr>
      </w:pPr>
      <w:r>
        <w:rPr>
          <w:lang w:val="en-US"/>
        </w:rPr>
        <w:t>Many municipalities don´t have environmental inspectors</w:t>
      </w:r>
    </w:p>
    <w:p w14:paraId="4506ED3D" w14:textId="77777777" w:rsidR="008E2D1E" w:rsidRDefault="008E2D1E" w:rsidP="008E2D1E">
      <w:pPr>
        <w:pStyle w:val="ListParagraph"/>
        <w:numPr>
          <w:ilvl w:val="1"/>
          <w:numId w:val="22"/>
        </w:numPr>
        <w:spacing w:after="200" w:line="276" w:lineRule="auto"/>
        <w:jc w:val="both"/>
        <w:rPr>
          <w:lang w:val="en-US"/>
        </w:rPr>
      </w:pPr>
      <w:r>
        <w:rPr>
          <w:lang w:val="en-US"/>
        </w:rPr>
        <w:t>Many inspectors cover not only environment, but also communal issues or other topics</w:t>
      </w:r>
    </w:p>
    <w:p w14:paraId="35C80E62" w14:textId="66797A78" w:rsidR="008E2D1E" w:rsidRDefault="008E2D1E" w:rsidP="008E2D1E">
      <w:pPr>
        <w:pStyle w:val="ListParagraph"/>
        <w:numPr>
          <w:ilvl w:val="1"/>
          <w:numId w:val="22"/>
        </w:numPr>
        <w:spacing w:after="200" w:line="276" w:lineRule="auto"/>
        <w:jc w:val="both"/>
        <w:rPr>
          <w:lang w:val="en-US"/>
        </w:rPr>
      </w:pPr>
      <w:r>
        <w:rPr>
          <w:lang w:val="en-US"/>
        </w:rPr>
        <w:t>Local inspectors are not licensed, just authorised, and with the current political situation any insp</w:t>
      </w:r>
      <w:r w:rsidR="00390011">
        <w:rPr>
          <w:lang w:val="en-US"/>
        </w:rPr>
        <w:t>ector can be replaced by the may</w:t>
      </w:r>
      <w:r>
        <w:rPr>
          <w:lang w:val="en-US"/>
        </w:rPr>
        <w:t>or at any time</w:t>
      </w:r>
    </w:p>
    <w:p w14:paraId="56DC9B8B" w14:textId="30581A73" w:rsidR="008E2D1E" w:rsidRDefault="008E2D1E" w:rsidP="008E2D1E">
      <w:pPr>
        <w:pStyle w:val="ListParagraph"/>
        <w:numPr>
          <w:ilvl w:val="0"/>
          <w:numId w:val="22"/>
        </w:numPr>
        <w:spacing w:after="200" w:line="276" w:lineRule="auto"/>
        <w:jc w:val="both"/>
        <w:rPr>
          <w:lang w:val="en-US"/>
        </w:rPr>
      </w:pPr>
      <w:r>
        <w:rPr>
          <w:lang w:val="en-US"/>
        </w:rPr>
        <w:t>The experts mentioned the following aspects of NEI related to that:</w:t>
      </w:r>
    </w:p>
    <w:p w14:paraId="68480A72" w14:textId="77777777" w:rsidR="008E2D1E" w:rsidRDefault="008E2D1E" w:rsidP="008E2D1E">
      <w:pPr>
        <w:pStyle w:val="ListParagraph"/>
        <w:numPr>
          <w:ilvl w:val="1"/>
          <w:numId w:val="22"/>
        </w:numPr>
        <w:spacing w:after="200" w:line="276" w:lineRule="auto"/>
        <w:jc w:val="both"/>
        <w:rPr>
          <w:lang w:val="en-US"/>
        </w:rPr>
      </w:pPr>
      <w:r>
        <w:rPr>
          <w:lang w:val="en-US"/>
        </w:rPr>
        <w:t>NEI can give strength to environmental inspectors in pushing for changes in legislation</w:t>
      </w:r>
    </w:p>
    <w:p w14:paraId="2EC5A749" w14:textId="77777777" w:rsidR="008E2D1E" w:rsidRDefault="008E2D1E" w:rsidP="008E2D1E">
      <w:pPr>
        <w:pStyle w:val="ListParagraph"/>
        <w:numPr>
          <w:ilvl w:val="1"/>
          <w:numId w:val="22"/>
        </w:numPr>
        <w:spacing w:after="200" w:line="276" w:lineRule="auto"/>
        <w:jc w:val="both"/>
        <w:rPr>
          <w:lang w:val="en-US"/>
        </w:rPr>
      </w:pPr>
      <w:r>
        <w:rPr>
          <w:lang w:val="en-US"/>
        </w:rPr>
        <w:t>NEI can reinforce the figure of “environmental inspector”</w:t>
      </w:r>
    </w:p>
    <w:p w14:paraId="6FAF5643" w14:textId="77777777" w:rsidR="008E2D1E" w:rsidRDefault="008E2D1E" w:rsidP="008E2D1E">
      <w:pPr>
        <w:pStyle w:val="ListParagraph"/>
        <w:numPr>
          <w:ilvl w:val="1"/>
          <w:numId w:val="22"/>
        </w:numPr>
        <w:spacing w:after="200" w:line="276" w:lineRule="auto"/>
        <w:jc w:val="both"/>
        <w:rPr>
          <w:lang w:val="en-US"/>
        </w:rPr>
      </w:pPr>
      <w:r>
        <w:rPr>
          <w:lang w:val="en-US"/>
        </w:rPr>
        <w:t xml:space="preserve">NEI mitigates the decrease in inspection quality when an experienced inspector is replaced by a new one, or a new position is filled, as contacts are available, as well </w:t>
      </w:r>
    </w:p>
    <w:p w14:paraId="348D31C4" w14:textId="77777777" w:rsidR="008E2D1E" w:rsidRDefault="008E2D1E" w:rsidP="008E2D1E">
      <w:pPr>
        <w:pStyle w:val="ListParagraph"/>
        <w:numPr>
          <w:ilvl w:val="0"/>
          <w:numId w:val="22"/>
        </w:numPr>
        <w:spacing w:after="200" w:line="276" w:lineRule="auto"/>
        <w:jc w:val="both"/>
        <w:rPr>
          <w:lang w:val="en-US"/>
        </w:rPr>
      </w:pPr>
      <w:r>
        <w:rPr>
          <w:lang w:val="en-US"/>
        </w:rPr>
        <w:t>Better to have 1 network with 2 groups:</w:t>
      </w:r>
    </w:p>
    <w:p w14:paraId="27BAF58F" w14:textId="77777777" w:rsidR="008E2D1E" w:rsidRDefault="008E2D1E" w:rsidP="008E2D1E">
      <w:pPr>
        <w:pStyle w:val="ListParagraph"/>
        <w:numPr>
          <w:ilvl w:val="1"/>
          <w:numId w:val="22"/>
        </w:numPr>
        <w:spacing w:after="200" w:line="276" w:lineRule="auto"/>
        <w:jc w:val="both"/>
        <w:rPr>
          <w:lang w:val="en-US"/>
        </w:rPr>
      </w:pPr>
      <w:r>
        <w:rPr>
          <w:lang w:val="en-US"/>
        </w:rPr>
        <w:t>Inspectors at central and local levels (all of them)</w:t>
      </w:r>
    </w:p>
    <w:p w14:paraId="4A6B421F" w14:textId="77777777" w:rsidR="008E2D1E" w:rsidRDefault="008E2D1E" w:rsidP="008E2D1E">
      <w:pPr>
        <w:pStyle w:val="ListParagraph"/>
        <w:numPr>
          <w:ilvl w:val="1"/>
          <w:numId w:val="22"/>
        </w:numPr>
        <w:spacing w:after="200" w:line="276" w:lineRule="auto"/>
        <w:jc w:val="both"/>
        <w:rPr>
          <w:lang w:val="en-US"/>
        </w:rPr>
      </w:pPr>
      <w:r>
        <w:rPr>
          <w:lang w:val="en-US"/>
        </w:rPr>
        <w:t>Regulators: rest of environmental practitioners, in particular permit writers</w:t>
      </w:r>
    </w:p>
    <w:p w14:paraId="0FD46A91" w14:textId="77777777" w:rsidR="008E2D1E" w:rsidRDefault="008E2D1E" w:rsidP="008E2D1E">
      <w:pPr>
        <w:pStyle w:val="ListParagraph"/>
        <w:numPr>
          <w:ilvl w:val="0"/>
          <w:numId w:val="22"/>
        </w:numPr>
        <w:spacing w:after="200" w:line="276" w:lineRule="auto"/>
        <w:jc w:val="both"/>
        <w:rPr>
          <w:lang w:val="en-US"/>
        </w:rPr>
      </w:pPr>
      <w:r>
        <w:rPr>
          <w:lang w:val="en-US"/>
        </w:rPr>
        <w:lastRenderedPageBreak/>
        <w:t>There is need to have at least 1 contact person per municipality, also in the municipalities which currently have no authorised environmental inspector or permit writer.</w:t>
      </w:r>
    </w:p>
    <w:p w14:paraId="63090534" w14:textId="77777777" w:rsidR="008E2D1E" w:rsidRDefault="008E2D1E" w:rsidP="008E2D1E">
      <w:pPr>
        <w:pStyle w:val="ListParagraph"/>
        <w:numPr>
          <w:ilvl w:val="1"/>
          <w:numId w:val="22"/>
        </w:numPr>
        <w:spacing w:after="200" w:line="276" w:lineRule="auto"/>
        <w:jc w:val="both"/>
        <w:rPr>
          <w:lang w:val="en-US"/>
        </w:rPr>
      </w:pPr>
      <w:r>
        <w:rPr>
          <w:lang w:val="en-US"/>
        </w:rPr>
        <w:t xml:space="preserve">We can use as starting point the excel database prepared by the TA project. </w:t>
      </w:r>
    </w:p>
    <w:p w14:paraId="6C19957F" w14:textId="77777777" w:rsidR="008E2D1E" w:rsidRDefault="008E2D1E" w:rsidP="008E2D1E">
      <w:pPr>
        <w:pStyle w:val="ListParagraph"/>
        <w:numPr>
          <w:ilvl w:val="1"/>
          <w:numId w:val="22"/>
        </w:numPr>
        <w:spacing w:after="200" w:line="276" w:lineRule="auto"/>
        <w:jc w:val="both"/>
        <w:rPr>
          <w:lang w:val="en-US"/>
        </w:rPr>
      </w:pPr>
      <w:r>
        <w:rPr>
          <w:lang w:val="en-US"/>
        </w:rPr>
        <w:t>Maybe larger municipalities should assess the situation in the surrounding smaller municipalities</w:t>
      </w:r>
    </w:p>
    <w:p w14:paraId="2C8921C6" w14:textId="77777777" w:rsidR="008E2D1E" w:rsidRDefault="008E2D1E" w:rsidP="008E2D1E">
      <w:pPr>
        <w:pStyle w:val="ListParagraph"/>
        <w:numPr>
          <w:ilvl w:val="0"/>
          <w:numId w:val="22"/>
        </w:numPr>
        <w:spacing w:after="200" w:line="276" w:lineRule="auto"/>
        <w:jc w:val="both"/>
        <w:rPr>
          <w:lang w:val="en-US"/>
        </w:rPr>
      </w:pPr>
      <w:r>
        <w:rPr>
          <w:lang w:val="en-US"/>
        </w:rPr>
        <w:t>Structure:</w:t>
      </w:r>
    </w:p>
    <w:p w14:paraId="23E16D7E" w14:textId="77777777" w:rsidR="008E2D1E" w:rsidRDefault="008E2D1E" w:rsidP="008E2D1E">
      <w:pPr>
        <w:pStyle w:val="ListParagraph"/>
        <w:numPr>
          <w:ilvl w:val="1"/>
          <w:numId w:val="22"/>
        </w:numPr>
        <w:spacing w:after="200" w:line="276" w:lineRule="auto"/>
        <w:jc w:val="both"/>
        <w:rPr>
          <w:lang w:val="en-US"/>
        </w:rPr>
      </w:pPr>
      <w:r>
        <w:rPr>
          <w:lang w:val="en-US"/>
        </w:rPr>
        <w:t>There is need to create a formal, organised structure</w:t>
      </w:r>
    </w:p>
    <w:p w14:paraId="1A3235F8" w14:textId="77777777" w:rsidR="008E2D1E" w:rsidRDefault="008E2D1E" w:rsidP="008E2D1E">
      <w:pPr>
        <w:pStyle w:val="ListParagraph"/>
        <w:numPr>
          <w:ilvl w:val="1"/>
          <w:numId w:val="22"/>
        </w:numPr>
        <w:spacing w:after="200" w:line="276" w:lineRule="auto"/>
        <w:jc w:val="both"/>
        <w:rPr>
          <w:lang w:val="en-US"/>
        </w:rPr>
      </w:pPr>
      <w:r>
        <w:rPr>
          <w:lang w:val="en-US"/>
        </w:rPr>
        <w:t>1 annual meeting to define the annual working programme.</w:t>
      </w:r>
    </w:p>
    <w:p w14:paraId="134D319B" w14:textId="77777777" w:rsidR="008E2D1E" w:rsidRDefault="008E2D1E" w:rsidP="008E2D1E">
      <w:pPr>
        <w:pStyle w:val="ListParagraph"/>
        <w:numPr>
          <w:ilvl w:val="1"/>
          <w:numId w:val="22"/>
        </w:numPr>
        <w:spacing w:after="200" w:line="276" w:lineRule="auto"/>
        <w:jc w:val="both"/>
        <w:rPr>
          <w:lang w:val="en-US"/>
        </w:rPr>
      </w:pPr>
      <w:r>
        <w:rPr>
          <w:lang w:val="en-US"/>
        </w:rPr>
        <w:t>2 additional meetings, one for the group of inspectors, and one for the group of regulators.</w:t>
      </w:r>
    </w:p>
    <w:p w14:paraId="1374B7DD" w14:textId="77777777" w:rsidR="008E2D1E" w:rsidRDefault="008E2D1E" w:rsidP="008E2D1E">
      <w:pPr>
        <w:pStyle w:val="ListParagraph"/>
        <w:numPr>
          <w:ilvl w:val="1"/>
          <w:numId w:val="22"/>
        </w:numPr>
        <w:spacing w:after="200" w:line="276" w:lineRule="auto"/>
        <w:jc w:val="both"/>
        <w:rPr>
          <w:lang w:val="en-US"/>
        </w:rPr>
      </w:pPr>
      <w:r>
        <w:rPr>
          <w:lang w:val="en-US"/>
        </w:rPr>
        <w:t>Secretariat to coordinate the network and at least the following working groups:</w:t>
      </w:r>
    </w:p>
    <w:p w14:paraId="7FBE67BB" w14:textId="77777777" w:rsidR="008E2D1E" w:rsidRDefault="008E2D1E" w:rsidP="008E2D1E">
      <w:pPr>
        <w:pStyle w:val="ListParagraph"/>
        <w:numPr>
          <w:ilvl w:val="2"/>
          <w:numId w:val="22"/>
        </w:numPr>
        <w:spacing w:after="200" w:line="276" w:lineRule="auto"/>
        <w:jc w:val="both"/>
        <w:rPr>
          <w:lang w:val="en-US"/>
        </w:rPr>
      </w:pPr>
      <w:r>
        <w:rPr>
          <w:lang w:val="en-US"/>
        </w:rPr>
        <w:t>Technical working group for legislation</w:t>
      </w:r>
    </w:p>
    <w:p w14:paraId="469E77F4" w14:textId="77777777" w:rsidR="008E2D1E" w:rsidRDefault="008E2D1E" w:rsidP="008E2D1E">
      <w:pPr>
        <w:pStyle w:val="ListParagraph"/>
        <w:numPr>
          <w:ilvl w:val="2"/>
          <w:numId w:val="22"/>
        </w:numPr>
        <w:spacing w:after="200" w:line="276" w:lineRule="auto"/>
        <w:jc w:val="both"/>
        <w:rPr>
          <w:lang w:val="en-US"/>
        </w:rPr>
      </w:pPr>
      <w:r>
        <w:rPr>
          <w:lang w:val="en-US"/>
        </w:rPr>
        <w:t>TWG for problems in the field</w:t>
      </w:r>
    </w:p>
    <w:p w14:paraId="486CB1C5" w14:textId="77777777" w:rsidR="008E2D1E" w:rsidRDefault="008E2D1E" w:rsidP="008E2D1E">
      <w:pPr>
        <w:pStyle w:val="ListParagraph"/>
        <w:numPr>
          <w:ilvl w:val="2"/>
          <w:numId w:val="22"/>
        </w:numPr>
        <w:spacing w:after="200" w:line="276" w:lineRule="auto"/>
        <w:jc w:val="both"/>
        <w:rPr>
          <w:lang w:val="en-US"/>
        </w:rPr>
      </w:pPr>
      <w:r>
        <w:rPr>
          <w:lang w:val="en-US"/>
        </w:rPr>
        <w:t xml:space="preserve">TWG for financial support: </w:t>
      </w:r>
    </w:p>
    <w:p w14:paraId="0CEC9C26" w14:textId="77777777" w:rsidR="008E2D1E" w:rsidRDefault="008E2D1E" w:rsidP="008E2D1E">
      <w:pPr>
        <w:pStyle w:val="ListParagraph"/>
        <w:numPr>
          <w:ilvl w:val="3"/>
          <w:numId w:val="22"/>
        </w:numPr>
        <w:spacing w:after="200" w:line="276" w:lineRule="auto"/>
        <w:jc w:val="both"/>
        <w:rPr>
          <w:lang w:val="en-US"/>
        </w:rPr>
      </w:pPr>
      <w:r>
        <w:rPr>
          <w:lang w:val="en-US"/>
        </w:rPr>
        <w:t>To define possible projects and find corresponding financing</w:t>
      </w:r>
    </w:p>
    <w:p w14:paraId="6C2F1F84" w14:textId="77777777" w:rsidR="008E2D1E" w:rsidRDefault="008E2D1E" w:rsidP="008E2D1E">
      <w:pPr>
        <w:pStyle w:val="ListParagraph"/>
        <w:numPr>
          <w:ilvl w:val="1"/>
          <w:numId w:val="22"/>
        </w:numPr>
        <w:spacing w:after="200" w:line="276" w:lineRule="auto"/>
        <w:jc w:val="both"/>
        <w:rPr>
          <w:lang w:val="en-US"/>
        </w:rPr>
      </w:pPr>
      <w:r>
        <w:rPr>
          <w:lang w:val="en-US"/>
        </w:rPr>
        <w:t>When required one possible topic for the NEI can be the update of guidance documents. A working group can be devoted to that.</w:t>
      </w:r>
    </w:p>
    <w:p w14:paraId="66D8F041" w14:textId="77777777" w:rsidR="008E2D1E" w:rsidRDefault="008E2D1E" w:rsidP="008E2D1E">
      <w:pPr>
        <w:pStyle w:val="ListParagraph"/>
        <w:numPr>
          <w:ilvl w:val="1"/>
          <w:numId w:val="22"/>
        </w:numPr>
        <w:spacing w:after="200" w:line="276" w:lineRule="auto"/>
        <w:jc w:val="both"/>
        <w:rPr>
          <w:lang w:val="en-US"/>
        </w:rPr>
      </w:pPr>
      <w:r>
        <w:rPr>
          <w:lang w:val="en-US"/>
        </w:rPr>
        <w:t xml:space="preserve">Annual program: In each statistical region an assessment </w:t>
      </w:r>
    </w:p>
    <w:p w14:paraId="2B85DDA2" w14:textId="77777777" w:rsidR="008E2D1E" w:rsidRDefault="008E2D1E" w:rsidP="008E2D1E">
      <w:pPr>
        <w:pStyle w:val="ListParagraph"/>
        <w:numPr>
          <w:ilvl w:val="0"/>
          <w:numId w:val="22"/>
        </w:numPr>
        <w:spacing w:after="200" w:line="276" w:lineRule="auto"/>
        <w:jc w:val="both"/>
        <w:rPr>
          <w:lang w:val="en-US"/>
        </w:rPr>
      </w:pPr>
      <w:r>
        <w:rPr>
          <w:lang w:val="en-US"/>
        </w:rPr>
        <w:t>Steps to take:</w:t>
      </w:r>
    </w:p>
    <w:p w14:paraId="49945888" w14:textId="77777777" w:rsidR="008E2D1E" w:rsidRDefault="008E2D1E" w:rsidP="008E2D1E">
      <w:pPr>
        <w:pStyle w:val="ListParagraph"/>
        <w:numPr>
          <w:ilvl w:val="1"/>
          <w:numId w:val="22"/>
        </w:numPr>
        <w:spacing w:after="200" w:line="276" w:lineRule="auto"/>
        <w:jc w:val="both"/>
        <w:rPr>
          <w:lang w:val="en-US"/>
        </w:rPr>
      </w:pPr>
      <w:r>
        <w:rPr>
          <w:lang w:val="en-US"/>
        </w:rPr>
        <w:t>Core group to prepare a first draft proposal about NEI:</w:t>
      </w:r>
    </w:p>
    <w:p w14:paraId="5B153A96" w14:textId="77777777" w:rsidR="008E2D1E" w:rsidRDefault="008E2D1E" w:rsidP="008E2D1E">
      <w:pPr>
        <w:pStyle w:val="ListParagraph"/>
        <w:numPr>
          <w:ilvl w:val="2"/>
          <w:numId w:val="22"/>
        </w:numPr>
        <w:spacing w:after="200" w:line="276" w:lineRule="auto"/>
        <w:jc w:val="both"/>
        <w:rPr>
          <w:lang w:val="en-US"/>
        </w:rPr>
      </w:pPr>
      <w:r w:rsidRPr="00480D4E">
        <w:rPr>
          <w:lang w:val="en-US"/>
        </w:rPr>
        <w:t>Objectives of network, structure, first annual programme (simple), tools (web, facebook, email</w:t>
      </w:r>
      <w:r>
        <w:rPr>
          <w:lang w:val="en-US"/>
        </w:rPr>
        <w:t>), draft statutes</w:t>
      </w:r>
    </w:p>
    <w:p w14:paraId="58757CE2" w14:textId="77777777" w:rsidR="008E2D1E" w:rsidRDefault="008E2D1E" w:rsidP="008E2D1E">
      <w:pPr>
        <w:pStyle w:val="ListParagraph"/>
        <w:numPr>
          <w:ilvl w:val="2"/>
          <w:numId w:val="22"/>
        </w:numPr>
        <w:spacing w:after="200" w:line="276" w:lineRule="auto"/>
        <w:jc w:val="both"/>
        <w:rPr>
          <w:lang w:val="en-US"/>
        </w:rPr>
      </w:pPr>
      <w:r>
        <w:rPr>
          <w:lang w:val="en-US"/>
        </w:rPr>
        <w:t>Members of the core group:</w:t>
      </w:r>
    </w:p>
    <w:p w14:paraId="2E44D5A0" w14:textId="77777777" w:rsidR="008E2D1E" w:rsidRPr="00480D4E" w:rsidRDefault="008E2D1E" w:rsidP="008E2D1E">
      <w:pPr>
        <w:pStyle w:val="ListParagraph"/>
        <w:numPr>
          <w:ilvl w:val="3"/>
          <w:numId w:val="22"/>
        </w:numPr>
        <w:spacing w:after="200" w:line="276" w:lineRule="auto"/>
        <w:jc w:val="both"/>
        <w:rPr>
          <w:lang w:val="en-US"/>
        </w:rPr>
      </w:pPr>
      <w:r w:rsidRPr="00480D4E">
        <w:rPr>
          <w:lang w:val="en-US"/>
        </w:rPr>
        <w:t>SEI: Zoran, Durak, Darko</w:t>
      </w:r>
    </w:p>
    <w:p w14:paraId="21C427B4" w14:textId="77777777" w:rsidR="008E2D1E" w:rsidRDefault="008E2D1E" w:rsidP="008E2D1E">
      <w:pPr>
        <w:pStyle w:val="ListParagraph"/>
        <w:numPr>
          <w:ilvl w:val="3"/>
          <w:numId w:val="22"/>
        </w:numPr>
        <w:spacing w:after="200" w:line="276" w:lineRule="auto"/>
        <w:jc w:val="both"/>
        <w:rPr>
          <w:lang w:val="en-US"/>
        </w:rPr>
      </w:pPr>
      <w:r>
        <w:rPr>
          <w:lang w:val="en-US"/>
        </w:rPr>
        <w:t>1 coordinator from each statistical region</w:t>
      </w:r>
    </w:p>
    <w:p w14:paraId="7D33F04A" w14:textId="77777777" w:rsidR="008E2D1E" w:rsidRDefault="008E2D1E" w:rsidP="008E2D1E">
      <w:pPr>
        <w:pStyle w:val="ListParagraph"/>
        <w:numPr>
          <w:ilvl w:val="1"/>
          <w:numId w:val="22"/>
        </w:numPr>
        <w:spacing w:after="200" w:line="276" w:lineRule="auto"/>
        <w:jc w:val="both"/>
        <w:rPr>
          <w:lang w:val="en-US"/>
        </w:rPr>
      </w:pPr>
      <w:r>
        <w:rPr>
          <w:lang w:val="en-US"/>
        </w:rPr>
        <w:t>8 kick-off meetings with at least 1 SEI representative and the corresponding coordinator for the statistical region with people of regions and NGOs</w:t>
      </w:r>
    </w:p>
    <w:p w14:paraId="4C964729" w14:textId="77777777" w:rsidR="008E2D1E" w:rsidRDefault="008E2D1E" w:rsidP="008E2D1E">
      <w:pPr>
        <w:pStyle w:val="ListParagraph"/>
        <w:numPr>
          <w:ilvl w:val="1"/>
          <w:numId w:val="22"/>
        </w:numPr>
        <w:spacing w:after="200" w:line="276" w:lineRule="auto"/>
        <w:jc w:val="both"/>
        <w:rPr>
          <w:lang w:val="en-US"/>
        </w:rPr>
      </w:pPr>
      <w:r>
        <w:rPr>
          <w:lang w:val="en-US"/>
        </w:rPr>
        <w:t>Create an official registration</w:t>
      </w:r>
    </w:p>
    <w:p w14:paraId="3C34C889" w14:textId="77777777" w:rsidR="008E2D1E" w:rsidRDefault="008E2D1E" w:rsidP="008E2D1E">
      <w:pPr>
        <w:pStyle w:val="ListParagraph"/>
        <w:numPr>
          <w:ilvl w:val="1"/>
          <w:numId w:val="22"/>
        </w:numPr>
        <w:spacing w:after="200" w:line="276" w:lineRule="auto"/>
        <w:jc w:val="both"/>
        <w:rPr>
          <w:lang w:val="en-US"/>
        </w:rPr>
      </w:pPr>
      <w:r>
        <w:rPr>
          <w:lang w:val="en-US"/>
        </w:rPr>
        <w:t>SEI website to include the information generated by the network and the fora for working groups</w:t>
      </w:r>
    </w:p>
    <w:p w14:paraId="4FFE050A" w14:textId="77777777" w:rsidR="008E2D1E" w:rsidRDefault="008E2D1E" w:rsidP="008E2D1E">
      <w:pPr>
        <w:pStyle w:val="ListParagraph"/>
        <w:numPr>
          <w:ilvl w:val="0"/>
          <w:numId w:val="22"/>
        </w:numPr>
        <w:spacing w:after="200" w:line="276" w:lineRule="auto"/>
        <w:jc w:val="both"/>
        <w:rPr>
          <w:lang w:val="en-US"/>
        </w:rPr>
      </w:pPr>
      <w:r>
        <w:rPr>
          <w:lang w:val="en-US"/>
        </w:rPr>
        <w:t>Critical factors:</w:t>
      </w:r>
    </w:p>
    <w:p w14:paraId="5F141F3B" w14:textId="77777777" w:rsidR="008E2D1E" w:rsidRDefault="008E2D1E" w:rsidP="008E2D1E">
      <w:pPr>
        <w:pStyle w:val="ListParagraph"/>
        <w:numPr>
          <w:ilvl w:val="1"/>
          <w:numId w:val="22"/>
        </w:numPr>
        <w:spacing w:after="200" w:line="276" w:lineRule="auto"/>
        <w:jc w:val="both"/>
        <w:rPr>
          <w:lang w:val="en-US"/>
        </w:rPr>
      </w:pPr>
      <w:r>
        <w:rPr>
          <w:lang w:val="en-US"/>
        </w:rPr>
        <w:t>Political situation</w:t>
      </w:r>
    </w:p>
    <w:p w14:paraId="21FF0908" w14:textId="77777777" w:rsidR="008E2D1E" w:rsidRDefault="008E2D1E" w:rsidP="008E2D1E">
      <w:pPr>
        <w:pStyle w:val="ListParagraph"/>
        <w:numPr>
          <w:ilvl w:val="1"/>
          <w:numId w:val="22"/>
        </w:numPr>
        <w:spacing w:after="200" w:line="276" w:lineRule="auto"/>
        <w:jc w:val="both"/>
        <w:rPr>
          <w:lang w:val="en-US"/>
        </w:rPr>
      </w:pPr>
      <w:r>
        <w:rPr>
          <w:lang w:val="en-US"/>
        </w:rPr>
        <w:t xml:space="preserve">Financing: </w:t>
      </w:r>
    </w:p>
    <w:p w14:paraId="500A2F47" w14:textId="77777777" w:rsidR="008E2D1E" w:rsidRDefault="008E2D1E" w:rsidP="008E2D1E">
      <w:pPr>
        <w:pStyle w:val="ListParagraph"/>
        <w:numPr>
          <w:ilvl w:val="2"/>
          <w:numId w:val="22"/>
        </w:numPr>
        <w:spacing w:after="200" w:line="276" w:lineRule="auto"/>
        <w:jc w:val="both"/>
        <w:rPr>
          <w:lang w:val="en-US"/>
        </w:rPr>
      </w:pPr>
      <w:r>
        <w:rPr>
          <w:lang w:val="en-US"/>
        </w:rPr>
        <w:t>Membership payments?</w:t>
      </w:r>
    </w:p>
    <w:p w14:paraId="31C4998D" w14:textId="77777777" w:rsidR="008E2D1E" w:rsidRDefault="008E2D1E" w:rsidP="008E2D1E">
      <w:pPr>
        <w:pStyle w:val="ListParagraph"/>
        <w:numPr>
          <w:ilvl w:val="2"/>
          <w:numId w:val="22"/>
        </w:numPr>
        <w:spacing w:after="200" w:line="276" w:lineRule="auto"/>
        <w:jc w:val="both"/>
        <w:rPr>
          <w:lang w:val="en-US"/>
        </w:rPr>
      </w:pPr>
      <w:r>
        <w:rPr>
          <w:lang w:val="en-US"/>
        </w:rPr>
        <w:t>From companies? Communal enterprises provided support hosting trainings or supporting them</w:t>
      </w:r>
    </w:p>
    <w:p w14:paraId="5E437922" w14:textId="77777777" w:rsidR="008E2D1E" w:rsidRDefault="008E2D1E" w:rsidP="008E2D1E">
      <w:pPr>
        <w:pStyle w:val="ListParagraph"/>
        <w:numPr>
          <w:ilvl w:val="1"/>
          <w:numId w:val="22"/>
        </w:numPr>
        <w:spacing w:after="200" w:line="276" w:lineRule="auto"/>
        <w:jc w:val="both"/>
        <w:rPr>
          <w:lang w:val="en-US"/>
        </w:rPr>
      </w:pPr>
      <w:r>
        <w:rPr>
          <w:lang w:val="en-US"/>
        </w:rPr>
        <w:t>Active involvement of participants</w:t>
      </w:r>
    </w:p>
    <w:p w14:paraId="5D8AEF0E" w14:textId="77777777" w:rsidR="008E2D1E" w:rsidRDefault="008E2D1E" w:rsidP="008E2D1E">
      <w:pPr>
        <w:pStyle w:val="ListParagraph"/>
        <w:numPr>
          <w:ilvl w:val="1"/>
          <w:numId w:val="22"/>
        </w:numPr>
        <w:spacing w:after="200" w:line="276" w:lineRule="auto"/>
        <w:jc w:val="both"/>
        <w:rPr>
          <w:lang w:val="en-US"/>
        </w:rPr>
      </w:pPr>
      <w:r>
        <w:rPr>
          <w:lang w:val="en-US"/>
        </w:rPr>
        <w:t xml:space="preserve">1 person in charge of managing website-related tasks  </w:t>
      </w:r>
    </w:p>
    <w:p w14:paraId="3601E6E5" w14:textId="77777777" w:rsidR="008E2D1E" w:rsidRPr="00993354" w:rsidRDefault="008E2D1E" w:rsidP="008E2D1E">
      <w:pPr>
        <w:pStyle w:val="ListParagraph"/>
        <w:numPr>
          <w:ilvl w:val="0"/>
          <w:numId w:val="22"/>
        </w:numPr>
        <w:spacing w:after="200" w:line="276" w:lineRule="auto"/>
        <w:jc w:val="both"/>
        <w:rPr>
          <w:lang w:val="en-US"/>
        </w:rPr>
      </w:pPr>
      <w:r w:rsidRPr="00993354">
        <w:rPr>
          <w:lang w:val="en-US"/>
        </w:rPr>
        <w:t>Possibility of creating a labor union for (environmental) inspectors can be discussed…</w:t>
      </w:r>
    </w:p>
    <w:p w14:paraId="1B1B7684" w14:textId="77777777" w:rsidR="008E2D1E" w:rsidRDefault="008E2D1E" w:rsidP="00BB41D2">
      <w:pPr>
        <w:rPr>
          <w:lang w:val="en-US"/>
        </w:rPr>
      </w:pPr>
    </w:p>
    <w:p w14:paraId="6DEDB1A4" w14:textId="0D198FFB" w:rsidR="00BB41D2" w:rsidRDefault="00BB41D2" w:rsidP="00715E6F">
      <w:pPr>
        <w:pStyle w:val="Heading2"/>
        <w:numPr>
          <w:ilvl w:val="1"/>
          <w:numId w:val="1"/>
        </w:numPr>
        <w:rPr>
          <w:noProof/>
          <w:lang w:val="en-US"/>
        </w:rPr>
      </w:pPr>
      <w:bookmarkStart w:id="4" w:name="_Toc456360781"/>
      <w:r>
        <w:rPr>
          <w:noProof/>
          <w:lang w:val="en-US"/>
        </w:rPr>
        <w:lastRenderedPageBreak/>
        <w:t xml:space="preserve">Workshop held in </w:t>
      </w:r>
      <w:r w:rsidR="00715E6F">
        <w:rPr>
          <w:noProof/>
          <w:lang w:val="en-US"/>
        </w:rPr>
        <w:t>Negotino</w:t>
      </w:r>
      <w:r>
        <w:rPr>
          <w:noProof/>
          <w:lang w:val="en-US"/>
        </w:rPr>
        <w:t xml:space="preserve"> (group </w:t>
      </w:r>
      <w:r w:rsidRPr="00BB41D2">
        <w:rPr>
          <w:noProof/>
          <w:lang w:val="en-US"/>
        </w:rPr>
        <w:t xml:space="preserve">in </w:t>
      </w:r>
      <w:r w:rsidR="00715E6F" w:rsidRPr="00715E6F">
        <w:rPr>
          <w:noProof/>
          <w:lang w:val="en-US"/>
        </w:rPr>
        <w:t xml:space="preserve">Southeastern </w:t>
      </w:r>
      <w:r w:rsidR="00715E6F">
        <w:rPr>
          <w:noProof/>
          <w:lang w:val="en-US"/>
        </w:rPr>
        <w:t>&amp;</w:t>
      </w:r>
      <w:r w:rsidR="00715E6F" w:rsidRPr="00715E6F">
        <w:rPr>
          <w:noProof/>
          <w:lang w:val="en-US"/>
        </w:rPr>
        <w:t xml:space="preserve"> Vardar regions</w:t>
      </w:r>
      <w:r>
        <w:rPr>
          <w:noProof/>
          <w:lang w:val="en-US"/>
        </w:rPr>
        <w:t>), 1</w:t>
      </w:r>
      <w:r w:rsidR="00715E6F">
        <w:rPr>
          <w:noProof/>
          <w:lang w:val="en-US"/>
        </w:rPr>
        <w:t>3</w:t>
      </w:r>
      <w:r>
        <w:rPr>
          <w:noProof/>
          <w:lang w:val="en-US"/>
        </w:rPr>
        <w:t>/07/2016</w:t>
      </w:r>
      <w:bookmarkEnd w:id="4"/>
    </w:p>
    <w:p w14:paraId="52C4CA3B" w14:textId="1E3C69B0" w:rsidR="00BB41D2" w:rsidRDefault="00256EF7" w:rsidP="00BB41D2">
      <w:pPr>
        <w:rPr>
          <w:lang w:val="en-US"/>
        </w:rPr>
      </w:pPr>
      <w:r>
        <w:rPr>
          <w:lang w:val="en-US"/>
        </w:rPr>
        <w:t>The current facebook group of environmental inspectors can be a first step towards the establishment of NEI.</w:t>
      </w:r>
    </w:p>
    <w:p w14:paraId="5821A825" w14:textId="7378A7A7" w:rsidR="00256EF7" w:rsidRDefault="00256EF7" w:rsidP="00BB41D2">
      <w:pPr>
        <w:rPr>
          <w:lang w:val="en-US"/>
        </w:rPr>
      </w:pPr>
      <w:r>
        <w:rPr>
          <w:lang w:val="en-US"/>
        </w:rPr>
        <w:t>For persons with short experience or who are new in the job of environmental inspection it is a very good initiative, as it is a place to communicate and learn.</w:t>
      </w:r>
    </w:p>
    <w:p w14:paraId="0EAF3B0A" w14:textId="4B0B0CCF" w:rsidR="00256EF7" w:rsidRDefault="00256EF7" w:rsidP="00BB41D2">
      <w:pPr>
        <w:rPr>
          <w:lang w:val="en-US"/>
        </w:rPr>
      </w:pPr>
      <w:r>
        <w:rPr>
          <w:lang w:val="en-US"/>
        </w:rPr>
        <w:t>In addition it is a place to exchange good practices and promote them plus a better image of the work of an environmental inspector.</w:t>
      </w:r>
    </w:p>
    <w:p w14:paraId="3751753A" w14:textId="6F4DF657" w:rsidR="00256EF7" w:rsidRDefault="00256EF7" w:rsidP="00BB41D2">
      <w:pPr>
        <w:rPr>
          <w:lang w:val="en-US"/>
        </w:rPr>
      </w:pPr>
      <w:r>
        <w:rPr>
          <w:lang w:val="en-US"/>
        </w:rPr>
        <w:t>Experience from the network of communal inspectors:</w:t>
      </w:r>
    </w:p>
    <w:p w14:paraId="53514196" w14:textId="18E54B3A" w:rsidR="00256EF7" w:rsidRDefault="00256EF7" w:rsidP="00256EF7">
      <w:pPr>
        <w:pStyle w:val="ListParagraph"/>
        <w:numPr>
          <w:ilvl w:val="0"/>
          <w:numId w:val="22"/>
        </w:numPr>
        <w:rPr>
          <w:lang w:val="en-US"/>
        </w:rPr>
      </w:pPr>
      <w:r>
        <w:rPr>
          <w:lang w:val="en-US"/>
        </w:rPr>
        <w:t>It is good to involve in the network permit writers, central and local inspectors, and MoEPP.</w:t>
      </w:r>
    </w:p>
    <w:p w14:paraId="3AE752F4" w14:textId="77777777" w:rsidR="00C20DC4" w:rsidRDefault="00256EF7" w:rsidP="00256EF7">
      <w:pPr>
        <w:pStyle w:val="ListParagraph"/>
        <w:numPr>
          <w:ilvl w:val="0"/>
          <w:numId w:val="22"/>
        </w:numPr>
        <w:rPr>
          <w:lang w:val="en-US"/>
        </w:rPr>
      </w:pPr>
      <w:r>
        <w:rPr>
          <w:lang w:val="en-US"/>
        </w:rPr>
        <w:t>The network of communal inspectors</w:t>
      </w:r>
      <w:r w:rsidR="00C20DC4">
        <w:rPr>
          <w:lang w:val="en-US"/>
        </w:rPr>
        <w:t>:</w:t>
      </w:r>
      <w:r>
        <w:rPr>
          <w:lang w:val="en-US"/>
        </w:rPr>
        <w:t xml:space="preserve"> </w:t>
      </w:r>
    </w:p>
    <w:p w14:paraId="059F33E1" w14:textId="77777777" w:rsidR="00C20DC4" w:rsidRDefault="00256EF7" w:rsidP="00C20DC4">
      <w:pPr>
        <w:pStyle w:val="ListParagraph"/>
        <w:numPr>
          <w:ilvl w:val="1"/>
          <w:numId w:val="22"/>
        </w:numPr>
        <w:rPr>
          <w:lang w:val="en-US"/>
        </w:rPr>
      </w:pPr>
      <w:r>
        <w:rPr>
          <w:lang w:val="en-US"/>
        </w:rPr>
        <w:t>was created in 2002 with the support of GTZ within a project. The network is registered as an NGO, with statutes, board, steering committee, assembly, delegates, commissions… all things required for an NGO</w:t>
      </w:r>
      <w:r w:rsidR="00C20DC4">
        <w:rPr>
          <w:lang w:val="en-US"/>
        </w:rPr>
        <w:t xml:space="preserve">. </w:t>
      </w:r>
    </w:p>
    <w:p w14:paraId="5316486C" w14:textId="5DC7C1AB" w:rsidR="00256EF7" w:rsidRDefault="00C20DC4" w:rsidP="00C20DC4">
      <w:pPr>
        <w:pStyle w:val="ListParagraph"/>
        <w:numPr>
          <w:ilvl w:val="1"/>
          <w:numId w:val="22"/>
        </w:numPr>
        <w:rPr>
          <w:lang w:val="en-US"/>
        </w:rPr>
      </w:pPr>
      <w:r>
        <w:rPr>
          <w:lang w:val="en-US"/>
        </w:rPr>
        <w:t xml:space="preserve">They have 4 steering committee meetings every year and 1 annual meeting of the executive board. The meetings are held in different locations, to promote transparency and ease access by everybody. They invite to the meetings staff from ZELS and other </w:t>
      </w:r>
    </w:p>
    <w:p w14:paraId="4757A2E0" w14:textId="377867D4" w:rsidR="002C76D4" w:rsidRDefault="002C76D4" w:rsidP="00C20DC4">
      <w:pPr>
        <w:pStyle w:val="ListParagraph"/>
        <w:numPr>
          <w:ilvl w:val="1"/>
          <w:numId w:val="22"/>
        </w:numPr>
        <w:rPr>
          <w:lang w:val="en-US"/>
        </w:rPr>
      </w:pPr>
      <w:r>
        <w:rPr>
          <w:lang w:val="en-US"/>
        </w:rPr>
        <w:t>They try to be always updated about legislation, and are in contact with ZELS in order to provide opinion about new or draft legislation.</w:t>
      </w:r>
    </w:p>
    <w:p w14:paraId="59734DB1" w14:textId="2133F268" w:rsidR="002C76D4" w:rsidRDefault="002C76D4" w:rsidP="002C76D4">
      <w:pPr>
        <w:pStyle w:val="ListParagraph"/>
        <w:numPr>
          <w:ilvl w:val="2"/>
          <w:numId w:val="22"/>
        </w:numPr>
        <w:rPr>
          <w:lang w:val="en-US"/>
        </w:rPr>
      </w:pPr>
      <w:r>
        <w:rPr>
          <w:lang w:val="en-US"/>
        </w:rPr>
        <w:t>Around 30% of the suggestions for improvement of draft or existing legislation has been taken into account</w:t>
      </w:r>
    </w:p>
    <w:p w14:paraId="08104B23" w14:textId="6C782D6B" w:rsidR="002C76D4" w:rsidRDefault="002C76D4" w:rsidP="00C20DC4">
      <w:pPr>
        <w:pStyle w:val="ListParagraph"/>
        <w:numPr>
          <w:ilvl w:val="1"/>
          <w:numId w:val="22"/>
        </w:numPr>
        <w:rPr>
          <w:lang w:val="en-US"/>
        </w:rPr>
      </w:pPr>
      <w:r>
        <w:rPr>
          <w:lang w:val="en-US"/>
        </w:rPr>
        <w:t>All members are informed about all decisions</w:t>
      </w:r>
    </w:p>
    <w:p w14:paraId="6E1C079F" w14:textId="445D43B1" w:rsidR="002B79EE" w:rsidRDefault="002B79EE" w:rsidP="00511016">
      <w:pPr>
        <w:rPr>
          <w:lang w:val="en-US"/>
        </w:rPr>
      </w:pPr>
      <w:r>
        <w:rPr>
          <w:lang w:val="en-US"/>
        </w:rPr>
        <w:t>One possible topic or working group in NEI can be devoted to the testing, usage and dissemination of the documents produced within the project.</w:t>
      </w:r>
    </w:p>
    <w:p w14:paraId="32683537" w14:textId="385AFA78" w:rsidR="00511016" w:rsidRDefault="00511016" w:rsidP="00511016">
      <w:pPr>
        <w:rPr>
          <w:lang w:val="en-US"/>
        </w:rPr>
      </w:pPr>
      <w:r>
        <w:rPr>
          <w:lang w:val="en-US"/>
        </w:rPr>
        <w:t>Needs</w:t>
      </w:r>
      <w:r w:rsidR="00390011">
        <w:rPr>
          <w:lang w:val="en-US"/>
        </w:rPr>
        <w:t>/goals</w:t>
      </w:r>
      <w:r>
        <w:rPr>
          <w:lang w:val="en-US"/>
        </w:rPr>
        <w:t>:</w:t>
      </w:r>
    </w:p>
    <w:p w14:paraId="62CE4064" w14:textId="0B3565A6" w:rsidR="00511016" w:rsidRDefault="00511016" w:rsidP="00511016">
      <w:pPr>
        <w:pStyle w:val="ListParagraph"/>
        <w:numPr>
          <w:ilvl w:val="0"/>
          <w:numId w:val="22"/>
        </w:numPr>
        <w:rPr>
          <w:lang w:val="en-US"/>
        </w:rPr>
      </w:pPr>
      <w:r>
        <w:rPr>
          <w:lang w:val="en-US"/>
        </w:rPr>
        <w:t xml:space="preserve">To include not only inspectors but also permit writers </w:t>
      </w:r>
    </w:p>
    <w:p w14:paraId="1D7ACDC9" w14:textId="2028F26F" w:rsidR="00511016" w:rsidRDefault="00511016" w:rsidP="00511016">
      <w:pPr>
        <w:pStyle w:val="ListParagraph"/>
        <w:numPr>
          <w:ilvl w:val="0"/>
          <w:numId w:val="22"/>
        </w:numPr>
        <w:rPr>
          <w:lang w:val="en-US"/>
        </w:rPr>
      </w:pPr>
      <w:r>
        <w:rPr>
          <w:lang w:val="en-US"/>
        </w:rPr>
        <w:t>Promotion of work</w:t>
      </w:r>
    </w:p>
    <w:p w14:paraId="1A894BAD" w14:textId="227A4DFD" w:rsidR="00511016" w:rsidRDefault="00511016" w:rsidP="00511016">
      <w:pPr>
        <w:pStyle w:val="ListParagraph"/>
        <w:numPr>
          <w:ilvl w:val="0"/>
          <w:numId w:val="22"/>
        </w:numPr>
        <w:rPr>
          <w:lang w:val="en-US"/>
        </w:rPr>
      </w:pPr>
      <w:r>
        <w:rPr>
          <w:lang w:val="en-US"/>
        </w:rPr>
        <w:t>Exchange of experience, good practices and knowledge, to solve problems in the daily work</w:t>
      </w:r>
    </w:p>
    <w:p w14:paraId="49A38D8E" w14:textId="53525B9B" w:rsidR="00511016" w:rsidRDefault="00511016" w:rsidP="00511016">
      <w:pPr>
        <w:pStyle w:val="ListParagraph"/>
        <w:numPr>
          <w:ilvl w:val="0"/>
          <w:numId w:val="22"/>
        </w:numPr>
        <w:rPr>
          <w:lang w:val="en-US"/>
        </w:rPr>
      </w:pPr>
      <w:r>
        <w:rPr>
          <w:lang w:val="en-US"/>
        </w:rPr>
        <w:t>To help in the change or improvement of legislation</w:t>
      </w:r>
    </w:p>
    <w:p w14:paraId="5DE943D8" w14:textId="23DF53EE" w:rsidR="00511016" w:rsidRDefault="00511016" w:rsidP="00511016">
      <w:pPr>
        <w:pStyle w:val="ListParagraph"/>
        <w:numPr>
          <w:ilvl w:val="0"/>
          <w:numId w:val="22"/>
        </w:numPr>
        <w:rPr>
          <w:lang w:val="en-US"/>
        </w:rPr>
      </w:pPr>
      <w:r>
        <w:rPr>
          <w:lang w:val="en-US"/>
        </w:rPr>
        <w:t>Visibility of the work</w:t>
      </w:r>
    </w:p>
    <w:p w14:paraId="1617A6D3" w14:textId="1F6B1D01" w:rsidR="000A1A65" w:rsidRDefault="000A1A65" w:rsidP="00511016">
      <w:pPr>
        <w:pStyle w:val="ListParagraph"/>
        <w:numPr>
          <w:ilvl w:val="0"/>
          <w:numId w:val="22"/>
        </w:numPr>
        <w:rPr>
          <w:lang w:val="en-US"/>
        </w:rPr>
      </w:pPr>
      <w:r>
        <w:rPr>
          <w:lang w:val="en-US"/>
        </w:rPr>
        <w:t>Improve communication</w:t>
      </w:r>
      <w:r w:rsidR="00B81F51">
        <w:rPr>
          <w:lang w:val="en-US"/>
        </w:rPr>
        <w:t xml:space="preserve"> between inspectors and permit writers</w:t>
      </w:r>
    </w:p>
    <w:p w14:paraId="66A713CD" w14:textId="32AF9C9B" w:rsidR="000A1A65" w:rsidRPr="00511016" w:rsidRDefault="000A1A65" w:rsidP="00511016">
      <w:pPr>
        <w:pStyle w:val="ListParagraph"/>
        <w:numPr>
          <w:ilvl w:val="0"/>
          <w:numId w:val="22"/>
        </w:numPr>
        <w:rPr>
          <w:lang w:val="en-US"/>
        </w:rPr>
      </w:pPr>
      <w:r>
        <w:rPr>
          <w:lang w:val="en-US"/>
        </w:rPr>
        <w:t>Improve the education of inspectors</w:t>
      </w:r>
    </w:p>
    <w:p w14:paraId="5DE683C2" w14:textId="01AEA948" w:rsidR="00511016" w:rsidRDefault="00511016" w:rsidP="00511016">
      <w:pPr>
        <w:rPr>
          <w:lang w:val="en-US"/>
        </w:rPr>
      </w:pPr>
      <w:r>
        <w:rPr>
          <w:lang w:val="en-US"/>
        </w:rPr>
        <w:t>Actions to take now:</w:t>
      </w:r>
    </w:p>
    <w:p w14:paraId="39FE9B35" w14:textId="4B00B414" w:rsidR="00511016" w:rsidRDefault="00511016" w:rsidP="00511016">
      <w:pPr>
        <w:pStyle w:val="ListParagraph"/>
        <w:numPr>
          <w:ilvl w:val="0"/>
          <w:numId w:val="22"/>
        </w:numPr>
        <w:rPr>
          <w:lang w:val="en-US"/>
        </w:rPr>
      </w:pPr>
      <w:r>
        <w:rPr>
          <w:lang w:val="en-US"/>
        </w:rPr>
        <w:t>Establishment of an association, with account, seal, statutes, define the bodies within the network, define the work programme.</w:t>
      </w:r>
    </w:p>
    <w:p w14:paraId="24A0E1BC" w14:textId="038B9DFE" w:rsidR="00511016" w:rsidRDefault="00511016" w:rsidP="00511016">
      <w:pPr>
        <w:pStyle w:val="ListParagraph"/>
        <w:numPr>
          <w:ilvl w:val="0"/>
          <w:numId w:val="22"/>
        </w:numPr>
        <w:rPr>
          <w:lang w:val="en-US"/>
        </w:rPr>
      </w:pPr>
      <w:r>
        <w:rPr>
          <w:lang w:val="en-US"/>
        </w:rPr>
        <w:lastRenderedPageBreak/>
        <w:t>The work programme can include the interaction with international networks, preparation of projects, trainings, elaboration of promotional materials to raise awareness in population, work in legislation.</w:t>
      </w:r>
    </w:p>
    <w:p w14:paraId="6A095841" w14:textId="1C6A7034" w:rsidR="00511016" w:rsidRDefault="00511016" w:rsidP="00511016">
      <w:pPr>
        <w:pStyle w:val="ListParagraph"/>
        <w:numPr>
          <w:ilvl w:val="0"/>
          <w:numId w:val="22"/>
        </w:numPr>
        <w:rPr>
          <w:lang w:val="en-US"/>
        </w:rPr>
      </w:pPr>
      <w:r>
        <w:rPr>
          <w:lang w:val="en-US"/>
        </w:rPr>
        <w:t>In the first board should include 3 SEI inspectors and 1 representative of each of the 8 regions in Macedonia.</w:t>
      </w:r>
    </w:p>
    <w:p w14:paraId="5E351259" w14:textId="73B30DC8" w:rsidR="00511016" w:rsidRDefault="00511016" w:rsidP="00511016">
      <w:pPr>
        <w:rPr>
          <w:lang w:val="en-US"/>
        </w:rPr>
      </w:pPr>
      <w:r>
        <w:rPr>
          <w:lang w:val="en-US"/>
        </w:rPr>
        <w:t xml:space="preserve">Structure: </w:t>
      </w:r>
    </w:p>
    <w:p w14:paraId="3B883702" w14:textId="66CABE4C" w:rsidR="00511016" w:rsidRDefault="00511016" w:rsidP="00511016">
      <w:pPr>
        <w:pStyle w:val="ListParagraph"/>
        <w:numPr>
          <w:ilvl w:val="0"/>
          <w:numId w:val="22"/>
        </w:numPr>
        <w:rPr>
          <w:lang w:val="en-US"/>
        </w:rPr>
      </w:pPr>
      <w:r>
        <w:rPr>
          <w:lang w:val="en-US"/>
        </w:rPr>
        <w:t>Members would include all inspectors, permit writers and also representatives from industrial installations subject to environmental permit</w:t>
      </w:r>
    </w:p>
    <w:p w14:paraId="32D6B449" w14:textId="3657B3D8" w:rsidR="00511016" w:rsidRDefault="00511016" w:rsidP="00511016">
      <w:pPr>
        <w:pStyle w:val="ListParagraph"/>
        <w:numPr>
          <w:ilvl w:val="0"/>
          <w:numId w:val="22"/>
        </w:numPr>
        <w:rPr>
          <w:lang w:val="en-US"/>
        </w:rPr>
      </w:pPr>
      <w:r>
        <w:rPr>
          <w:lang w:val="en-US"/>
        </w:rPr>
        <w:t xml:space="preserve">Creation of an assembly, election of a president, of executive committee (Secretariat) and steering committee (monitoring the working groups </w:t>
      </w:r>
    </w:p>
    <w:p w14:paraId="19912613" w14:textId="2894A84D" w:rsidR="00511016" w:rsidRDefault="00511016" w:rsidP="00511016">
      <w:pPr>
        <w:pStyle w:val="ListParagraph"/>
        <w:numPr>
          <w:ilvl w:val="0"/>
          <w:numId w:val="22"/>
        </w:numPr>
        <w:rPr>
          <w:lang w:val="en-US"/>
        </w:rPr>
      </w:pPr>
      <w:r>
        <w:rPr>
          <w:lang w:val="en-US"/>
        </w:rPr>
        <w:t>1 common board (Secretariat and steering committee) monitoring 2 substructures:</w:t>
      </w:r>
    </w:p>
    <w:p w14:paraId="706E556E" w14:textId="6F371A1C" w:rsidR="00511016" w:rsidRDefault="00511016" w:rsidP="00511016">
      <w:pPr>
        <w:pStyle w:val="ListParagraph"/>
        <w:numPr>
          <w:ilvl w:val="1"/>
          <w:numId w:val="22"/>
        </w:numPr>
        <w:rPr>
          <w:lang w:val="en-US"/>
        </w:rPr>
      </w:pPr>
      <w:r>
        <w:rPr>
          <w:lang w:val="en-US"/>
        </w:rPr>
        <w:t>One with just inspectors</w:t>
      </w:r>
    </w:p>
    <w:p w14:paraId="7A6AD33F" w14:textId="6A26C501" w:rsidR="00511016" w:rsidRDefault="00511016" w:rsidP="00511016">
      <w:pPr>
        <w:pStyle w:val="ListParagraph"/>
        <w:numPr>
          <w:ilvl w:val="1"/>
          <w:numId w:val="22"/>
        </w:numPr>
        <w:rPr>
          <w:lang w:val="en-US"/>
        </w:rPr>
      </w:pPr>
      <w:r>
        <w:rPr>
          <w:lang w:val="en-US"/>
        </w:rPr>
        <w:t>The other with regulators: MoEPP, inspectors, permit writers, maybe some representatives from Ministries of Agriculture, Forestry, ZELS</w:t>
      </w:r>
      <w:r w:rsidR="003120CA">
        <w:rPr>
          <w:lang w:val="en-US"/>
        </w:rPr>
        <w:t>, and operators</w:t>
      </w:r>
    </w:p>
    <w:p w14:paraId="1547A929" w14:textId="10E2ABC6" w:rsidR="00390011" w:rsidRDefault="00390011" w:rsidP="00390011">
      <w:pPr>
        <w:rPr>
          <w:lang w:val="en-US"/>
        </w:rPr>
      </w:pPr>
      <w:r>
        <w:rPr>
          <w:lang w:val="en-US"/>
        </w:rPr>
        <w:t>Critical success factors:</w:t>
      </w:r>
    </w:p>
    <w:p w14:paraId="03B34ECC" w14:textId="4E28972F" w:rsidR="00390011" w:rsidRDefault="00390011" w:rsidP="00390011">
      <w:pPr>
        <w:pStyle w:val="ListParagraph"/>
        <w:numPr>
          <w:ilvl w:val="0"/>
          <w:numId w:val="22"/>
        </w:numPr>
        <w:rPr>
          <w:lang w:val="en-US"/>
        </w:rPr>
      </w:pPr>
      <w:r>
        <w:rPr>
          <w:lang w:val="en-US"/>
        </w:rPr>
        <w:t>Gathering of the funds required to establish the legal body and to keep the structure (from experience</w:t>
      </w:r>
      <w:r w:rsidR="002C76D4">
        <w:rPr>
          <w:lang w:val="en-US"/>
        </w:rPr>
        <w:t xml:space="preserve"> of networks like the one of communal inspectors)</w:t>
      </w:r>
      <w:r>
        <w:rPr>
          <w:lang w:val="en-US"/>
        </w:rPr>
        <w:t>:</w:t>
      </w:r>
    </w:p>
    <w:p w14:paraId="5D5C4434" w14:textId="5CDEB3DD" w:rsidR="00390011" w:rsidRDefault="00390011" w:rsidP="00390011">
      <w:pPr>
        <w:pStyle w:val="ListParagraph"/>
        <w:numPr>
          <w:ilvl w:val="1"/>
          <w:numId w:val="22"/>
        </w:numPr>
        <w:rPr>
          <w:lang w:val="en-US"/>
        </w:rPr>
      </w:pPr>
      <w:r>
        <w:rPr>
          <w:lang w:val="en-US"/>
        </w:rPr>
        <w:t>Fees are difficult to collect</w:t>
      </w:r>
      <w:r w:rsidR="000A1A65">
        <w:rPr>
          <w:lang w:val="en-US"/>
        </w:rPr>
        <w:t xml:space="preserve"> (typically they request at least 300 denars/year, but some members give more, and 50%</w:t>
      </w:r>
    </w:p>
    <w:p w14:paraId="2CBC4C0B" w14:textId="08B3CCBA" w:rsidR="00390011" w:rsidRDefault="00390011" w:rsidP="00390011">
      <w:pPr>
        <w:pStyle w:val="ListParagraph"/>
        <w:numPr>
          <w:ilvl w:val="1"/>
          <w:numId w:val="22"/>
        </w:numPr>
        <w:rPr>
          <w:lang w:val="en-US"/>
        </w:rPr>
      </w:pPr>
      <w:r>
        <w:rPr>
          <w:lang w:val="en-US"/>
        </w:rPr>
        <w:t>They try always to find sponsors</w:t>
      </w:r>
    </w:p>
    <w:p w14:paraId="39A84D8C" w14:textId="3A9BF7C0" w:rsidR="00390011" w:rsidRDefault="00390011" w:rsidP="00390011">
      <w:pPr>
        <w:pStyle w:val="ListParagraph"/>
        <w:numPr>
          <w:ilvl w:val="1"/>
          <w:numId w:val="22"/>
        </w:numPr>
        <w:rPr>
          <w:lang w:val="en-US"/>
        </w:rPr>
      </w:pPr>
      <w:r>
        <w:rPr>
          <w:lang w:val="en-US"/>
        </w:rPr>
        <w:t xml:space="preserve">Typical costs: establishment </w:t>
      </w:r>
      <w:r w:rsidR="002C76D4">
        <w:rPr>
          <w:lang w:val="en-US"/>
        </w:rPr>
        <w:t>(</w:t>
      </w:r>
      <w:r>
        <w:rPr>
          <w:lang w:val="en-US"/>
        </w:rPr>
        <w:t>500 euro)</w:t>
      </w:r>
      <w:r w:rsidR="00B81F51">
        <w:rPr>
          <w:lang w:val="en-US"/>
        </w:rPr>
        <w:t>, annual payments (250</w:t>
      </w:r>
      <w:r w:rsidR="002C76D4">
        <w:rPr>
          <w:lang w:val="en-US"/>
        </w:rPr>
        <w:t xml:space="preserve"> euro), website, costs related to meetings (they try to get venue for free in the different towns where they organise them)</w:t>
      </w:r>
    </w:p>
    <w:p w14:paraId="6BE9E5DF" w14:textId="3FFB0F2E" w:rsidR="00390011" w:rsidRDefault="00390011" w:rsidP="00390011">
      <w:pPr>
        <w:pStyle w:val="ListParagraph"/>
        <w:numPr>
          <w:ilvl w:val="0"/>
          <w:numId w:val="22"/>
        </w:numPr>
        <w:rPr>
          <w:lang w:val="en-US"/>
        </w:rPr>
      </w:pPr>
      <w:r>
        <w:rPr>
          <w:lang w:val="en-US"/>
        </w:rPr>
        <w:t>Gathering of all papers and following properly the procedure to register the association</w:t>
      </w:r>
    </w:p>
    <w:p w14:paraId="116951B0" w14:textId="21E5E570" w:rsidR="00390011" w:rsidRDefault="00390011" w:rsidP="00390011">
      <w:pPr>
        <w:pStyle w:val="ListParagraph"/>
        <w:numPr>
          <w:ilvl w:val="0"/>
          <w:numId w:val="22"/>
        </w:numPr>
        <w:rPr>
          <w:lang w:val="en-US"/>
        </w:rPr>
      </w:pPr>
      <w:r>
        <w:rPr>
          <w:lang w:val="en-US"/>
        </w:rPr>
        <w:t xml:space="preserve">Involvement of participants, not only in the start but continuously: there should be a plan on how to promote re-involvement </w:t>
      </w:r>
    </w:p>
    <w:p w14:paraId="106F88F5" w14:textId="0C0744CA" w:rsidR="00390011" w:rsidRPr="00390011" w:rsidRDefault="00390011" w:rsidP="00390011">
      <w:pPr>
        <w:pStyle w:val="ListParagraph"/>
        <w:numPr>
          <w:ilvl w:val="0"/>
          <w:numId w:val="22"/>
        </w:numPr>
        <w:rPr>
          <w:lang w:val="en-US"/>
        </w:rPr>
      </w:pPr>
      <w:r>
        <w:rPr>
          <w:lang w:val="en-US"/>
        </w:rPr>
        <w:t>The staff in municipalities (inspectors and permit writers) may have problems to be involved depending on the attitude of the mayor</w:t>
      </w:r>
    </w:p>
    <w:p w14:paraId="40E8671F" w14:textId="4C380FAA" w:rsidR="00715E6F" w:rsidRDefault="00715E6F" w:rsidP="00715E6F">
      <w:pPr>
        <w:pStyle w:val="Heading2"/>
        <w:numPr>
          <w:ilvl w:val="1"/>
          <w:numId w:val="1"/>
        </w:numPr>
        <w:rPr>
          <w:noProof/>
          <w:lang w:val="en-US"/>
        </w:rPr>
      </w:pPr>
      <w:bookmarkStart w:id="5" w:name="_Toc456360782"/>
      <w:r>
        <w:rPr>
          <w:noProof/>
          <w:lang w:val="en-US"/>
        </w:rPr>
        <w:t xml:space="preserve">Workshop held in Makedonski Brod (group </w:t>
      </w:r>
      <w:r w:rsidRPr="00BB41D2">
        <w:rPr>
          <w:noProof/>
          <w:lang w:val="en-US"/>
        </w:rPr>
        <w:t xml:space="preserve">in </w:t>
      </w:r>
      <w:r w:rsidRPr="00715E6F">
        <w:rPr>
          <w:noProof/>
          <w:lang w:val="en-US"/>
        </w:rPr>
        <w:t>Pelagonia &amp; Southwestern regions</w:t>
      </w:r>
      <w:r>
        <w:rPr>
          <w:noProof/>
          <w:lang w:val="en-US"/>
        </w:rPr>
        <w:t>), 14/07/2016</w:t>
      </w:r>
      <w:bookmarkEnd w:id="5"/>
    </w:p>
    <w:p w14:paraId="0884DBDB" w14:textId="77777777" w:rsidR="00105E0B" w:rsidRDefault="00105E0B" w:rsidP="00105E0B">
      <w:r>
        <w:t>First impressions of inspectors on the network:</w:t>
      </w:r>
    </w:p>
    <w:p w14:paraId="6BF326D7" w14:textId="77777777" w:rsidR="00105E0B" w:rsidRPr="00105E0B" w:rsidRDefault="00105E0B" w:rsidP="00105E0B">
      <w:pPr>
        <w:pStyle w:val="ListParagraph"/>
        <w:numPr>
          <w:ilvl w:val="0"/>
          <w:numId w:val="23"/>
        </w:numPr>
        <w:spacing w:after="200" w:line="276" w:lineRule="auto"/>
        <w:rPr>
          <w:lang w:val="en-US"/>
        </w:rPr>
      </w:pPr>
      <w:r w:rsidRPr="00105E0B">
        <w:rPr>
          <w:lang w:val="en-US"/>
        </w:rPr>
        <w:t>Big need of network for local inspectors to have a formal contact with other inspectors</w:t>
      </w:r>
    </w:p>
    <w:p w14:paraId="04D42A8B" w14:textId="77777777" w:rsidR="00105E0B" w:rsidRDefault="00105E0B" w:rsidP="00105E0B">
      <w:pPr>
        <w:rPr>
          <w:u w:val="single"/>
        </w:rPr>
      </w:pPr>
      <w:r w:rsidRPr="00A6368F">
        <w:rPr>
          <w:u w:val="single"/>
        </w:rPr>
        <w:t xml:space="preserve">Results of </w:t>
      </w:r>
      <w:r>
        <w:rPr>
          <w:u w:val="single"/>
        </w:rPr>
        <w:t>subgroup A</w:t>
      </w:r>
      <w:r w:rsidRPr="00A6368F">
        <w:rPr>
          <w:u w:val="single"/>
        </w:rPr>
        <w:t>:</w:t>
      </w:r>
    </w:p>
    <w:p w14:paraId="5A70DC8E" w14:textId="77777777" w:rsidR="00105E0B" w:rsidRPr="00105E0B" w:rsidRDefault="00105E0B" w:rsidP="00105E0B">
      <w:pPr>
        <w:pStyle w:val="ListParagraph"/>
        <w:numPr>
          <w:ilvl w:val="0"/>
          <w:numId w:val="23"/>
        </w:numPr>
        <w:spacing w:after="200" w:line="276" w:lineRule="auto"/>
        <w:rPr>
          <w:lang w:val="en-US"/>
        </w:rPr>
      </w:pPr>
      <w:r w:rsidRPr="00105E0B">
        <w:rPr>
          <w:lang w:val="en-US"/>
        </w:rPr>
        <w:t>Lack of communication among inspectors on a horizontal and vertical level, and with permit writers</w:t>
      </w:r>
    </w:p>
    <w:p w14:paraId="36CA070F" w14:textId="4903764E" w:rsidR="00105E0B" w:rsidRPr="00105E0B" w:rsidRDefault="00105E0B" w:rsidP="00105E0B">
      <w:pPr>
        <w:pStyle w:val="ListParagraph"/>
        <w:numPr>
          <w:ilvl w:val="0"/>
          <w:numId w:val="23"/>
        </w:numPr>
        <w:spacing w:after="200" w:line="276" w:lineRule="auto"/>
        <w:rPr>
          <w:lang w:val="en-US"/>
        </w:rPr>
      </w:pPr>
      <w:r w:rsidRPr="00105E0B">
        <w:rPr>
          <w:lang w:val="en-US"/>
        </w:rPr>
        <w:t>Improve of legislation and enforcement is required</w:t>
      </w:r>
    </w:p>
    <w:p w14:paraId="7F7D8B42" w14:textId="77777777" w:rsidR="00105E0B" w:rsidRPr="00105E0B" w:rsidRDefault="00105E0B" w:rsidP="00105E0B">
      <w:pPr>
        <w:pStyle w:val="ListParagraph"/>
        <w:numPr>
          <w:ilvl w:val="0"/>
          <w:numId w:val="23"/>
        </w:numPr>
        <w:spacing w:after="200" w:line="276" w:lineRule="auto"/>
        <w:rPr>
          <w:lang w:val="en-US"/>
        </w:rPr>
      </w:pPr>
      <w:r w:rsidRPr="00105E0B">
        <w:rPr>
          <w:lang w:val="en-US"/>
        </w:rPr>
        <w:lastRenderedPageBreak/>
        <w:t xml:space="preserve">Establish a coordinative body: 2 representative of the local inspectors + 1 SEI (coming from the 8 regional areas). </w:t>
      </w:r>
    </w:p>
    <w:p w14:paraId="0E5467C1" w14:textId="77777777" w:rsidR="00105E0B" w:rsidRPr="00105E0B" w:rsidRDefault="00105E0B" w:rsidP="00105E0B">
      <w:pPr>
        <w:pStyle w:val="ListParagraph"/>
        <w:numPr>
          <w:ilvl w:val="0"/>
          <w:numId w:val="23"/>
        </w:numPr>
        <w:spacing w:after="200" w:line="276" w:lineRule="auto"/>
        <w:rPr>
          <w:lang w:val="en-US"/>
        </w:rPr>
      </w:pPr>
      <w:r w:rsidRPr="00105E0B">
        <w:rPr>
          <w:lang w:val="en-US"/>
        </w:rPr>
        <w:t xml:space="preserve">Prepare an action plan and organize meetings. </w:t>
      </w:r>
    </w:p>
    <w:p w14:paraId="571D057E" w14:textId="77777777" w:rsidR="00105E0B" w:rsidRPr="00105E0B" w:rsidRDefault="00105E0B" w:rsidP="00105E0B">
      <w:pPr>
        <w:pStyle w:val="ListParagraph"/>
        <w:numPr>
          <w:ilvl w:val="0"/>
          <w:numId w:val="23"/>
        </w:numPr>
        <w:spacing w:after="200" w:line="276" w:lineRule="auto"/>
        <w:rPr>
          <w:lang w:val="en-US"/>
        </w:rPr>
      </w:pPr>
      <w:r w:rsidRPr="00105E0B">
        <w:rPr>
          <w:lang w:val="en-US"/>
        </w:rPr>
        <w:t>Initial step: Have a meeting in each of the 8 regional areas in the initial phase to define potential members; after these 8 meetings have a central assembly meeting to present the network and coordinate the members of it.</w:t>
      </w:r>
    </w:p>
    <w:p w14:paraId="0F689D53" w14:textId="77777777" w:rsidR="00105E0B" w:rsidRPr="00105E0B" w:rsidRDefault="00105E0B" w:rsidP="00105E0B">
      <w:pPr>
        <w:pStyle w:val="ListParagraph"/>
        <w:numPr>
          <w:ilvl w:val="0"/>
          <w:numId w:val="23"/>
        </w:numPr>
        <w:spacing w:after="200" w:line="276" w:lineRule="auto"/>
        <w:rPr>
          <w:lang w:val="en-US"/>
        </w:rPr>
      </w:pPr>
      <w:r w:rsidRPr="00105E0B">
        <w:rPr>
          <w:lang w:val="en-US"/>
        </w:rPr>
        <w:t>Decentralization has been put in place too fast: network can help to solve the consequent problems.</w:t>
      </w:r>
    </w:p>
    <w:p w14:paraId="3B6837DE" w14:textId="77777777" w:rsidR="00105E0B" w:rsidRPr="00A6368F" w:rsidRDefault="00105E0B" w:rsidP="00105E0B">
      <w:pPr>
        <w:rPr>
          <w:u w:val="single"/>
        </w:rPr>
      </w:pPr>
      <w:r w:rsidRPr="00A6368F">
        <w:rPr>
          <w:u w:val="single"/>
        </w:rPr>
        <w:t xml:space="preserve">Results of </w:t>
      </w:r>
      <w:r>
        <w:rPr>
          <w:u w:val="single"/>
        </w:rPr>
        <w:t>subgroup B</w:t>
      </w:r>
      <w:r w:rsidRPr="00A6368F">
        <w:rPr>
          <w:u w:val="single"/>
        </w:rPr>
        <w:t>:</w:t>
      </w:r>
    </w:p>
    <w:p w14:paraId="28341AC3" w14:textId="77777777" w:rsidR="00105E0B" w:rsidRPr="00105E0B" w:rsidRDefault="00105E0B" w:rsidP="00105E0B">
      <w:pPr>
        <w:pStyle w:val="ListParagraph"/>
        <w:numPr>
          <w:ilvl w:val="0"/>
          <w:numId w:val="23"/>
        </w:numPr>
        <w:spacing w:after="200" w:line="276" w:lineRule="auto"/>
        <w:rPr>
          <w:lang w:val="en-US"/>
        </w:rPr>
      </w:pPr>
      <w:r w:rsidRPr="00105E0B">
        <w:rPr>
          <w:lang w:val="en-US"/>
        </w:rPr>
        <w:t>NEI should consist of SEI and local inspectors</w:t>
      </w:r>
    </w:p>
    <w:p w14:paraId="71F37FE1" w14:textId="77777777" w:rsidR="00105E0B" w:rsidRPr="00105E0B" w:rsidRDefault="00105E0B" w:rsidP="00105E0B">
      <w:pPr>
        <w:pStyle w:val="ListParagraph"/>
        <w:numPr>
          <w:ilvl w:val="0"/>
          <w:numId w:val="23"/>
        </w:numPr>
        <w:spacing w:after="200" w:line="276" w:lineRule="auto"/>
        <w:rPr>
          <w:lang w:val="en-US"/>
        </w:rPr>
      </w:pPr>
      <w:r w:rsidRPr="00105E0B">
        <w:rPr>
          <w:lang w:val="en-US"/>
        </w:rPr>
        <w:t>Lack of communication is the main problem actually</w:t>
      </w:r>
    </w:p>
    <w:p w14:paraId="257DE129" w14:textId="77777777" w:rsidR="00105E0B" w:rsidRPr="00105E0B" w:rsidRDefault="00105E0B" w:rsidP="00105E0B">
      <w:pPr>
        <w:pStyle w:val="ListParagraph"/>
        <w:numPr>
          <w:ilvl w:val="0"/>
          <w:numId w:val="23"/>
        </w:numPr>
        <w:spacing w:after="200" w:line="276" w:lineRule="auto"/>
        <w:rPr>
          <w:lang w:val="en-US"/>
        </w:rPr>
      </w:pPr>
      <w:r w:rsidRPr="00105E0B">
        <w:rPr>
          <w:lang w:val="en-US"/>
        </w:rPr>
        <w:t>NEI has to aim to better know each other, exchange of experience and share the same approach on inspections.</w:t>
      </w:r>
    </w:p>
    <w:p w14:paraId="6933B6A3" w14:textId="77777777" w:rsidR="00105E0B" w:rsidRPr="00105E0B" w:rsidRDefault="00105E0B" w:rsidP="00105E0B">
      <w:pPr>
        <w:pStyle w:val="ListParagraph"/>
        <w:numPr>
          <w:ilvl w:val="0"/>
          <w:numId w:val="23"/>
        </w:numPr>
        <w:spacing w:after="200" w:line="276" w:lineRule="auto"/>
        <w:rPr>
          <w:lang w:val="en-US"/>
        </w:rPr>
      </w:pPr>
      <w:r w:rsidRPr="00105E0B">
        <w:rPr>
          <w:lang w:val="en-US"/>
        </w:rPr>
        <w:t>Establish an initiative board and an action plan</w:t>
      </w:r>
    </w:p>
    <w:p w14:paraId="7FF275C2" w14:textId="77777777" w:rsidR="00105E0B" w:rsidRPr="00105E0B" w:rsidRDefault="00105E0B" w:rsidP="00105E0B">
      <w:pPr>
        <w:pStyle w:val="ListParagraph"/>
        <w:numPr>
          <w:ilvl w:val="0"/>
          <w:numId w:val="23"/>
        </w:numPr>
        <w:spacing w:after="200" w:line="276" w:lineRule="auto"/>
        <w:rPr>
          <w:lang w:val="en-US"/>
        </w:rPr>
      </w:pPr>
      <w:r w:rsidRPr="00105E0B">
        <w:rPr>
          <w:lang w:val="en-US"/>
        </w:rPr>
        <w:t>Critical factors: inspectors are not active or not interested in the network; lack of financial sources; not always allowed by managers.</w:t>
      </w:r>
    </w:p>
    <w:p w14:paraId="139C9EEC" w14:textId="21A44C3D" w:rsidR="00105E0B" w:rsidRDefault="00105E0B" w:rsidP="00105E0B">
      <w:pPr>
        <w:tabs>
          <w:tab w:val="left" w:pos="6025"/>
        </w:tabs>
      </w:pPr>
      <w:r>
        <w:t>Darko: SEI can take care of establishing NEI.</w:t>
      </w:r>
    </w:p>
    <w:p w14:paraId="7A89788E" w14:textId="2D72D968" w:rsidR="00105E0B" w:rsidRDefault="00105E0B" w:rsidP="00105E0B">
      <w:pPr>
        <w:tabs>
          <w:tab w:val="left" w:pos="6025"/>
        </w:tabs>
      </w:pPr>
      <w:r>
        <w:t>What can be the added value of NEI compared to the existing local inspectors Facebook group?</w:t>
      </w:r>
    </w:p>
    <w:p w14:paraId="68D59CD8" w14:textId="341E6952" w:rsidR="00105E0B" w:rsidRDefault="00105E0B" w:rsidP="00715E6F">
      <w:pPr>
        <w:pStyle w:val="ListParagraph"/>
        <w:numPr>
          <w:ilvl w:val="0"/>
          <w:numId w:val="24"/>
        </w:numPr>
        <w:tabs>
          <w:tab w:val="left" w:pos="6025"/>
        </w:tabs>
        <w:spacing w:after="200" w:line="276" w:lineRule="auto"/>
        <w:rPr>
          <w:lang w:val="en-US"/>
        </w:rPr>
      </w:pPr>
      <w:r w:rsidRPr="00105E0B">
        <w:rPr>
          <w:lang w:val="en-US"/>
        </w:rPr>
        <w:t>Inspectors expect from NEI to be more "protected" as the Major can decide to change their position and tasks.</w:t>
      </w:r>
    </w:p>
    <w:p w14:paraId="2ADD581C" w14:textId="77777777" w:rsidR="00867B4C" w:rsidRDefault="00CC7D0D" w:rsidP="00CC7D0D">
      <w:pPr>
        <w:tabs>
          <w:tab w:val="left" w:pos="6025"/>
        </w:tabs>
        <w:rPr>
          <w:lang w:val="en-US"/>
        </w:rPr>
      </w:pPr>
      <w:r>
        <w:rPr>
          <w:lang w:val="en-US"/>
        </w:rPr>
        <w:t xml:space="preserve">A potential topic for the network can be the update of the documents produced within the Twinning (through a working group). </w:t>
      </w:r>
    </w:p>
    <w:p w14:paraId="3825CEC4" w14:textId="46AD6122" w:rsidR="00715E6F" w:rsidRDefault="00715E6F" w:rsidP="00715E6F">
      <w:pPr>
        <w:pStyle w:val="Heading2"/>
        <w:numPr>
          <w:ilvl w:val="1"/>
          <w:numId w:val="1"/>
        </w:numPr>
        <w:rPr>
          <w:noProof/>
          <w:lang w:val="en-US"/>
        </w:rPr>
      </w:pPr>
      <w:bookmarkStart w:id="6" w:name="_Toc456360783"/>
      <w:r>
        <w:rPr>
          <w:noProof/>
          <w:lang w:val="en-US"/>
        </w:rPr>
        <w:t xml:space="preserve">Workshop held in Mavrovo (group </w:t>
      </w:r>
      <w:r w:rsidRPr="00BB41D2">
        <w:rPr>
          <w:noProof/>
          <w:lang w:val="en-US"/>
        </w:rPr>
        <w:t xml:space="preserve">in </w:t>
      </w:r>
      <w:r>
        <w:rPr>
          <w:noProof/>
          <w:lang w:val="en-US"/>
        </w:rPr>
        <w:t>Skopje</w:t>
      </w:r>
      <w:r w:rsidRPr="00715E6F">
        <w:rPr>
          <w:noProof/>
          <w:lang w:val="en-US"/>
        </w:rPr>
        <w:t xml:space="preserve"> &amp; </w:t>
      </w:r>
      <w:r>
        <w:rPr>
          <w:noProof/>
          <w:lang w:val="en-US"/>
        </w:rPr>
        <w:t>Polog</w:t>
      </w:r>
      <w:r w:rsidRPr="00715E6F">
        <w:rPr>
          <w:noProof/>
          <w:lang w:val="en-US"/>
        </w:rPr>
        <w:t xml:space="preserve"> regions</w:t>
      </w:r>
      <w:r>
        <w:rPr>
          <w:noProof/>
          <w:lang w:val="en-US"/>
        </w:rPr>
        <w:t>), 15/07/2016</w:t>
      </w:r>
      <w:bookmarkEnd w:id="6"/>
    </w:p>
    <w:p w14:paraId="1D79FD5D" w14:textId="11AD9EEF" w:rsidR="00715E6F" w:rsidRDefault="005047D7" w:rsidP="00715E6F">
      <w:pPr>
        <w:rPr>
          <w:lang w:val="en-US"/>
        </w:rPr>
      </w:pPr>
      <w:r>
        <w:rPr>
          <w:lang w:val="en-US"/>
        </w:rPr>
        <w:t>First impressions: there is need to establish a network, it is a good idea.</w:t>
      </w:r>
    </w:p>
    <w:p w14:paraId="256D0541" w14:textId="77777777" w:rsidR="00253401" w:rsidRDefault="00253401" w:rsidP="00253401">
      <w:pPr>
        <w:rPr>
          <w:lang w:val="en-US"/>
        </w:rPr>
      </w:pPr>
      <w:r>
        <w:rPr>
          <w:lang w:val="en-US"/>
        </w:rPr>
        <w:t>Gaps:</w:t>
      </w:r>
    </w:p>
    <w:p w14:paraId="626F629B" w14:textId="77777777" w:rsidR="00253401" w:rsidRDefault="00253401" w:rsidP="00253401">
      <w:pPr>
        <w:pStyle w:val="ListParagraph"/>
        <w:numPr>
          <w:ilvl w:val="0"/>
          <w:numId w:val="22"/>
        </w:numPr>
        <w:rPr>
          <w:lang w:val="en-US"/>
        </w:rPr>
      </w:pPr>
      <w:r>
        <w:rPr>
          <w:lang w:val="en-US"/>
        </w:rPr>
        <w:t>There is need for a Network, as there is lack of communication among inspectors, and with other relevant authorities, and lack of transparency</w:t>
      </w:r>
    </w:p>
    <w:p w14:paraId="6626C5E6" w14:textId="77777777" w:rsidR="00253401" w:rsidRPr="002607C7" w:rsidRDefault="00253401" w:rsidP="00253401">
      <w:pPr>
        <w:pStyle w:val="ListParagraph"/>
        <w:numPr>
          <w:ilvl w:val="0"/>
          <w:numId w:val="22"/>
        </w:numPr>
        <w:rPr>
          <w:lang w:val="en-US"/>
        </w:rPr>
      </w:pPr>
      <w:r w:rsidRPr="002607C7">
        <w:rPr>
          <w:lang w:val="en-US"/>
        </w:rPr>
        <w:t>Lack of or insufficient information about all the updates in legislation, changes, etc.</w:t>
      </w:r>
    </w:p>
    <w:p w14:paraId="7882F07A" w14:textId="77777777" w:rsidR="00253401" w:rsidRDefault="00253401" w:rsidP="00253401">
      <w:pPr>
        <w:rPr>
          <w:lang w:val="en-US"/>
        </w:rPr>
      </w:pPr>
      <w:r>
        <w:rPr>
          <w:lang w:val="en-US"/>
        </w:rPr>
        <w:t>Expected contribution of NEI:</w:t>
      </w:r>
    </w:p>
    <w:p w14:paraId="5250760D" w14:textId="77777777" w:rsidR="00253401" w:rsidRDefault="00253401" w:rsidP="00253401">
      <w:pPr>
        <w:pStyle w:val="ListParagraph"/>
        <w:numPr>
          <w:ilvl w:val="0"/>
          <w:numId w:val="22"/>
        </w:numPr>
        <w:rPr>
          <w:lang w:val="en-US"/>
        </w:rPr>
      </w:pPr>
      <w:r>
        <w:rPr>
          <w:lang w:val="en-US"/>
        </w:rPr>
        <w:t>Better position for inspectors</w:t>
      </w:r>
    </w:p>
    <w:p w14:paraId="73CDA2C4" w14:textId="77777777" w:rsidR="00253401" w:rsidRDefault="00253401" w:rsidP="00253401">
      <w:pPr>
        <w:pStyle w:val="ListParagraph"/>
        <w:numPr>
          <w:ilvl w:val="0"/>
          <w:numId w:val="22"/>
        </w:numPr>
        <w:rPr>
          <w:lang w:val="en-US"/>
        </w:rPr>
      </w:pPr>
      <w:r>
        <w:rPr>
          <w:lang w:val="en-US"/>
        </w:rPr>
        <w:t>Better, more efficient cooperation among inspectors</w:t>
      </w:r>
    </w:p>
    <w:p w14:paraId="32EA356F" w14:textId="77777777" w:rsidR="00253401" w:rsidRDefault="00253401" w:rsidP="00253401">
      <w:pPr>
        <w:rPr>
          <w:lang w:val="en-US"/>
        </w:rPr>
      </w:pPr>
      <w:r>
        <w:rPr>
          <w:lang w:val="en-US"/>
        </w:rPr>
        <w:t>Structure and way of functioning of network:</w:t>
      </w:r>
    </w:p>
    <w:p w14:paraId="5E10C375" w14:textId="77777777" w:rsidR="00253401" w:rsidRDefault="00253401" w:rsidP="00253401">
      <w:pPr>
        <w:pStyle w:val="ListParagraph"/>
        <w:numPr>
          <w:ilvl w:val="0"/>
          <w:numId w:val="22"/>
        </w:numPr>
        <w:rPr>
          <w:lang w:val="en-US"/>
        </w:rPr>
      </w:pPr>
      <w:r>
        <w:rPr>
          <w:lang w:val="en-US"/>
        </w:rPr>
        <w:lastRenderedPageBreak/>
        <w:t>In principle a network including central and local inspectors</w:t>
      </w:r>
    </w:p>
    <w:p w14:paraId="44273B11" w14:textId="77777777" w:rsidR="00253401" w:rsidRDefault="00253401" w:rsidP="00253401">
      <w:pPr>
        <w:pStyle w:val="ListParagraph"/>
        <w:numPr>
          <w:ilvl w:val="0"/>
          <w:numId w:val="22"/>
        </w:numPr>
        <w:rPr>
          <w:lang w:val="en-US"/>
        </w:rPr>
      </w:pPr>
      <w:r>
        <w:rPr>
          <w:lang w:val="en-US"/>
        </w:rPr>
        <w:t>Secretariat (maybe 2 people) in charge of managing the network</w:t>
      </w:r>
    </w:p>
    <w:p w14:paraId="3011D3AB" w14:textId="77777777" w:rsidR="00253401" w:rsidRDefault="00253401" w:rsidP="00253401">
      <w:pPr>
        <w:pStyle w:val="ListParagraph"/>
        <w:numPr>
          <w:ilvl w:val="0"/>
          <w:numId w:val="22"/>
        </w:numPr>
        <w:rPr>
          <w:lang w:val="en-US"/>
        </w:rPr>
      </w:pPr>
      <w:r>
        <w:rPr>
          <w:lang w:val="en-US"/>
        </w:rPr>
        <w:t>Website is very important, to include documents and relevant information</w:t>
      </w:r>
    </w:p>
    <w:p w14:paraId="36F20E74" w14:textId="77777777" w:rsidR="00253401" w:rsidRDefault="00253401" w:rsidP="00253401">
      <w:pPr>
        <w:pStyle w:val="ListParagraph"/>
        <w:numPr>
          <w:ilvl w:val="0"/>
          <w:numId w:val="22"/>
        </w:numPr>
        <w:rPr>
          <w:lang w:val="en-US"/>
        </w:rPr>
      </w:pPr>
      <w:r>
        <w:rPr>
          <w:lang w:val="en-US"/>
        </w:rPr>
        <w:t>It is required to define contact persons (to be decided whether for each region or for each municipality)</w:t>
      </w:r>
    </w:p>
    <w:p w14:paraId="7F214EFB" w14:textId="77777777" w:rsidR="00253401" w:rsidRDefault="00253401" w:rsidP="00253401">
      <w:pPr>
        <w:pStyle w:val="ListParagraph"/>
        <w:numPr>
          <w:ilvl w:val="0"/>
          <w:numId w:val="22"/>
        </w:numPr>
        <w:rPr>
          <w:lang w:val="en-US"/>
        </w:rPr>
      </w:pPr>
      <w:r>
        <w:rPr>
          <w:lang w:val="en-US"/>
        </w:rPr>
        <w:t>Initiating board or team, including representatives from SEI and local inspectors</w:t>
      </w:r>
    </w:p>
    <w:p w14:paraId="3BDFE107" w14:textId="77777777" w:rsidR="00253401" w:rsidRDefault="00253401" w:rsidP="00253401">
      <w:pPr>
        <w:pStyle w:val="ListParagraph"/>
        <w:numPr>
          <w:ilvl w:val="1"/>
          <w:numId w:val="22"/>
        </w:numPr>
        <w:rPr>
          <w:lang w:val="en-US"/>
        </w:rPr>
      </w:pPr>
      <w:r>
        <w:rPr>
          <w:lang w:val="en-US"/>
        </w:rPr>
        <w:t>In the start they will work on taking the steps to establish legally the network</w:t>
      </w:r>
    </w:p>
    <w:p w14:paraId="16C8AE79" w14:textId="77777777" w:rsidR="00253401" w:rsidRDefault="00253401" w:rsidP="00253401">
      <w:pPr>
        <w:pStyle w:val="ListParagraph"/>
        <w:numPr>
          <w:ilvl w:val="1"/>
          <w:numId w:val="22"/>
        </w:numPr>
        <w:rPr>
          <w:lang w:val="en-US"/>
        </w:rPr>
      </w:pPr>
      <w:r>
        <w:rPr>
          <w:lang w:val="en-US"/>
        </w:rPr>
        <w:t>They will decide what are the next activities/steps to take by the network</w:t>
      </w:r>
    </w:p>
    <w:p w14:paraId="2BDA2522" w14:textId="77777777" w:rsidR="00253401" w:rsidRDefault="00253401" w:rsidP="00253401">
      <w:pPr>
        <w:pStyle w:val="ListParagraph"/>
        <w:numPr>
          <w:ilvl w:val="1"/>
          <w:numId w:val="22"/>
        </w:numPr>
        <w:rPr>
          <w:lang w:val="en-US"/>
        </w:rPr>
      </w:pPr>
      <w:r>
        <w:rPr>
          <w:lang w:val="en-US"/>
        </w:rPr>
        <w:t>They propose to gather a few volunteers to start with the work</w:t>
      </w:r>
    </w:p>
    <w:p w14:paraId="6ACF66A3" w14:textId="77777777" w:rsidR="00253401" w:rsidRDefault="00253401" w:rsidP="00253401">
      <w:pPr>
        <w:pStyle w:val="ListParagraph"/>
        <w:numPr>
          <w:ilvl w:val="0"/>
          <w:numId w:val="22"/>
        </w:numPr>
        <w:rPr>
          <w:lang w:val="en-US"/>
        </w:rPr>
      </w:pPr>
      <w:r>
        <w:rPr>
          <w:lang w:val="en-US"/>
        </w:rPr>
        <w:t>There should be regular meeting for exchange of ideas and problems</w:t>
      </w:r>
    </w:p>
    <w:p w14:paraId="31A15A86" w14:textId="77777777" w:rsidR="00253401" w:rsidRDefault="00253401" w:rsidP="00253401">
      <w:pPr>
        <w:pStyle w:val="ListParagraph"/>
        <w:numPr>
          <w:ilvl w:val="0"/>
          <w:numId w:val="22"/>
        </w:numPr>
        <w:rPr>
          <w:lang w:val="en-US"/>
        </w:rPr>
      </w:pPr>
      <w:r>
        <w:rPr>
          <w:lang w:val="en-US"/>
        </w:rPr>
        <w:t>For problems common to most inspectors, design and implement trainings to address the problem (e.g. sharing experience from other countries, tips for implementation)</w:t>
      </w:r>
    </w:p>
    <w:p w14:paraId="161AA252" w14:textId="77777777" w:rsidR="00253401" w:rsidRDefault="00253401" w:rsidP="00253401">
      <w:pPr>
        <w:pStyle w:val="ListParagraph"/>
        <w:numPr>
          <w:ilvl w:val="0"/>
          <w:numId w:val="22"/>
        </w:numPr>
        <w:rPr>
          <w:lang w:val="en-US"/>
        </w:rPr>
      </w:pPr>
      <w:r>
        <w:rPr>
          <w:lang w:val="en-US"/>
        </w:rPr>
        <w:t>Subgroups for different topics to deal with different activities</w:t>
      </w:r>
    </w:p>
    <w:p w14:paraId="16D1DCE3" w14:textId="77777777" w:rsidR="00253401" w:rsidRDefault="00253401" w:rsidP="00253401">
      <w:pPr>
        <w:rPr>
          <w:lang w:val="en-US"/>
        </w:rPr>
      </w:pPr>
      <w:r>
        <w:rPr>
          <w:lang w:val="en-US"/>
        </w:rPr>
        <w:t>Critical success factors:</w:t>
      </w:r>
    </w:p>
    <w:p w14:paraId="0C13B3AE" w14:textId="77777777" w:rsidR="00253401" w:rsidRDefault="00253401" w:rsidP="00253401">
      <w:pPr>
        <w:pStyle w:val="ListParagraph"/>
        <w:numPr>
          <w:ilvl w:val="0"/>
          <w:numId w:val="22"/>
        </w:numPr>
        <w:rPr>
          <w:lang w:val="en-US"/>
        </w:rPr>
      </w:pPr>
      <w:r>
        <w:rPr>
          <w:lang w:val="en-US"/>
        </w:rPr>
        <w:t>Lack of financial means</w:t>
      </w:r>
    </w:p>
    <w:p w14:paraId="6AE0CB10" w14:textId="77777777" w:rsidR="00253401" w:rsidRDefault="00253401" w:rsidP="00253401">
      <w:pPr>
        <w:pStyle w:val="ListParagraph"/>
        <w:numPr>
          <w:ilvl w:val="1"/>
          <w:numId w:val="22"/>
        </w:numPr>
        <w:rPr>
          <w:lang w:val="en-US"/>
        </w:rPr>
      </w:pPr>
      <w:r>
        <w:rPr>
          <w:lang w:val="en-US"/>
        </w:rPr>
        <w:t xml:space="preserve">Possible solutions: sponsoring by industry, as the NEI will contribute as well to better conditions for them. </w:t>
      </w:r>
    </w:p>
    <w:p w14:paraId="4CDB0F23" w14:textId="77777777" w:rsidR="00253401" w:rsidRDefault="00253401" w:rsidP="00253401">
      <w:pPr>
        <w:pStyle w:val="ListParagraph"/>
        <w:numPr>
          <w:ilvl w:val="1"/>
          <w:numId w:val="22"/>
        </w:numPr>
        <w:rPr>
          <w:lang w:val="en-US"/>
        </w:rPr>
      </w:pPr>
      <w:r>
        <w:rPr>
          <w:lang w:val="en-US"/>
        </w:rPr>
        <w:t>Maybe also member fees</w:t>
      </w:r>
    </w:p>
    <w:p w14:paraId="0AE081F7" w14:textId="77777777" w:rsidR="00253401" w:rsidRDefault="00253401" w:rsidP="00253401">
      <w:pPr>
        <w:pStyle w:val="ListParagraph"/>
        <w:numPr>
          <w:ilvl w:val="1"/>
          <w:numId w:val="22"/>
        </w:numPr>
        <w:rPr>
          <w:lang w:val="en-US"/>
        </w:rPr>
      </w:pPr>
      <w:r>
        <w:rPr>
          <w:lang w:val="en-US"/>
        </w:rPr>
        <w:t>Maybe for the start to give from the salary of each member 100 MKD</w:t>
      </w:r>
    </w:p>
    <w:p w14:paraId="61E6A8CF" w14:textId="77777777" w:rsidR="00253401" w:rsidRDefault="00253401" w:rsidP="00253401">
      <w:pPr>
        <w:pStyle w:val="ListParagraph"/>
        <w:numPr>
          <w:ilvl w:val="0"/>
          <w:numId w:val="22"/>
        </w:numPr>
        <w:rPr>
          <w:lang w:val="en-US"/>
        </w:rPr>
      </w:pPr>
      <w:r>
        <w:rPr>
          <w:lang w:val="en-US"/>
        </w:rPr>
        <w:t>Need to allocate work time by members in order to really implement activities</w:t>
      </w:r>
    </w:p>
    <w:p w14:paraId="68E7035C" w14:textId="77777777" w:rsidR="00253401" w:rsidRDefault="00253401" w:rsidP="00253401">
      <w:pPr>
        <w:pStyle w:val="ListParagraph"/>
        <w:numPr>
          <w:ilvl w:val="0"/>
          <w:numId w:val="22"/>
        </w:numPr>
        <w:rPr>
          <w:lang w:val="en-US"/>
        </w:rPr>
      </w:pPr>
      <w:r>
        <w:rPr>
          <w:lang w:val="en-US"/>
        </w:rPr>
        <w:t>Passivity of members due to different factors</w:t>
      </w:r>
    </w:p>
    <w:p w14:paraId="0178CB6C" w14:textId="77777777" w:rsidR="00253401" w:rsidRPr="002607C7" w:rsidRDefault="00253401" w:rsidP="00253401">
      <w:pPr>
        <w:pStyle w:val="ListParagraph"/>
        <w:numPr>
          <w:ilvl w:val="0"/>
          <w:numId w:val="22"/>
        </w:numPr>
        <w:rPr>
          <w:lang w:val="en-US"/>
        </w:rPr>
      </w:pPr>
      <w:r>
        <w:rPr>
          <w:lang w:val="en-US"/>
        </w:rPr>
        <w:t>Political situation or attitude from corresponding bosses</w:t>
      </w:r>
    </w:p>
    <w:p w14:paraId="3E6F222F" w14:textId="77777777" w:rsidR="001E019E" w:rsidRPr="001E019E" w:rsidRDefault="001E019E" w:rsidP="001E019E">
      <w:pPr>
        <w:rPr>
          <w:noProof/>
          <w:lang w:val="en-US"/>
        </w:rPr>
      </w:pPr>
    </w:p>
    <w:p w14:paraId="040D01FE" w14:textId="01A715D3" w:rsidR="003314AE" w:rsidRDefault="0066113F" w:rsidP="00715E6F">
      <w:pPr>
        <w:pStyle w:val="Heading1"/>
        <w:numPr>
          <w:ilvl w:val="0"/>
          <w:numId w:val="1"/>
        </w:numPr>
        <w:rPr>
          <w:noProof/>
          <w:lang w:val="en-US"/>
        </w:rPr>
      </w:pPr>
      <w:bookmarkStart w:id="7" w:name="_Toc456360784"/>
      <w:r>
        <w:rPr>
          <w:noProof/>
          <w:lang w:val="en-US"/>
        </w:rPr>
        <w:t>Options for further consideration</w:t>
      </w:r>
      <w:bookmarkEnd w:id="7"/>
    </w:p>
    <w:p w14:paraId="633137A4" w14:textId="442DA9DC" w:rsidR="00715E6F" w:rsidRDefault="00715E6F" w:rsidP="00715E6F">
      <w:pPr>
        <w:pStyle w:val="Heading2"/>
        <w:numPr>
          <w:ilvl w:val="1"/>
          <w:numId w:val="1"/>
        </w:numPr>
        <w:rPr>
          <w:noProof/>
          <w:lang w:val="en-US"/>
        </w:rPr>
      </w:pPr>
      <w:bookmarkStart w:id="8" w:name="_Toc456360785"/>
      <w:r>
        <w:rPr>
          <w:noProof/>
          <w:lang w:val="en-US"/>
        </w:rPr>
        <w:t xml:space="preserve">Workshop held in Kocani (group </w:t>
      </w:r>
      <w:r w:rsidRPr="00BB41D2">
        <w:rPr>
          <w:noProof/>
          <w:lang w:val="en-US"/>
        </w:rPr>
        <w:t>in Northeastern &amp; Eastern regions</w:t>
      </w:r>
      <w:r>
        <w:rPr>
          <w:noProof/>
          <w:lang w:val="en-US"/>
        </w:rPr>
        <w:t>), 12/07/2016</w:t>
      </w:r>
      <w:bookmarkEnd w:id="8"/>
    </w:p>
    <w:p w14:paraId="669A3413" w14:textId="77777777" w:rsidR="008E2D1E" w:rsidRDefault="008E2D1E" w:rsidP="008E2D1E">
      <w:pPr>
        <w:rPr>
          <w:lang w:val="en-US"/>
        </w:rPr>
      </w:pPr>
      <w:r>
        <w:rPr>
          <w:lang w:val="en-US"/>
        </w:rPr>
        <w:t>Feedback about materials produced in the project:</w:t>
      </w:r>
    </w:p>
    <w:p w14:paraId="44CC9C49" w14:textId="77777777" w:rsidR="008E2D1E" w:rsidRDefault="008E2D1E" w:rsidP="008E2D1E">
      <w:pPr>
        <w:pStyle w:val="ListParagraph"/>
        <w:numPr>
          <w:ilvl w:val="0"/>
          <w:numId w:val="22"/>
        </w:numPr>
        <w:spacing w:after="200" w:line="276" w:lineRule="auto"/>
        <w:jc w:val="both"/>
        <w:rPr>
          <w:lang w:val="en-US"/>
        </w:rPr>
      </w:pPr>
      <w:r>
        <w:rPr>
          <w:lang w:val="en-US"/>
        </w:rPr>
        <w:t>To use the documents produced there is no need for any kind of official endorsement</w:t>
      </w:r>
    </w:p>
    <w:p w14:paraId="78947F1F" w14:textId="77777777" w:rsidR="008E2D1E" w:rsidRDefault="008E2D1E" w:rsidP="008E2D1E">
      <w:pPr>
        <w:pStyle w:val="ListParagraph"/>
        <w:numPr>
          <w:ilvl w:val="0"/>
          <w:numId w:val="22"/>
        </w:numPr>
        <w:spacing w:after="200" w:line="276" w:lineRule="auto"/>
        <w:jc w:val="both"/>
        <w:rPr>
          <w:lang w:val="en-US"/>
        </w:rPr>
      </w:pPr>
      <w:r>
        <w:rPr>
          <w:lang w:val="en-US"/>
        </w:rPr>
        <w:t>They think they are useful guidance documents</w:t>
      </w:r>
    </w:p>
    <w:p w14:paraId="73DDC9F6" w14:textId="77777777" w:rsidR="008E2D1E" w:rsidRDefault="008E2D1E" w:rsidP="008E2D1E">
      <w:pPr>
        <w:pStyle w:val="ListParagraph"/>
        <w:numPr>
          <w:ilvl w:val="0"/>
          <w:numId w:val="22"/>
        </w:numPr>
        <w:spacing w:after="200" w:line="276" w:lineRule="auto"/>
        <w:jc w:val="both"/>
        <w:rPr>
          <w:lang w:val="en-US"/>
        </w:rPr>
      </w:pPr>
      <w:r>
        <w:rPr>
          <w:lang w:val="en-US"/>
        </w:rPr>
        <w:t>The most useful parts of the project:</w:t>
      </w:r>
    </w:p>
    <w:p w14:paraId="1E99CC65" w14:textId="77777777" w:rsidR="008E2D1E" w:rsidRDefault="008E2D1E" w:rsidP="008E2D1E">
      <w:pPr>
        <w:pStyle w:val="ListParagraph"/>
        <w:numPr>
          <w:ilvl w:val="1"/>
          <w:numId w:val="22"/>
        </w:numPr>
        <w:spacing w:after="200" w:line="276" w:lineRule="auto"/>
        <w:jc w:val="both"/>
        <w:rPr>
          <w:lang w:val="en-US"/>
        </w:rPr>
      </w:pPr>
      <w:r>
        <w:rPr>
          <w:lang w:val="en-US"/>
        </w:rPr>
        <w:t>Training delivered, specially to learn more about industrial processes for several sectors</w:t>
      </w:r>
    </w:p>
    <w:p w14:paraId="0D42F312" w14:textId="77777777" w:rsidR="008E2D1E" w:rsidRDefault="008E2D1E" w:rsidP="008E2D1E">
      <w:pPr>
        <w:pStyle w:val="ListParagraph"/>
        <w:numPr>
          <w:ilvl w:val="1"/>
          <w:numId w:val="22"/>
        </w:numPr>
        <w:spacing w:after="200" w:line="276" w:lineRule="auto"/>
        <w:jc w:val="both"/>
        <w:rPr>
          <w:lang w:val="en-US"/>
        </w:rPr>
      </w:pPr>
      <w:r>
        <w:rPr>
          <w:lang w:val="en-US"/>
        </w:rPr>
        <w:t>They considered specially useful the factsheets</w:t>
      </w:r>
    </w:p>
    <w:p w14:paraId="5C73ABBD" w14:textId="77777777" w:rsidR="008E2D1E" w:rsidRDefault="008E2D1E" w:rsidP="008E2D1E">
      <w:pPr>
        <w:pStyle w:val="ListParagraph"/>
        <w:numPr>
          <w:ilvl w:val="1"/>
          <w:numId w:val="22"/>
        </w:numPr>
        <w:spacing w:after="200" w:line="276" w:lineRule="auto"/>
        <w:jc w:val="both"/>
        <w:rPr>
          <w:lang w:val="en-US"/>
        </w:rPr>
      </w:pPr>
      <w:r>
        <w:rPr>
          <w:lang w:val="en-US"/>
        </w:rPr>
        <w:t>They liked specially the training on how to prepare an inspection</w:t>
      </w:r>
    </w:p>
    <w:p w14:paraId="5C906652" w14:textId="77777777" w:rsidR="008E2D1E" w:rsidRDefault="008E2D1E" w:rsidP="008E2D1E">
      <w:pPr>
        <w:pStyle w:val="ListParagraph"/>
        <w:numPr>
          <w:ilvl w:val="0"/>
          <w:numId w:val="22"/>
        </w:numPr>
        <w:spacing w:after="200" w:line="276" w:lineRule="auto"/>
        <w:jc w:val="both"/>
        <w:rPr>
          <w:lang w:val="en-US"/>
        </w:rPr>
      </w:pPr>
      <w:r>
        <w:rPr>
          <w:lang w:val="en-US"/>
        </w:rPr>
        <w:t>How can they improve their efficiency – efficacy:</w:t>
      </w:r>
    </w:p>
    <w:p w14:paraId="2AB250E0" w14:textId="77777777" w:rsidR="008E2D1E" w:rsidRDefault="008E2D1E" w:rsidP="008E2D1E">
      <w:pPr>
        <w:pStyle w:val="ListParagraph"/>
        <w:numPr>
          <w:ilvl w:val="1"/>
          <w:numId w:val="22"/>
        </w:numPr>
        <w:spacing w:after="200" w:line="276" w:lineRule="auto"/>
        <w:jc w:val="both"/>
        <w:rPr>
          <w:lang w:val="en-US"/>
        </w:rPr>
      </w:pPr>
      <w:r>
        <w:rPr>
          <w:lang w:val="en-US"/>
        </w:rPr>
        <w:t>Improving the cooperation with other institutions which are part of the enforcement chain, like external authorised laboratories or permit writers</w:t>
      </w:r>
    </w:p>
    <w:p w14:paraId="15D5693C" w14:textId="77777777" w:rsidR="008E2D1E" w:rsidRPr="002B0EE9" w:rsidRDefault="008E2D1E" w:rsidP="008E2D1E">
      <w:pPr>
        <w:pStyle w:val="ListParagraph"/>
        <w:numPr>
          <w:ilvl w:val="1"/>
          <w:numId w:val="22"/>
        </w:numPr>
        <w:spacing w:after="200" w:line="276" w:lineRule="auto"/>
        <w:jc w:val="both"/>
        <w:rPr>
          <w:lang w:val="en-US"/>
        </w:rPr>
      </w:pPr>
      <w:r>
        <w:rPr>
          <w:lang w:val="en-US"/>
        </w:rPr>
        <w:lastRenderedPageBreak/>
        <w:t>Increase further their knowledge about sampling, monitoring, accreditation… and how to coordinate the process of inspection when laboratories or other stakeholders are involved</w:t>
      </w:r>
    </w:p>
    <w:p w14:paraId="3732DDB1" w14:textId="77777777" w:rsidR="008E2D1E" w:rsidRDefault="008E2D1E" w:rsidP="008E2D1E">
      <w:pPr>
        <w:pStyle w:val="ListParagraph"/>
        <w:numPr>
          <w:ilvl w:val="0"/>
          <w:numId w:val="22"/>
        </w:numPr>
        <w:spacing w:after="200" w:line="276" w:lineRule="auto"/>
        <w:jc w:val="both"/>
        <w:rPr>
          <w:lang w:val="en-US"/>
        </w:rPr>
      </w:pPr>
      <w:r>
        <w:rPr>
          <w:lang w:val="en-US"/>
        </w:rPr>
        <w:t xml:space="preserve">How to promote the use of the materials developed? </w:t>
      </w:r>
      <w:r w:rsidRPr="0039268A">
        <w:rPr>
          <w:lang w:val="en-US"/>
        </w:rPr>
        <w:sym w:font="Wingdings" w:char="F0E0"/>
      </w:r>
      <w:r>
        <w:rPr>
          <w:lang w:val="en-US"/>
        </w:rPr>
        <w:t xml:space="preserve"> Can be organised in network</w:t>
      </w:r>
    </w:p>
    <w:p w14:paraId="356FA04D" w14:textId="77777777" w:rsidR="008E2D1E" w:rsidRDefault="008E2D1E" w:rsidP="008E2D1E">
      <w:pPr>
        <w:pStyle w:val="ListParagraph"/>
        <w:numPr>
          <w:ilvl w:val="1"/>
          <w:numId w:val="22"/>
        </w:numPr>
        <w:spacing w:after="200" w:line="276" w:lineRule="auto"/>
        <w:jc w:val="both"/>
        <w:rPr>
          <w:lang w:val="en-US"/>
        </w:rPr>
      </w:pPr>
      <w:r>
        <w:rPr>
          <w:lang w:val="en-US"/>
        </w:rPr>
        <w:t>Through example, by using them</w:t>
      </w:r>
    </w:p>
    <w:p w14:paraId="16656B03" w14:textId="77777777" w:rsidR="008E2D1E" w:rsidRDefault="008E2D1E" w:rsidP="008E2D1E">
      <w:pPr>
        <w:pStyle w:val="ListParagraph"/>
        <w:numPr>
          <w:ilvl w:val="1"/>
          <w:numId w:val="22"/>
        </w:numPr>
        <w:spacing w:after="200" w:line="276" w:lineRule="auto"/>
        <w:jc w:val="both"/>
        <w:rPr>
          <w:lang w:val="en-US"/>
        </w:rPr>
      </w:pPr>
      <w:r>
        <w:rPr>
          <w:lang w:val="en-US"/>
        </w:rPr>
        <w:t>Coffee machine</w:t>
      </w:r>
    </w:p>
    <w:p w14:paraId="4BC71F0A" w14:textId="77777777" w:rsidR="008E2D1E" w:rsidRDefault="008E2D1E" w:rsidP="008E2D1E">
      <w:pPr>
        <w:pStyle w:val="ListParagraph"/>
        <w:numPr>
          <w:ilvl w:val="1"/>
          <w:numId w:val="22"/>
        </w:numPr>
        <w:spacing w:after="200" w:line="276" w:lineRule="auto"/>
        <w:jc w:val="both"/>
        <w:rPr>
          <w:lang w:val="en-US"/>
        </w:rPr>
      </w:pPr>
      <w:r>
        <w:rPr>
          <w:lang w:val="en-US"/>
        </w:rPr>
        <w:t>Facebook group</w:t>
      </w:r>
    </w:p>
    <w:p w14:paraId="30FEB161" w14:textId="77777777" w:rsidR="008E2D1E" w:rsidRDefault="008E2D1E" w:rsidP="008E2D1E">
      <w:pPr>
        <w:pStyle w:val="ListParagraph"/>
        <w:numPr>
          <w:ilvl w:val="1"/>
          <w:numId w:val="22"/>
        </w:numPr>
        <w:spacing w:after="200" w:line="276" w:lineRule="auto"/>
        <w:jc w:val="both"/>
        <w:rPr>
          <w:lang w:val="en-US"/>
        </w:rPr>
      </w:pPr>
      <w:r>
        <w:rPr>
          <w:lang w:val="en-US"/>
        </w:rPr>
        <w:t>Phone calls</w:t>
      </w:r>
    </w:p>
    <w:p w14:paraId="35E79B8C" w14:textId="77777777" w:rsidR="008E2D1E" w:rsidRPr="0039268A" w:rsidRDefault="008E2D1E" w:rsidP="008E2D1E">
      <w:pPr>
        <w:pStyle w:val="ListParagraph"/>
        <w:numPr>
          <w:ilvl w:val="1"/>
          <w:numId w:val="22"/>
        </w:numPr>
        <w:spacing w:after="200" w:line="276" w:lineRule="auto"/>
        <w:jc w:val="both"/>
        <w:rPr>
          <w:lang w:val="en-US"/>
        </w:rPr>
      </w:pPr>
      <w:r>
        <w:rPr>
          <w:lang w:val="en-US"/>
        </w:rPr>
        <w:t>Meetings with colleagues</w:t>
      </w:r>
    </w:p>
    <w:p w14:paraId="11472460" w14:textId="77777777" w:rsidR="008E2D1E" w:rsidRDefault="008E2D1E" w:rsidP="008E2D1E">
      <w:pPr>
        <w:rPr>
          <w:lang w:val="en-US"/>
        </w:rPr>
      </w:pPr>
      <w:r>
        <w:rPr>
          <w:lang w:val="en-US"/>
        </w:rPr>
        <w:t>Topics for follow-up:</w:t>
      </w:r>
    </w:p>
    <w:p w14:paraId="714B3A88" w14:textId="77777777" w:rsidR="008E2D1E" w:rsidRDefault="008E2D1E" w:rsidP="008E2D1E">
      <w:pPr>
        <w:pStyle w:val="ListParagraph"/>
        <w:numPr>
          <w:ilvl w:val="0"/>
          <w:numId w:val="22"/>
        </w:numPr>
        <w:spacing w:after="200" w:line="276" w:lineRule="auto"/>
        <w:jc w:val="both"/>
        <w:rPr>
          <w:lang w:val="en-US"/>
        </w:rPr>
      </w:pPr>
      <w:r>
        <w:rPr>
          <w:lang w:val="en-US"/>
        </w:rPr>
        <w:t>Strategies and policy</w:t>
      </w:r>
    </w:p>
    <w:p w14:paraId="6E11746E" w14:textId="77777777" w:rsidR="008E2D1E" w:rsidRDefault="008E2D1E" w:rsidP="008E2D1E">
      <w:pPr>
        <w:pStyle w:val="ListParagraph"/>
        <w:numPr>
          <w:ilvl w:val="1"/>
          <w:numId w:val="22"/>
        </w:numPr>
        <w:spacing w:after="200" w:line="276" w:lineRule="auto"/>
        <w:jc w:val="both"/>
        <w:rPr>
          <w:lang w:val="en-US"/>
        </w:rPr>
      </w:pPr>
      <w:r>
        <w:rPr>
          <w:lang w:val="en-US"/>
        </w:rPr>
        <w:t>Available tools for collecting funds</w:t>
      </w:r>
    </w:p>
    <w:p w14:paraId="2EAC9813" w14:textId="4AFF13FA" w:rsidR="008E2D1E" w:rsidRDefault="008E2D1E" w:rsidP="008E2D1E">
      <w:pPr>
        <w:pStyle w:val="ListParagraph"/>
        <w:numPr>
          <w:ilvl w:val="1"/>
          <w:numId w:val="22"/>
        </w:numPr>
        <w:spacing w:after="200" w:line="276" w:lineRule="auto"/>
        <w:jc w:val="both"/>
        <w:rPr>
          <w:lang w:val="en-US"/>
        </w:rPr>
      </w:pPr>
      <w:r>
        <w:rPr>
          <w:lang w:val="en-US"/>
        </w:rPr>
        <w:t>Funds for protection of the environment</w:t>
      </w:r>
      <w:r w:rsidR="00BB749D">
        <w:rPr>
          <w:rStyle w:val="FootnoteReference"/>
          <w:lang w:val="en-US"/>
        </w:rPr>
        <w:footnoteReference w:id="1"/>
      </w:r>
    </w:p>
    <w:p w14:paraId="39418388" w14:textId="77777777" w:rsidR="008E2D1E" w:rsidRDefault="008E2D1E" w:rsidP="008E2D1E">
      <w:pPr>
        <w:pStyle w:val="ListParagraph"/>
        <w:numPr>
          <w:ilvl w:val="0"/>
          <w:numId w:val="22"/>
        </w:numPr>
        <w:spacing w:after="200" w:line="276" w:lineRule="auto"/>
        <w:jc w:val="both"/>
        <w:rPr>
          <w:lang w:val="en-US"/>
        </w:rPr>
      </w:pPr>
      <w:r>
        <w:rPr>
          <w:lang w:val="en-US"/>
        </w:rPr>
        <w:t>Guidelines &amp; tools:</w:t>
      </w:r>
    </w:p>
    <w:p w14:paraId="215FC06A" w14:textId="77777777" w:rsidR="008E2D1E" w:rsidRDefault="008E2D1E" w:rsidP="008E2D1E">
      <w:pPr>
        <w:pStyle w:val="ListParagraph"/>
        <w:numPr>
          <w:ilvl w:val="1"/>
          <w:numId w:val="22"/>
        </w:numPr>
        <w:spacing w:after="200" w:line="276" w:lineRule="auto"/>
        <w:jc w:val="both"/>
        <w:rPr>
          <w:lang w:val="en-US"/>
        </w:rPr>
      </w:pPr>
      <w:r>
        <w:rPr>
          <w:lang w:val="en-US"/>
        </w:rPr>
        <w:t>Trainings on sampling &amp; measurements</w:t>
      </w:r>
    </w:p>
    <w:p w14:paraId="5AD3B15C" w14:textId="18BC5CC9" w:rsidR="008E2D1E" w:rsidRPr="00AD7252" w:rsidRDefault="008E2D1E" w:rsidP="00AD7252">
      <w:pPr>
        <w:pStyle w:val="ListParagraph"/>
        <w:numPr>
          <w:ilvl w:val="1"/>
          <w:numId w:val="22"/>
        </w:numPr>
        <w:spacing w:after="200" w:line="276" w:lineRule="auto"/>
        <w:jc w:val="both"/>
        <w:rPr>
          <w:lang w:val="en-US"/>
        </w:rPr>
      </w:pPr>
      <w:r>
        <w:rPr>
          <w:lang w:val="en-US"/>
        </w:rPr>
        <w:t>Guidelines for procedures for issuing environmental permits</w:t>
      </w:r>
      <w:r w:rsidR="00AD7252">
        <w:rPr>
          <w:rStyle w:val="FootnoteReference"/>
          <w:lang w:val="en-US"/>
        </w:rPr>
        <w:footnoteReference w:id="2"/>
      </w:r>
    </w:p>
    <w:p w14:paraId="0647FEA7" w14:textId="77777777" w:rsidR="008E2D1E" w:rsidRDefault="008E2D1E" w:rsidP="008E2D1E">
      <w:pPr>
        <w:pStyle w:val="ListParagraph"/>
        <w:numPr>
          <w:ilvl w:val="1"/>
          <w:numId w:val="22"/>
        </w:numPr>
        <w:spacing w:after="200" w:line="276" w:lineRule="auto"/>
        <w:jc w:val="both"/>
        <w:rPr>
          <w:lang w:val="en-US"/>
        </w:rPr>
      </w:pPr>
      <w:r>
        <w:rPr>
          <w:lang w:val="en-US"/>
        </w:rPr>
        <w:t>Upgrading of BATs , for all industries/technologies in Macedonia / for all sectors</w:t>
      </w:r>
    </w:p>
    <w:p w14:paraId="1300F32F" w14:textId="77777777" w:rsidR="008E2D1E" w:rsidRDefault="008E2D1E" w:rsidP="008E2D1E">
      <w:pPr>
        <w:pStyle w:val="ListParagraph"/>
        <w:numPr>
          <w:ilvl w:val="2"/>
          <w:numId w:val="22"/>
        </w:numPr>
        <w:spacing w:after="200" w:line="276" w:lineRule="auto"/>
        <w:jc w:val="both"/>
        <w:rPr>
          <w:lang w:val="en-US"/>
        </w:rPr>
      </w:pPr>
      <w:r>
        <w:rPr>
          <w:lang w:val="en-US"/>
        </w:rPr>
        <w:t>Development of GBRs or guidance docs for certain non-IPPC sectors</w:t>
      </w:r>
    </w:p>
    <w:p w14:paraId="267E137D" w14:textId="77777777" w:rsidR="008E2D1E" w:rsidRDefault="008E2D1E" w:rsidP="008E2D1E">
      <w:pPr>
        <w:pStyle w:val="ListParagraph"/>
        <w:numPr>
          <w:ilvl w:val="1"/>
          <w:numId w:val="22"/>
        </w:numPr>
        <w:spacing w:after="200" w:line="276" w:lineRule="auto"/>
        <w:jc w:val="both"/>
        <w:rPr>
          <w:lang w:val="en-US"/>
        </w:rPr>
      </w:pPr>
      <w:r>
        <w:rPr>
          <w:lang w:val="en-US"/>
        </w:rPr>
        <w:t>Use of smart tools for inspections (drones, tablets…)</w:t>
      </w:r>
    </w:p>
    <w:p w14:paraId="4DBE6BD7" w14:textId="77777777" w:rsidR="008E2D1E" w:rsidRDefault="008E2D1E" w:rsidP="008E2D1E">
      <w:pPr>
        <w:pStyle w:val="ListParagraph"/>
        <w:numPr>
          <w:ilvl w:val="0"/>
          <w:numId w:val="22"/>
        </w:numPr>
        <w:spacing w:after="200" w:line="276" w:lineRule="auto"/>
        <w:jc w:val="both"/>
        <w:rPr>
          <w:lang w:val="en-US"/>
        </w:rPr>
      </w:pPr>
      <w:r>
        <w:rPr>
          <w:lang w:val="en-US"/>
        </w:rPr>
        <w:t>Revision of environmental legislation from the point of view of enforcement.</w:t>
      </w:r>
    </w:p>
    <w:p w14:paraId="1D3BF13F" w14:textId="77777777" w:rsidR="008E2D1E" w:rsidRDefault="008E2D1E" w:rsidP="008E2D1E">
      <w:pPr>
        <w:pStyle w:val="ListParagraph"/>
        <w:numPr>
          <w:ilvl w:val="0"/>
          <w:numId w:val="22"/>
        </w:numPr>
        <w:spacing w:after="200" w:line="276" w:lineRule="auto"/>
        <w:jc w:val="both"/>
        <w:rPr>
          <w:lang w:val="en-US"/>
        </w:rPr>
      </w:pPr>
      <w:r>
        <w:rPr>
          <w:lang w:val="en-US"/>
        </w:rPr>
        <w:t>Harmonisation of legislation to optimise enforcement, including horizontal, non-environmental, legislation (e.g. Law on Administrative Procedure)</w:t>
      </w:r>
    </w:p>
    <w:p w14:paraId="43A4ABCB" w14:textId="77777777" w:rsidR="00AD7252" w:rsidRDefault="008E2D1E" w:rsidP="008E2D1E">
      <w:pPr>
        <w:pStyle w:val="ListParagraph"/>
        <w:numPr>
          <w:ilvl w:val="0"/>
          <w:numId w:val="22"/>
        </w:numPr>
        <w:spacing w:after="200" w:line="276" w:lineRule="auto"/>
        <w:jc w:val="both"/>
        <w:rPr>
          <w:lang w:val="en-US"/>
        </w:rPr>
      </w:pPr>
      <w:r>
        <w:rPr>
          <w:lang w:val="en-US"/>
        </w:rPr>
        <w:t>Development of an environmental enforcement strategy</w:t>
      </w:r>
    </w:p>
    <w:p w14:paraId="3AE46241" w14:textId="1F5F6E2E" w:rsidR="008E2D1E" w:rsidRPr="00AD7252" w:rsidRDefault="008E2D1E" w:rsidP="008E2D1E">
      <w:pPr>
        <w:pStyle w:val="ListParagraph"/>
        <w:numPr>
          <w:ilvl w:val="0"/>
          <w:numId w:val="22"/>
        </w:numPr>
        <w:spacing w:after="200" w:line="276" w:lineRule="auto"/>
        <w:jc w:val="both"/>
        <w:rPr>
          <w:lang w:val="en-US"/>
        </w:rPr>
      </w:pPr>
      <w:r w:rsidRPr="00AD7252">
        <w:rPr>
          <w:lang w:val="en-US"/>
        </w:rPr>
        <w:t>Development of a method to evaluate the performance of enforcement authorities (e.g. SEI) (maybe use as basis the document 2.1.7 prepared in our project).</w:t>
      </w:r>
    </w:p>
    <w:p w14:paraId="48DA433F" w14:textId="77777777" w:rsidR="00715E6F" w:rsidRDefault="00715E6F" w:rsidP="00715E6F">
      <w:pPr>
        <w:pStyle w:val="Heading2"/>
        <w:numPr>
          <w:ilvl w:val="1"/>
          <w:numId w:val="1"/>
        </w:numPr>
        <w:rPr>
          <w:noProof/>
          <w:lang w:val="en-US"/>
        </w:rPr>
      </w:pPr>
      <w:bookmarkStart w:id="9" w:name="_Toc456360786"/>
      <w:r>
        <w:rPr>
          <w:noProof/>
          <w:lang w:val="en-US"/>
        </w:rPr>
        <w:t xml:space="preserve">Workshop held in Negotino (group </w:t>
      </w:r>
      <w:r w:rsidRPr="00BB41D2">
        <w:rPr>
          <w:noProof/>
          <w:lang w:val="en-US"/>
        </w:rPr>
        <w:t xml:space="preserve">in </w:t>
      </w:r>
      <w:r w:rsidRPr="00715E6F">
        <w:rPr>
          <w:noProof/>
          <w:lang w:val="en-US"/>
        </w:rPr>
        <w:t xml:space="preserve">Southeastern </w:t>
      </w:r>
      <w:r>
        <w:rPr>
          <w:noProof/>
          <w:lang w:val="en-US"/>
        </w:rPr>
        <w:t>&amp;</w:t>
      </w:r>
      <w:r w:rsidRPr="00715E6F">
        <w:rPr>
          <w:noProof/>
          <w:lang w:val="en-US"/>
        </w:rPr>
        <w:t xml:space="preserve"> Vardar regions</w:t>
      </w:r>
      <w:r>
        <w:rPr>
          <w:noProof/>
          <w:lang w:val="en-US"/>
        </w:rPr>
        <w:t>), 13/07/2016</w:t>
      </w:r>
      <w:bookmarkEnd w:id="9"/>
    </w:p>
    <w:p w14:paraId="7290544B" w14:textId="77777777" w:rsidR="00BA1CEF" w:rsidRDefault="00BA1CEF" w:rsidP="00BA1CEF">
      <w:pPr>
        <w:rPr>
          <w:lang w:val="en-US"/>
        </w:rPr>
      </w:pPr>
      <w:r>
        <w:rPr>
          <w:lang w:val="en-US"/>
        </w:rPr>
        <w:t>Feedback about materials produced in the project:</w:t>
      </w:r>
    </w:p>
    <w:p w14:paraId="5DB0DD63" w14:textId="68A2DEE1" w:rsidR="00BA1CEF" w:rsidRDefault="00BA1CEF" w:rsidP="00BA1CEF">
      <w:pPr>
        <w:pStyle w:val="ListParagraph"/>
        <w:numPr>
          <w:ilvl w:val="0"/>
          <w:numId w:val="22"/>
        </w:numPr>
        <w:spacing w:after="200" w:line="276" w:lineRule="auto"/>
        <w:jc w:val="both"/>
        <w:rPr>
          <w:lang w:val="en-US"/>
        </w:rPr>
      </w:pPr>
      <w:r>
        <w:rPr>
          <w:lang w:val="en-US"/>
        </w:rPr>
        <w:t>Checklists prepared are very useful, even though some contents are related to BATs that are not compulsory in Macedonia</w:t>
      </w:r>
    </w:p>
    <w:p w14:paraId="2396BB79" w14:textId="32896159" w:rsidR="00BA1CEF" w:rsidRDefault="00BA1CEF" w:rsidP="00BA1CEF">
      <w:pPr>
        <w:pStyle w:val="ListParagraph"/>
        <w:numPr>
          <w:ilvl w:val="0"/>
          <w:numId w:val="22"/>
        </w:numPr>
        <w:spacing w:after="200" w:line="276" w:lineRule="auto"/>
        <w:jc w:val="both"/>
        <w:rPr>
          <w:lang w:val="en-US"/>
        </w:rPr>
      </w:pPr>
      <w:r>
        <w:rPr>
          <w:lang w:val="en-US"/>
        </w:rPr>
        <w:t>The most useful parts of the project:</w:t>
      </w:r>
    </w:p>
    <w:p w14:paraId="718FBE6D" w14:textId="4BC4759C" w:rsidR="00BA1CEF" w:rsidRDefault="00BA1CEF" w:rsidP="00BA1CEF">
      <w:pPr>
        <w:pStyle w:val="ListParagraph"/>
        <w:numPr>
          <w:ilvl w:val="1"/>
          <w:numId w:val="22"/>
        </w:numPr>
        <w:spacing w:after="200" w:line="276" w:lineRule="auto"/>
        <w:jc w:val="both"/>
        <w:rPr>
          <w:lang w:val="en-US"/>
        </w:rPr>
      </w:pPr>
      <w:r>
        <w:rPr>
          <w:lang w:val="en-US"/>
        </w:rPr>
        <w:t>Study tours were very interesting, to see the way work is done abroad</w:t>
      </w:r>
    </w:p>
    <w:p w14:paraId="5B684FA6" w14:textId="4AE0C780" w:rsidR="00BA1CEF" w:rsidRDefault="00BA1CEF" w:rsidP="00BA1CEF">
      <w:pPr>
        <w:pStyle w:val="ListParagraph"/>
        <w:numPr>
          <w:ilvl w:val="1"/>
          <w:numId w:val="22"/>
        </w:numPr>
        <w:spacing w:after="200" w:line="276" w:lineRule="auto"/>
        <w:jc w:val="both"/>
        <w:rPr>
          <w:lang w:val="en-US"/>
        </w:rPr>
      </w:pPr>
      <w:r>
        <w:rPr>
          <w:lang w:val="en-US"/>
        </w:rPr>
        <w:t>Training on the inspection methodology</w:t>
      </w:r>
    </w:p>
    <w:p w14:paraId="2C524D92" w14:textId="6C76AC3C" w:rsidR="00BA1CEF" w:rsidRDefault="00BA1CEF" w:rsidP="00BA1CEF">
      <w:pPr>
        <w:pStyle w:val="ListParagraph"/>
        <w:numPr>
          <w:ilvl w:val="1"/>
          <w:numId w:val="22"/>
        </w:numPr>
        <w:spacing w:after="200" w:line="276" w:lineRule="auto"/>
        <w:jc w:val="both"/>
        <w:rPr>
          <w:lang w:val="en-US"/>
        </w:rPr>
      </w:pPr>
      <w:r>
        <w:rPr>
          <w:lang w:val="en-US"/>
        </w:rPr>
        <w:t>Sector guidance documents</w:t>
      </w:r>
    </w:p>
    <w:p w14:paraId="04936292" w14:textId="287AFC22" w:rsidR="000F1AED" w:rsidRDefault="000F1AED" w:rsidP="000F1AED">
      <w:pPr>
        <w:pStyle w:val="ListParagraph"/>
        <w:numPr>
          <w:ilvl w:val="0"/>
          <w:numId w:val="22"/>
        </w:numPr>
        <w:spacing w:after="200" w:line="276" w:lineRule="auto"/>
        <w:jc w:val="both"/>
        <w:rPr>
          <w:lang w:val="en-US"/>
        </w:rPr>
      </w:pPr>
      <w:r>
        <w:rPr>
          <w:lang w:val="en-US"/>
        </w:rPr>
        <w:t xml:space="preserve">How </w:t>
      </w:r>
      <w:r w:rsidR="00127535">
        <w:rPr>
          <w:lang w:val="en-US"/>
        </w:rPr>
        <w:t>will/can start the documents produced within the project in practice:</w:t>
      </w:r>
    </w:p>
    <w:p w14:paraId="3B6B8FDE" w14:textId="4081D18C" w:rsidR="00127535" w:rsidRDefault="00127535" w:rsidP="00127535">
      <w:pPr>
        <w:pStyle w:val="ListParagraph"/>
        <w:numPr>
          <w:ilvl w:val="1"/>
          <w:numId w:val="22"/>
        </w:numPr>
        <w:spacing w:after="200" w:line="276" w:lineRule="auto"/>
        <w:jc w:val="both"/>
        <w:rPr>
          <w:lang w:val="en-US"/>
        </w:rPr>
      </w:pPr>
      <w:r>
        <w:rPr>
          <w:lang w:val="en-US"/>
        </w:rPr>
        <w:lastRenderedPageBreak/>
        <w:t>When the approach to inspections will switch from quantity to quality. Currently due to the need to make at least X inspections they cannot make use of them very much</w:t>
      </w:r>
    </w:p>
    <w:p w14:paraId="333DAE2E" w14:textId="4F50C36C" w:rsidR="00127535" w:rsidRDefault="00127535" w:rsidP="00127535">
      <w:pPr>
        <w:pStyle w:val="ListParagraph"/>
        <w:numPr>
          <w:ilvl w:val="1"/>
          <w:numId w:val="22"/>
        </w:numPr>
        <w:spacing w:after="200" w:line="276" w:lineRule="auto"/>
        <w:jc w:val="both"/>
        <w:rPr>
          <w:lang w:val="en-US"/>
        </w:rPr>
      </w:pPr>
      <w:r>
        <w:rPr>
          <w:lang w:val="en-US"/>
        </w:rPr>
        <w:t>They will need a few months to get accustomed</w:t>
      </w:r>
    </w:p>
    <w:p w14:paraId="403C7C43" w14:textId="6B77DA73" w:rsidR="00127535" w:rsidRPr="0039268A" w:rsidRDefault="00127535" w:rsidP="00127535">
      <w:pPr>
        <w:pStyle w:val="ListParagraph"/>
        <w:numPr>
          <w:ilvl w:val="1"/>
          <w:numId w:val="22"/>
        </w:numPr>
        <w:spacing w:after="200" w:line="276" w:lineRule="auto"/>
        <w:jc w:val="both"/>
        <w:rPr>
          <w:lang w:val="en-US"/>
        </w:rPr>
      </w:pPr>
      <w:r>
        <w:rPr>
          <w:lang w:val="en-US"/>
        </w:rPr>
        <w:t>An action plan should be prepared with the steps to include those documents as part of their daily practice</w:t>
      </w:r>
    </w:p>
    <w:p w14:paraId="6529FC53" w14:textId="77777777" w:rsidR="00BA1CEF" w:rsidRDefault="00BA1CEF" w:rsidP="00BA1CEF">
      <w:pPr>
        <w:rPr>
          <w:lang w:val="en-US"/>
        </w:rPr>
      </w:pPr>
      <w:r>
        <w:rPr>
          <w:lang w:val="en-US"/>
        </w:rPr>
        <w:t>Topics for follow-up:</w:t>
      </w:r>
    </w:p>
    <w:p w14:paraId="16C1E26F" w14:textId="46FB34E9" w:rsidR="00BA1CEF" w:rsidRDefault="00F23D87" w:rsidP="00BA1CEF">
      <w:pPr>
        <w:pStyle w:val="ListParagraph"/>
        <w:numPr>
          <w:ilvl w:val="0"/>
          <w:numId w:val="22"/>
        </w:numPr>
        <w:spacing w:after="200" w:line="276" w:lineRule="auto"/>
        <w:jc w:val="both"/>
        <w:rPr>
          <w:lang w:val="en-US"/>
        </w:rPr>
      </w:pPr>
      <w:r>
        <w:rPr>
          <w:lang w:val="en-US"/>
        </w:rPr>
        <w:t>Legislation:</w:t>
      </w:r>
    </w:p>
    <w:p w14:paraId="30304607" w14:textId="2B7EA4B7" w:rsidR="00F23D87" w:rsidRDefault="00F23D87" w:rsidP="00F23D87">
      <w:pPr>
        <w:pStyle w:val="ListParagraph"/>
        <w:numPr>
          <w:ilvl w:val="1"/>
          <w:numId w:val="22"/>
        </w:numPr>
        <w:spacing w:after="200" w:line="276" w:lineRule="auto"/>
        <w:jc w:val="both"/>
        <w:rPr>
          <w:lang w:val="en-US"/>
        </w:rPr>
      </w:pPr>
      <w:r>
        <w:rPr>
          <w:lang w:val="en-US"/>
        </w:rPr>
        <w:t xml:space="preserve">There is need to </w:t>
      </w:r>
      <w:r w:rsidR="003120CA">
        <w:rPr>
          <w:lang w:val="en-US"/>
        </w:rPr>
        <w:t>align Macedonian legislation</w:t>
      </w:r>
      <w:r>
        <w:rPr>
          <w:lang w:val="en-US"/>
        </w:rPr>
        <w:t xml:space="preserve"> with EU legislation and standards</w:t>
      </w:r>
    </w:p>
    <w:p w14:paraId="2E29BB97" w14:textId="5CF682F8" w:rsidR="00F23D87" w:rsidRDefault="00F23D87" w:rsidP="00F23D87">
      <w:pPr>
        <w:pStyle w:val="ListParagraph"/>
        <w:numPr>
          <w:ilvl w:val="1"/>
          <w:numId w:val="22"/>
        </w:numPr>
        <w:spacing w:after="200" w:line="276" w:lineRule="auto"/>
        <w:jc w:val="both"/>
        <w:rPr>
          <w:lang w:val="en-US"/>
        </w:rPr>
      </w:pPr>
      <w:r>
        <w:rPr>
          <w:lang w:val="en-US"/>
        </w:rPr>
        <w:t>It should cover the practices and framework of both central and local inspectors</w:t>
      </w:r>
    </w:p>
    <w:p w14:paraId="25783B62" w14:textId="77777777" w:rsidR="00F23D87" w:rsidRDefault="00F23D87" w:rsidP="00F23D87">
      <w:pPr>
        <w:pStyle w:val="ListParagraph"/>
        <w:numPr>
          <w:ilvl w:val="1"/>
          <w:numId w:val="22"/>
        </w:numPr>
        <w:spacing w:after="200" w:line="276" w:lineRule="auto"/>
        <w:jc w:val="both"/>
        <w:rPr>
          <w:lang w:val="en-US"/>
        </w:rPr>
      </w:pPr>
      <w:r>
        <w:rPr>
          <w:lang w:val="en-US"/>
        </w:rPr>
        <w:t xml:space="preserve">Strategy of 3-6 years for the implementation and enforcement of environmental legislation should be prepared: </w:t>
      </w:r>
    </w:p>
    <w:p w14:paraId="78E0A3BD" w14:textId="589BF9B0" w:rsidR="00F23D87" w:rsidRDefault="00F23D87" w:rsidP="00F23D87">
      <w:pPr>
        <w:pStyle w:val="ListParagraph"/>
        <w:numPr>
          <w:ilvl w:val="2"/>
          <w:numId w:val="22"/>
        </w:numPr>
        <w:spacing w:after="200" w:line="276" w:lineRule="auto"/>
        <w:jc w:val="both"/>
        <w:rPr>
          <w:lang w:val="en-US"/>
        </w:rPr>
      </w:pPr>
      <w:r>
        <w:rPr>
          <w:lang w:val="en-US"/>
        </w:rPr>
        <w:t>Establishment of compliant waste management</w:t>
      </w:r>
      <w:r w:rsidR="00386465">
        <w:rPr>
          <w:lang w:val="en-US"/>
        </w:rPr>
        <w:t xml:space="preserve"> (closure of old landfills and opening of new ones)</w:t>
      </w:r>
      <w:r>
        <w:rPr>
          <w:lang w:val="en-US"/>
        </w:rPr>
        <w:t xml:space="preserve">: focussing on how to make it real, </w:t>
      </w:r>
      <w:r w:rsidR="00386465">
        <w:rPr>
          <w:lang w:val="en-US"/>
        </w:rPr>
        <w:t>including</w:t>
      </w:r>
      <w:r>
        <w:rPr>
          <w:lang w:val="en-US"/>
        </w:rPr>
        <w:t xml:space="preserve"> a large amount of education and trainings </w:t>
      </w:r>
      <w:r w:rsidR="00386465">
        <w:rPr>
          <w:lang w:val="en-US"/>
        </w:rPr>
        <w:t>on implementation and inspection</w:t>
      </w:r>
    </w:p>
    <w:p w14:paraId="3B0FEEB7" w14:textId="750CBDF5" w:rsidR="00F23D87" w:rsidRDefault="00F23D87" w:rsidP="00F23D87">
      <w:pPr>
        <w:pStyle w:val="ListParagraph"/>
        <w:numPr>
          <w:ilvl w:val="2"/>
          <w:numId w:val="22"/>
        </w:numPr>
        <w:spacing w:after="200" w:line="276" w:lineRule="auto"/>
        <w:jc w:val="both"/>
        <w:rPr>
          <w:lang w:val="en-US"/>
        </w:rPr>
      </w:pPr>
      <w:r>
        <w:rPr>
          <w:lang w:val="en-US"/>
        </w:rPr>
        <w:t>Waste water treatment: idem</w:t>
      </w:r>
    </w:p>
    <w:p w14:paraId="6D45B87F" w14:textId="21739C6B" w:rsidR="00F23D87" w:rsidRDefault="00F23D87" w:rsidP="00F23D87">
      <w:pPr>
        <w:pStyle w:val="ListParagraph"/>
        <w:numPr>
          <w:ilvl w:val="2"/>
          <w:numId w:val="22"/>
        </w:numPr>
        <w:spacing w:after="200" w:line="276" w:lineRule="auto"/>
        <w:jc w:val="both"/>
        <w:rPr>
          <w:lang w:val="en-US"/>
        </w:rPr>
      </w:pPr>
      <w:r>
        <w:rPr>
          <w:lang w:val="en-US"/>
        </w:rPr>
        <w:t>Air quality: covering emissions from all stakeholders</w:t>
      </w:r>
      <w:r w:rsidR="00386465">
        <w:rPr>
          <w:lang w:val="en-US"/>
        </w:rPr>
        <w:t xml:space="preserve"> (installations, traffic…)</w:t>
      </w:r>
      <w:r>
        <w:rPr>
          <w:lang w:val="en-US"/>
        </w:rPr>
        <w:t>. Idem</w:t>
      </w:r>
    </w:p>
    <w:p w14:paraId="0A696CD7" w14:textId="09812410" w:rsidR="00F23D87" w:rsidRDefault="00F23D87" w:rsidP="00F23D87">
      <w:pPr>
        <w:pStyle w:val="ListParagraph"/>
        <w:numPr>
          <w:ilvl w:val="0"/>
          <w:numId w:val="22"/>
        </w:numPr>
        <w:spacing w:after="200" w:line="276" w:lineRule="auto"/>
        <w:jc w:val="both"/>
        <w:rPr>
          <w:lang w:val="en-US"/>
        </w:rPr>
      </w:pPr>
      <w:r>
        <w:rPr>
          <w:lang w:val="en-US"/>
        </w:rPr>
        <w:t>Materials:</w:t>
      </w:r>
    </w:p>
    <w:p w14:paraId="2E47E978" w14:textId="333A6CB9" w:rsidR="00F23D87" w:rsidRDefault="00F23D87" w:rsidP="00F23D87">
      <w:pPr>
        <w:pStyle w:val="ListParagraph"/>
        <w:numPr>
          <w:ilvl w:val="1"/>
          <w:numId w:val="22"/>
        </w:numPr>
        <w:spacing w:after="200" w:line="276" w:lineRule="auto"/>
        <w:jc w:val="both"/>
        <w:rPr>
          <w:lang w:val="en-US"/>
        </w:rPr>
      </w:pPr>
      <w:r>
        <w:rPr>
          <w:lang w:val="en-US"/>
        </w:rPr>
        <w:t>Factsheets for all sectors existing in Macedonia</w:t>
      </w:r>
    </w:p>
    <w:p w14:paraId="4AC64463" w14:textId="69C9389A" w:rsidR="00F23D87" w:rsidRDefault="00F23D87" w:rsidP="00F23D87">
      <w:pPr>
        <w:pStyle w:val="ListParagraph"/>
        <w:numPr>
          <w:ilvl w:val="1"/>
          <w:numId w:val="22"/>
        </w:numPr>
        <w:spacing w:after="200" w:line="276" w:lineRule="auto"/>
        <w:jc w:val="both"/>
        <w:rPr>
          <w:lang w:val="en-US"/>
        </w:rPr>
      </w:pPr>
      <w:r>
        <w:rPr>
          <w:lang w:val="en-US"/>
        </w:rPr>
        <w:t>Checklists for those sectors</w:t>
      </w:r>
    </w:p>
    <w:p w14:paraId="6369B81E" w14:textId="6B448677" w:rsidR="00F23D87" w:rsidRDefault="00225F0C" w:rsidP="00F23D87">
      <w:pPr>
        <w:pStyle w:val="ListParagraph"/>
        <w:numPr>
          <w:ilvl w:val="1"/>
          <w:numId w:val="22"/>
        </w:numPr>
        <w:spacing w:after="200" w:line="276" w:lineRule="auto"/>
        <w:jc w:val="both"/>
        <w:rPr>
          <w:lang w:val="en-US"/>
        </w:rPr>
      </w:pPr>
      <w:r>
        <w:rPr>
          <w:lang w:val="en-US"/>
        </w:rPr>
        <w:t>Checklist</w:t>
      </w:r>
      <w:r w:rsidR="00386465">
        <w:rPr>
          <w:lang w:val="en-US"/>
        </w:rPr>
        <w:t>/tools</w:t>
      </w:r>
      <w:r>
        <w:rPr>
          <w:lang w:val="en-US"/>
        </w:rPr>
        <w:t xml:space="preserve"> </w:t>
      </w:r>
      <w:r w:rsidR="00F23D87">
        <w:rPr>
          <w:lang w:val="en-US"/>
        </w:rPr>
        <w:t>on how to supervis</w:t>
      </w:r>
      <w:r>
        <w:rPr>
          <w:lang w:val="en-US"/>
        </w:rPr>
        <w:t>e the work of local inspectors</w:t>
      </w:r>
    </w:p>
    <w:p w14:paraId="678D66C0" w14:textId="564979BE" w:rsidR="00F23D87" w:rsidRDefault="00F23D87" w:rsidP="00F23D87">
      <w:pPr>
        <w:pStyle w:val="ListParagraph"/>
        <w:numPr>
          <w:ilvl w:val="1"/>
          <w:numId w:val="22"/>
        </w:numPr>
        <w:spacing w:after="200" w:line="276" w:lineRule="auto"/>
        <w:jc w:val="both"/>
        <w:rPr>
          <w:lang w:val="en-US"/>
        </w:rPr>
      </w:pPr>
      <w:r>
        <w:rPr>
          <w:lang w:val="en-US"/>
        </w:rPr>
        <w:t>Guideline for self evaluation of inspection services</w:t>
      </w:r>
    </w:p>
    <w:p w14:paraId="7742BC94" w14:textId="0586C288" w:rsidR="00F23D87" w:rsidRDefault="00225F0C" w:rsidP="00F23D87">
      <w:pPr>
        <w:pStyle w:val="ListParagraph"/>
        <w:numPr>
          <w:ilvl w:val="1"/>
          <w:numId w:val="22"/>
        </w:numPr>
        <w:spacing w:after="200" w:line="276" w:lineRule="auto"/>
        <w:jc w:val="both"/>
        <w:rPr>
          <w:lang w:val="en-US"/>
        </w:rPr>
      </w:pPr>
      <w:r>
        <w:rPr>
          <w:lang w:val="en-US"/>
        </w:rPr>
        <w:t>GIS</w:t>
      </w:r>
      <w:r w:rsidR="00F23D87">
        <w:rPr>
          <w:lang w:val="en-US"/>
        </w:rPr>
        <w:t xml:space="preserve"> mapping </w:t>
      </w:r>
      <w:r>
        <w:rPr>
          <w:lang w:val="en-US"/>
        </w:rPr>
        <w:t>as tool for planning of inspection</w:t>
      </w:r>
    </w:p>
    <w:p w14:paraId="3A5136E1" w14:textId="58B33100" w:rsidR="00F23D87" w:rsidRDefault="00F23D87" w:rsidP="00F23D87">
      <w:pPr>
        <w:pStyle w:val="ListParagraph"/>
        <w:numPr>
          <w:ilvl w:val="0"/>
          <w:numId w:val="22"/>
        </w:numPr>
        <w:spacing w:after="200" w:line="276" w:lineRule="auto"/>
        <w:jc w:val="both"/>
        <w:rPr>
          <w:lang w:val="en-US"/>
        </w:rPr>
      </w:pPr>
      <w:r>
        <w:rPr>
          <w:lang w:val="en-US"/>
        </w:rPr>
        <w:t>Trainings:</w:t>
      </w:r>
    </w:p>
    <w:p w14:paraId="5BD05127" w14:textId="574B0800" w:rsidR="00F23D87" w:rsidRDefault="00F23D87" w:rsidP="00F23D87">
      <w:pPr>
        <w:pStyle w:val="ListParagraph"/>
        <w:numPr>
          <w:ilvl w:val="1"/>
          <w:numId w:val="22"/>
        </w:numPr>
        <w:spacing w:after="200" w:line="276" w:lineRule="auto"/>
        <w:jc w:val="both"/>
        <w:rPr>
          <w:lang w:val="en-US"/>
        </w:rPr>
      </w:pPr>
      <w:r>
        <w:rPr>
          <w:lang w:val="en-US"/>
        </w:rPr>
        <w:t>Train-the-trainer</w:t>
      </w:r>
    </w:p>
    <w:p w14:paraId="6D6BAFFA" w14:textId="3D32AE8A" w:rsidR="00F23D87" w:rsidRDefault="00F23D87" w:rsidP="00F23D87">
      <w:pPr>
        <w:pStyle w:val="ListParagraph"/>
        <w:numPr>
          <w:ilvl w:val="1"/>
          <w:numId w:val="22"/>
        </w:numPr>
        <w:spacing w:after="200" w:line="276" w:lineRule="auto"/>
        <w:jc w:val="both"/>
        <w:rPr>
          <w:lang w:val="en-US"/>
        </w:rPr>
      </w:pPr>
      <w:r>
        <w:rPr>
          <w:lang w:val="en-US"/>
        </w:rPr>
        <w:t>Regular updating of knowledge</w:t>
      </w:r>
    </w:p>
    <w:p w14:paraId="747EBD57" w14:textId="366EF060" w:rsidR="00F23D87" w:rsidRDefault="00F23D87" w:rsidP="00F23D87">
      <w:pPr>
        <w:pStyle w:val="ListParagraph"/>
        <w:numPr>
          <w:ilvl w:val="1"/>
          <w:numId w:val="22"/>
        </w:numPr>
        <w:spacing w:after="200" w:line="276" w:lineRule="auto"/>
        <w:jc w:val="both"/>
        <w:rPr>
          <w:lang w:val="en-US"/>
        </w:rPr>
      </w:pPr>
      <w:r>
        <w:rPr>
          <w:lang w:val="en-US"/>
        </w:rPr>
        <w:t>Continuous training</w:t>
      </w:r>
    </w:p>
    <w:p w14:paraId="5C5EA864" w14:textId="10CCAE02" w:rsidR="00F23D87" w:rsidRDefault="00F23D87" w:rsidP="00F23D87">
      <w:pPr>
        <w:pStyle w:val="ListParagraph"/>
        <w:numPr>
          <w:ilvl w:val="1"/>
          <w:numId w:val="22"/>
        </w:numPr>
        <w:spacing w:after="200" w:line="276" w:lineRule="auto"/>
        <w:jc w:val="both"/>
        <w:rPr>
          <w:lang w:val="en-US"/>
        </w:rPr>
      </w:pPr>
      <w:r>
        <w:rPr>
          <w:lang w:val="en-US"/>
        </w:rPr>
        <w:t>Use of software</w:t>
      </w:r>
      <w:r w:rsidR="00225F0C">
        <w:rPr>
          <w:lang w:val="en-US"/>
        </w:rPr>
        <w:t xml:space="preserve"> created </w:t>
      </w:r>
    </w:p>
    <w:p w14:paraId="151570AD" w14:textId="2040EDEC" w:rsidR="00BA1CEF" w:rsidRPr="00225F0C" w:rsidRDefault="00225F0C" w:rsidP="00715E6F">
      <w:pPr>
        <w:pStyle w:val="ListParagraph"/>
        <w:numPr>
          <w:ilvl w:val="0"/>
          <w:numId w:val="22"/>
        </w:numPr>
        <w:spacing w:after="200" w:line="276" w:lineRule="auto"/>
        <w:jc w:val="both"/>
        <w:rPr>
          <w:lang w:val="en-US"/>
        </w:rPr>
      </w:pPr>
      <w:r>
        <w:rPr>
          <w:lang w:val="en-US"/>
        </w:rPr>
        <w:t>Supply of materials to inspectors  like phones, tablets, printers</w:t>
      </w:r>
    </w:p>
    <w:p w14:paraId="1507AEC3" w14:textId="77777777" w:rsidR="00715E6F" w:rsidRDefault="00715E6F" w:rsidP="00715E6F">
      <w:pPr>
        <w:pStyle w:val="Heading2"/>
        <w:numPr>
          <w:ilvl w:val="1"/>
          <w:numId w:val="1"/>
        </w:numPr>
        <w:rPr>
          <w:noProof/>
          <w:lang w:val="en-US"/>
        </w:rPr>
      </w:pPr>
      <w:bookmarkStart w:id="10" w:name="_Toc456360787"/>
      <w:r>
        <w:rPr>
          <w:noProof/>
          <w:lang w:val="en-US"/>
        </w:rPr>
        <w:t xml:space="preserve">Workshop held in Makedonski Brod (group </w:t>
      </w:r>
      <w:r w:rsidRPr="00BB41D2">
        <w:rPr>
          <w:noProof/>
          <w:lang w:val="en-US"/>
        </w:rPr>
        <w:t xml:space="preserve">in </w:t>
      </w:r>
      <w:r w:rsidRPr="00715E6F">
        <w:rPr>
          <w:noProof/>
          <w:lang w:val="en-US"/>
        </w:rPr>
        <w:t>Pelagonia &amp; Southwestern regions</w:t>
      </w:r>
      <w:r>
        <w:rPr>
          <w:noProof/>
          <w:lang w:val="en-US"/>
        </w:rPr>
        <w:t>), 14/07/2016</w:t>
      </w:r>
      <w:bookmarkEnd w:id="10"/>
    </w:p>
    <w:p w14:paraId="62C83280" w14:textId="726B600C" w:rsidR="00715E6F" w:rsidRDefault="00105E0B" w:rsidP="00715E6F">
      <w:pPr>
        <w:rPr>
          <w:lang w:val="en-US"/>
        </w:rPr>
      </w:pPr>
      <w:r>
        <w:rPr>
          <w:lang w:val="en-US"/>
        </w:rPr>
        <w:t>Documents prepared within the project: what will you use?</w:t>
      </w:r>
    </w:p>
    <w:p w14:paraId="7082FE6E" w14:textId="7185F2F5" w:rsidR="00105E0B" w:rsidRPr="00105E0B" w:rsidRDefault="00105E0B" w:rsidP="00105E0B">
      <w:pPr>
        <w:pStyle w:val="ListParagraph"/>
        <w:numPr>
          <w:ilvl w:val="0"/>
          <w:numId w:val="25"/>
        </w:numPr>
        <w:rPr>
          <w:lang w:val="en-US"/>
        </w:rPr>
      </w:pPr>
      <w:r w:rsidRPr="00105E0B">
        <w:rPr>
          <w:lang w:val="en-US"/>
        </w:rPr>
        <w:t>Factsheets (</w:t>
      </w:r>
      <w:r w:rsidR="00867B4C">
        <w:rPr>
          <w:lang w:val="en-US"/>
        </w:rPr>
        <w:t>they need a couple of improvements</w:t>
      </w:r>
      <w:r w:rsidRPr="00105E0B">
        <w:rPr>
          <w:lang w:val="en-US"/>
        </w:rPr>
        <w:t>)</w:t>
      </w:r>
    </w:p>
    <w:p w14:paraId="6C67C53C" w14:textId="7C8776C5" w:rsidR="00105E0B" w:rsidRPr="00105E0B" w:rsidRDefault="00105E0B" w:rsidP="001A597F">
      <w:pPr>
        <w:pStyle w:val="ListParagraph"/>
        <w:numPr>
          <w:ilvl w:val="0"/>
          <w:numId w:val="25"/>
        </w:numPr>
        <w:rPr>
          <w:lang w:val="en-US"/>
        </w:rPr>
      </w:pPr>
      <w:r w:rsidRPr="00105E0B">
        <w:rPr>
          <w:lang w:val="en-US"/>
        </w:rPr>
        <w:t>Checklist (</w:t>
      </w:r>
      <w:r w:rsidR="001A597F" w:rsidRPr="001A597F">
        <w:rPr>
          <w:lang w:val="en-US"/>
        </w:rPr>
        <w:t>Even</w:t>
      </w:r>
      <w:r w:rsidR="001A597F">
        <w:rPr>
          <w:lang w:val="en-US"/>
        </w:rPr>
        <w:t xml:space="preserve"> if</w:t>
      </w:r>
      <w:r w:rsidR="001A597F" w:rsidRPr="001A597F">
        <w:rPr>
          <w:lang w:val="en-US"/>
        </w:rPr>
        <w:t xml:space="preserve"> the information included in the checklist</w:t>
      </w:r>
      <w:r w:rsidR="001A597F">
        <w:rPr>
          <w:lang w:val="en-US"/>
        </w:rPr>
        <w:t>s</w:t>
      </w:r>
      <w:r w:rsidR="001A597F" w:rsidRPr="001A597F">
        <w:rPr>
          <w:lang w:val="en-US"/>
        </w:rPr>
        <w:t xml:space="preserve"> are about BREF and BAT that are sometimes not in the permit or not mandatory, inspectors will use these informations to </w:t>
      </w:r>
      <w:r w:rsidR="001A597F">
        <w:rPr>
          <w:lang w:val="en-US"/>
        </w:rPr>
        <w:t xml:space="preserve">enforce </w:t>
      </w:r>
      <w:r w:rsidR="001A597F" w:rsidRPr="001A597F">
        <w:rPr>
          <w:lang w:val="en-US"/>
        </w:rPr>
        <w:t>the use of BAT and this can be included in the final Decision. Checklist is considered to be a live document as it can be modified according to the prescriptions of the permit or the results of the monitoring</w:t>
      </w:r>
      <w:r w:rsidRPr="00105E0B">
        <w:rPr>
          <w:lang w:val="en-US"/>
        </w:rPr>
        <w:t>)</w:t>
      </w:r>
    </w:p>
    <w:p w14:paraId="640671A0" w14:textId="3E1D790F" w:rsidR="00105E0B" w:rsidRPr="00105E0B" w:rsidRDefault="00105E0B" w:rsidP="001A597F">
      <w:pPr>
        <w:pStyle w:val="ListParagraph"/>
        <w:numPr>
          <w:ilvl w:val="0"/>
          <w:numId w:val="25"/>
        </w:numPr>
        <w:rPr>
          <w:lang w:val="en-US"/>
        </w:rPr>
      </w:pPr>
      <w:r w:rsidRPr="00105E0B">
        <w:rPr>
          <w:lang w:val="en-US"/>
        </w:rPr>
        <w:lastRenderedPageBreak/>
        <w:t>Inspection agenda</w:t>
      </w:r>
      <w:r w:rsidR="001A597F">
        <w:rPr>
          <w:lang w:val="en-US"/>
        </w:rPr>
        <w:t xml:space="preserve"> no</w:t>
      </w:r>
      <w:r w:rsidRPr="00105E0B">
        <w:rPr>
          <w:lang w:val="en-US"/>
        </w:rPr>
        <w:t xml:space="preserve"> (</w:t>
      </w:r>
      <w:r w:rsidR="001A597F">
        <w:rPr>
          <w:lang w:val="en-US"/>
        </w:rPr>
        <w:t>t</w:t>
      </w:r>
      <w:r w:rsidR="001A597F" w:rsidRPr="001A597F">
        <w:rPr>
          <w:lang w:val="en-US"/>
        </w:rPr>
        <w:t>he</w:t>
      </w:r>
      <w:r w:rsidR="001A597F">
        <w:rPr>
          <w:lang w:val="en-US"/>
        </w:rPr>
        <w:t>y said they already prepare suc</w:t>
      </w:r>
      <w:r w:rsidR="001A597F" w:rsidRPr="001A597F">
        <w:rPr>
          <w:lang w:val="en-US"/>
        </w:rPr>
        <w:t>h an agenda; it is not considered useful as other documents</w:t>
      </w:r>
      <w:r w:rsidRPr="00105E0B">
        <w:rPr>
          <w:lang w:val="en-US"/>
        </w:rPr>
        <w:t>)</w:t>
      </w:r>
    </w:p>
    <w:p w14:paraId="6641F771" w14:textId="3646CDA2" w:rsidR="00105E0B" w:rsidRPr="00105E0B" w:rsidRDefault="00105E0B" w:rsidP="00105E0B">
      <w:pPr>
        <w:pStyle w:val="ListParagraph"/>
        <w:numPr>
          <w:ilvl w:val="0"/>
          <w:numId w:val="25"/>
        </w:numPr>
        <w:rPr>
          <w:lang w:val="en-US"/>
        </w:rPr>
      </w:pPr>
      <w:r>
        <w:rPr>
          <w:lang w:val="en-US"/>
        </w:rPr>
        <w:t xml:space="preserve">Final report: </w:t>
      </w:r>
      <w:r w:rsidRPr="00105E0B">
        <w:rPr>
          <w:lang w:val="en-US"/>
        </w:rPr>
        <w:t xml:space="preserve">can be usefull, maybe when drafting </w:t>
      </w:r>
      <w:r>
        <w:rPr>
          <w:lang w:val="en-US"/>
        </w:rPr>
        <w:t>a decision. M</w:t>
      </w:r>
      <w:r w:rsidRPr="00105E0B">
        <w:rPr>
          <w:lang w:val="en-US"/>
        </w:rPr>
        <w:t xml:space="preserve">aybe </w:t>
      </w:r>
      <w:r>
        <w:rPr>
          <w:lang w:val="en-US"/>
        </w:rPr>
        <w:t xml:space="preserve">its use will really take place </w:t>
      </w:r>
      <w:r w:rsidRPr="00105E0B">
        <w:rPr>
          <w:lang w:val="en-US"/>
        </w:rPr>
        <w:t xml:space="preserve">after changing </w:t>
      </w:r>
      <w:r>
        <w:rPr>
          <w:lang w:val="en-US"/>
        </w:rPr>
        <w:t>existing</w:t>
      </w:r>
      <w:r w:rsidRPr="00105E0B">
        <w:rPr>
          <w:lang w:val="en-US"/>
        </w:rPr>
        <w:t xml:space="preserve"> Law. </w:t>
      </w:r>
      <w:r>
        <w:rPr>
          <w:lang w:val="en-US"/>
        </w:rPr>
        <w:t>An o</w:t>
      </w:r>
      <w:r w:rsidRPr="00105E0B">
        <w:rPr>
          <w:lang w:val="en-US"/>
        </w:rPr>
        <w:t xml:space="preserve">ption is to shorten </w:t>
      </w:r>
      <w:r>
        <w:rPr>
          <w:lang w:val="en-US"/>
        </w:rPr>
        <w:t xml:space="preserve">the </w:t>
      </w:r>
      <w:r w:rsidRPr="00105E0B">
        <w:rPr>
          <w:lang w:val="en-US"/>
        </w:rPr>
        <w:t>document</w:t>
      </w:r>
      <w:r>
        <w:rPr>
          <w:lang w:val="en-US"/>
        </w:rPr>
        <w:t>.</w:t>
      </w:r>
    </w:p>
    <w:p w14:paraId="6B88993B" w14:textId="0BBE8E9C" w:rsidR="00105E0B" w:rsidRDefault="00105E0B" w:rsidP="00105E0B">
      <w:pPr>
        <w:pStyle w:val="ListParagraph"/>
        <w:numPr>
          <w:ilvl w:val="0"/>
          <w:numId w:val="25"/>
        </w:numPr>
        <w:rPr>
          <w:lang w:val="en-US"/>
        </w:rPr>
      </w:pPr>
      <w:r w:rsidRPr="00105E0B">
        <w:rPr>
          <w:lang w:val="en-US"/>
        </w:rPr>
        <w:t>Other documents  need to be tested</w:t>
      </w:r>
    </w:p>
    <w:p w14:paraId="7B7552B6" w14:textId="6BC57001" w:rsidR="00512C43" w:rsidRDefault="00512C43" w:rsidP="00105E0B">
      <w:pPr>
        <w:rPr>
          <w:lang w:val="en-US"/>
        </w:rPr>
      </w:pPr>
      <w:r>
        <w:rPr>
          <w:lang w:val="en-US"/>
        </w:rPr>
        <w:t>Other documents that would be useful to develop: factsheet and checklist for food industry and for resin production (from trees).</w:t>
      </w:r>
    </w:p>
    <w:p w14:paraId="1139FEEB" w14:textId="722BDD52" w:rsidR="00CC7D0D" w:rsidRDefault="00CC7D0D" w:rsidP="00105E0B">
      <w:pPr>
        <w:rPr>
          <w:lang w:val="en-US"/>
        </w:rPr>
      </w:pPr>
      <w:r>
        <w:rPr>
          <w:lang w:val="en-US"/>
        </w:rPr>
        <w:t>What kind of training is needed?</w:t>
      </w:r>
    </w:p>
    <w:p w14:paraId="0C172A06" w14:textId="799DF741" w:rsidR="00CC7D0D" w:rsidRPr="00CC7D0D" w:rsidRDefault="00CC7D0D" w:rsidP="00CC7D0D">
      <w:pPr>
        <w:pStyle w:val="ListParagraph"/>
        <w:numPr>
          <w:ilvl w:val="0"/>
          <w:numId w:val="26"/>
        </w:numPr>
        <w:rPr>
          <w:lang w:val="en-US"/>
        </w:rPr>
      </w:pPr>
      <w:r w:rsidRPr="00CC7D0D">
        <w:rPr>
          <w:lang w:val="en-US"/>
        </w:rPr>
        <w:t>Tr</w:t>
      </w:r>
      <w:r>
        <w:rPr>
          <w:lang w:val="en-US"/>
        </w:rPr>
        <w:t>a</w:t>
      </w:r>
      <w:r w:rsidR="001A597F">
        <w:rPr>
          <w:lang w:val="en-US"/>
        </w:rPr>
        <w:t>ining in situ</w:t>
      </w:r>
    </w:p>
    <w:p w14:paraId="6FB3E0E6" w14:textId="77777777" w:rsidR="00CC7D0D" w:rsidRPr="00CC7D0D" w:rsidRDefault="00CC7D0D" w:rsidP="00CC7D0D">
      <w:pPr>
        <w:pStyle w:val="ListParagraph"/>
        <w:numPr>
          <w:ilvl w:val="0"/>
          <w:numId w:val="26"/>
        </w:numPr>
        <w:rPr>
          <w:lang w:val="en-US"/>
        </w:rPr>
      </w:pPr>
      <w:r w:rsidRPr="00CC7D0D">
        <w:rPr>
          <w:lang w:val="en-US"/>
        </w:rPr>
        <w:t>Technical</w:t>
      </w:r>
    </w:p>
    <w:p w14:paraId="62C7C4A6" w14:textId="77777777" w:rsidR="00CC7D0D" w:rsidRPr="00CC7D0D" w:rsidRDefault="00CC7D0D" w:rsidP="00CC7D0D">
      <w:pPr>
        <w:pStyle w:val="ListParagraph"/>
        <w:numPr>
          <w:ilvl w:val="0"/>
          <w:numId w:val="26"/>
        </w:numPr>
        <w:rPr>
          <w:lang w:val="en-US"/>
        </w:rPr>
      </w:pPr>
      <w:r w:rsidRPr="00CC7D0D">
        <w:rPr>
          <w:lang w:val="en-US"/>
        </w:rPr>
        <w:t>Updating / develop documents</w:t>
      </w:r>
    </w:p>
    <w:p w14:paraId="78F5362A" w14:textId="2D922CBB" w:rsidR="00CC7D0D" w:rsidRDefault="00CC7D0D" w:rsidP="00CC7D0D">
      <w:pPr>
        <w:pStyle w:val="ListParagraph"/>
        <w:numPr>
          <w:ilvl w:val="1"/>
          <w:numId w:val="26"/>
        </w:numPr>
        <w:rPr>
          <w:lang w:val="en-US"/>
        </w:rPr>
      </w:pPr>
      <w:r w:rsidRPr="00CC7D0D">
        <w:rPr>
          <w:lang w:val="en-US"/>
        </w:rPr>
        <w:t xml:space="preserve">All three, but </w:t>
      </w:r>
      <w:r>
        <w:rPr>
          <w:lang w:val="en-US"/>
        </w:rPr>
        <w:t xml:space="preserve">the </w:t>
      </w:r>
      <w:r w:rsidRPr="00CC7D0D">
        <w:rPr>
          <w:lang w:val="en-US"/>
        </w:rPr>
        <w:t>first most. They n</w:t>
      </w:r>
      <w:r>
        <w:rPr>
          <w:lang w:val="en-US"/>
        </w:rPr>
        <w:t>eed more (knowledge on) tech</w:t>
      </w:r>
      <w:r w:rsidRPr="00CC7D0D">
        <w:rPr>
          <w:lang w:val="en-US"/>
        </w:rPr>
        <w:t>n</w:t>
      </w:r>
      <w:r>
        <w:rPr>
          <w:lang w:val="en-US"/>
        </w:rPr>
        <w:t>i</w:t>
      </w:r>
      <w:r w:rsidRPr="00CC7D0D">
        <w:rPr>
          <w:lang w:val="en-US"/>
        </w:rPr>
        <w:t>cal training o</w:t>
      </w:r>
      <w:r>
        <w:rPr>
          <w:lang w:val="en-US"/>
        </w:rPr>
        <w:t>n</w:t>
      </w:r>
      <w:r w:rsidRPr="00CC7D0D">
        <w:rPr>
          <w:lang w:val="en-US"/>
        </w:rPr>
        <w:t xml:space="preserve"> the </w:t>
      </w:r>
      <w:r>
        <w:rPr>
          <w:lang w:val="en-US"/>
        </w:rPr>
        <w:t xml:space="preserve">processes in </w:t>
      </w:r>
      <w:r w:rsidRPr="00CC7D0D">
        <w:rPr>
          <w:lang w:val="en-US"/>
        </w:rPr>
        <w:t>installations. Pil</w:t>
      </w:r>
      <w:r>
        <w:rPr>
          <w:lang w:val="en-US"/>
        </w:rPr>
        <w:t>ot inspections were very useful</w:t>
      </w:r>
      <w:r w:rsidRPr="00CC7D0D">
        <w:rPr>
          <w:lang w:val="en-US"/>
        </w:rPr>
        <w:t xml:space="preserve">. The three days </w:t>
      </w:r>
      <w:r>
        <w:rPr>
          <w:lang w:val="en-US"/>
        </w:rPr>
        <w:t xml:space="preserve">in those sessions </w:t>
      </w:r>
      <w:r w:rsidRPr="00CC7D0D">
        <w:rPr>
          <w:lang w:val="en-US"/>
        </w:rPr>
        <w:t>were  good and very useful.</w:t>
      </w:r>
    </w:p>
    <w:p w14:paraId="5BCACCA3" w14:textId="0B24B7BB" w:rsidR="00CC7D0D" w:rsidRDefault="00CC7D0D" w:rsidP="00CC7D0D">
      <w:pPr>
        <w:rPr>
          <w:lang w:val="en-US"/>
        </w:rPr>
      </w:pPr>
      <w:r>
        <w:rPr>
          <w:lang w:val="en-US"/>
        </w:rPr>
        <w:t>Ideas for contents for future projects:</w:t>
      </w:r>
    </w:p>
    <w:p w14:paraId="4EE6E67A" w14:textId="7FC51951" w:rsidR="00CC7D0D" w:rsidRDefault="00CC7D0D" w:rsidP="00CC7D0D">
      <w:pPr>
        <w:pStyle w:val="ListParagraph"/>
        <w:numPr>
          <w:ilvl w:val="0"/>
          <w:numId w:val="27"/>
        </w:numPr>
        <w:rPr>
          <w:lang w:val="en-US"/>
        </w:rPr>
      </w:pPr>
      <w:r>
        <w:rPr>
          <w:lang w:val="en-US"/>
        </w:rPr>
        <w:t>Alignment with EU legislation:</w:t>
      </w:r>
    </w:p>
    <w:p w14:paraId="76A13068" w14:textId="12B4E3F5" w:rsidR="00CC7D0D" w:rsidRPr="00CC7D0D" w:rsidRDefault="001A597F" w:rsidP="001A597F">
      <w:pPr>
        <w:pStyle w:val="ListParagraph"/>
        <w:numPr>
          <w:ilvl w:val="1"/>
          <w:numId w:val="27"/>
        </w:numPr>
        <w:rPr>
          <w:lang w:val="en-US"/>
        </w:rPr>
      </w:pPr>
      <w:r w:rsidRPr="001A597F">
        <w:rPr>
          <w:lang w:val="en-US"/>
        </w:rPr>
        <w:t xml:space="preserve">They need a change in the law </w:t>
      </w:r>
      <w:r>
        <w:rPr>
          <w:lang w:val="en-US"/>
        </w:rPr>
        <w:t>so</w:t>
      </w:r>
      <w:r w:rsidRPr="001A597F">
        <w:rPr>
          <w:lang w:val="en-US"/>
        </w:rPr>
        <w:t xml:space="preserve"> that competences of inspectors w</w:t>
      </w:r>
      <w:r>
        <w:rPr>
          <w:lang w:val="en-US"/>
        </w:rPr>
        <w:t xml:space="preserve">ill be separated (water, waste, </w:t>
      </w:r>
      <w:r w:rsidRPr="001A597F">
        <w:rPr>
          <w:lang w:val="en-US"/>
        </w:rPr>
        <w:t>e</w:t>
      </w:r>
      <w:r>
        <w:rPr>
          <w:lang w:val="en-US"/>
        </w:rPr>
        <w:t>t</w:t>
      </w:r>
      <w:r w:rsidRPr="001A597F">
        <w:rPr>
          <w:lang w:val="en-US"/>
        </w:rPr>
        <w:t>c</w:t>
      </w:r>
      <w:r>
        <w:rPr>
          <w:lang w:val="en-US"/>
        </w:rPr>
        <w:t>.</w:t>
      </w:r>
      <w:r w:rsidRPr="001A597F">
        <w:rPr>
          <w:lang w:val="en-US"/>
        </w:rPr>
        <w:t>)</w:t>
      </w:r>
      <w:r w:rsidR="00CC7D0D" w:rsidRPr="00CC7D0D">
        <w:rPr>
          <w:lang w:val="en-US"/>
        </w:rPr>
        <w:t xml:space="preserve">. </w:t>
      </w:r>
    </w:p>
    <w:p w14:paraId="20CB04DD" w14:textId="539BA593" w:rsidR="00CC7D0D" w:rsidRPr="00CC7D0D" w:rsidRDefault="00CC7D0D" w:rsidP="00CC7D0D">
      <w:pPr>
        <w:pStyle w:val="ListParagraph"/>
        <w:numPr>
          <w:ilvl w:val="1"/>
          <w:numId w:val="27"/>
        </w:numPr>
        <w:rPr>
          <w:lang w:val="en-US"/>
        </w:rPr>
      </w:pPr>
      <w:r>
        <w:rPr>
          <w:lang w:val="en-US"/>
        </w:rPr>
        <w:t>Waste:</w:t>
      </w:r>
      <w:r w:rsidRPr="00CC7D0D">
        <w:rPr>
          <w:lang w:val="en-US"/>
        </w:rPr>
        <w:t xml:space="preserve"> competeces </w:t>
      </w:r>
      <w:r>
        <w:rPr>
          <w:lang w:val="en-US"/>
        </w:rPr>
        <w:t xml:space="preserve">of </w:t>
      </w:r>
      <w:r w:rsidRPr="00CC7D0D">
        <w:rPr>
          <w:lang w:val="en-US"/>
        </w:rPr>
        <w:t>different</w:t>
      </w:r>
      <w:r>
        <w:rPr>
          <w:lang w:val="en-US"/>
        </w:rPr>
        <w:t xml:space="preserve"> enforcement authorities</w:t>
      </w:r>
      <w:r w:rsidRPr="00CC7D0D">
        <w:rPr>
          <w:lang w:val="en-US"/>
        </w:rPr>
        <w:t xml:space="preserve"> (police, local</w:t>
      </w:r>
      <w:r>
        <w:rPr>
          <w:lang w:val="en-US"/>
        </w:rPr>
        <w:t xml:space="preserve"> and national inspectors, customs</w:t>
      </w:r>
      <w:r w:rsidRPr="00CC7D0D">
        <w:rPr>
          <w:lang w:val="en-US"/>
        </w:rPr>
        <w:t>)</w:t>
      </w:r>
    </w:p>
    <w:p w14:paraId="27864829" w14:textId="5880DA1E" w:rsidR="00CC7D0D" w:rsidRPr="00CC7D0D" w:rsidRDefault="00CC7D0D" w:rsidP="00CC7D0D">
      <w:pPr>
        <w:pStyle w:val="ListParagraph"/>
        <w:numPr>
          <w:ilvl w:val="1"/>
          <w:numId w:val="27"/>
        </w:numPr>
        <w:rPr>
          <w:lang w:val="en-US"/>
        </w:rPr>
      </w:pPr>
      <w:r w:rsidRPr="00CC7D0D">
        <w:rPr>
          <w:lang w:val="en-US"/>
        </w:rPr>
        <w:t>Odour</w:t>
      </w:r>
      <w:r>
        <w:rPr>
          <w:lang w:val="en-US"/>
        </w:rPr>
        <w:t>: What are th</w:t>
      </w:r>
      <w:r w:rsidRPr="00CC7D0D">
        <w:rPr>
          <w:lang w:val="en-US"/>
        </w:rPr>
        <w:t>e competences in case of smell</w:t>
      </w:r>
      <w:r>
        <w:rPr>
          <w:lang w:val="en-US"/>
        </w:rPr>
        <w:t>.</w:t>
      </w:r>
      <w:r w:rsidRPr="00CC7D0D">
        <w:rPr>
          <w:lang w:val="en-US"/>
        </w:rPr>
        <w:t xml:space="preserve"> </w:t>
      </w:r>
      <w:r w:rsidR="00026229">
        <w:rPr>
          <w:lang w:val="en-US"/>
        </w:rPr>
        <w:t>Review of corresponding legislation</w:t>
      </w:r>
    </w:p>
    <w:p w14:paraId="20809447" w14:textId="22DF7136" w:rsidR="00CC7D0D" w:rsidRDefault="00026229" w:rsidP="00026229">
      <w:pPr>
        <w:pStyle w:val="ListParagraph"/>
        <w:numPr>
          <w:ilvl w:val="1"/>
          <w:numId w:val="27"/>
        </w:numPr>
        <w:rPr>
          <w:lang w:val="en-US"/>
        </w:rPr>
      </w:pPr>
      <w:r>
        <w:rPr>
          <w:lang w:val="en-US"/>
        </w:rPr>
        <w:t>L</w:t>
      </w:r>
      <w:r w:rsidRPr="00026229">
        <w:rPr>
          <w:lang w:val="en-US"/>
        </w:rPr>
        <w:t xml:space="preserve">ocal inspectors need to be considered as specialised environmental inspectors, while so far they have a lot of </w:t>
      </w:r>
      <w:r>
        <w:rPr>
          <w:lang w:val="en-US"/>
        </w:rPr>
        <w:t>additional</w:t>
      </w:r>
      <w:r w:rsidRPr="00026229">
        <w:rPr>
          <w:lang w:val="en-US"/>
        </w:rPr>
        <w:t xml:space="preserve"> task</w:t>
      </w:r>
      <w:r>
        <w:rPr>
          <w:lang w:val="en-US"/>
        </w:rPr>
        <w:t>s</w:t>
      </w:r>
      <w:r w:rsidRPr="00026229">
        <w:rPr>
          <w:lang w:val="en-US"/>
        </w:rPr>
        <w:t xml:space="preserve"> and they feel that </w:t>
      </w:r>
      <w:r>
        <w:rPr>
          <w:lang w:val="en-US"/>
        </w:rPr>
        <w:t>the may</w:t>
      </w:r>
      <w:r w:rsidRPr="00026229">
        <w:rPr>
          <w:lang w:val="en-US"/>
        </w:rPr>
        <w:t>or can change their task too quickly</w:t>
      </w:r>
    </w:p>
    <w:p w14:paraId="522E7401" w14:textId="79D6B5EF" w:rsidR="00CC7D0D" w:rsidRDefault="00CC7D0D" w:rsidP="00CC7D0D">
      <w:pPr>
        <w:pStyle w:val="ListParagraph"/>
        <w:numPr>
          <w:ilvl w:val="0"/>
          <w:numId w:val="27"/>
        </w:numPr>
        <w:rPr>
          <w:lang w:val="en-US"/>
        </w:rPr>
      </w:pPr>
      <w:r>
        <w:rPr>
          <w:lang w:val="en-US"/>
        </w:rPr>
        <w:t xml:space="preserve">Strategies and policies: </w:t>
      </w:r>
      <w:r w:rsidRPr="00CC7D0D">
        <w:rPr>
          <w:lang w:val="en-US"/>
        </w:rPr>
        <w:t xml:space="preserve">To </w:t>
      </w:r>
      <w:r>
        <w:rPr>
          <w:lang w:val="en-US"/>
        </w:rPr>
        <w:t xml:space="preserve">prepare general strategies for </w:t>
      </w:r>
      <w:r w:rsidRPr="00CC7D0D">
        <w:rPr>
          <w:lang w:val="en-US"/>
        </w:rPr>
        <w:t>local a</w:t>
      </w:r>
      <w:r>
        <w:rPr>
          <w:lang w:val="en-US"/>
        </w:rPr>
        <w:t>nd national l</w:t>
      </w:r>
      <w:r w:rsidRPr="00CC7D0D">
        <w:rPr>
          <w:lang w:val="en-US"/>
        </w:rPr>
        <w:t>evel</w:t>
      </w:r>
      <w:r>
        <w:rPr>
          <w:lang w:val="en-US"/>
        </w:rPr>
        <w:t xml:space="preserve">s on Environmental </w:t>
      </w:r>
      <w:r w:rsidRPr="00CC7D0D">
        <w:rPr>
          <w:lang w:val="en-US"/>
        </w:rPr>
        <w:t>Inspections (enforcement)</w:t>
      </w:r>
    </w:p>
    <w:p w14:paraId="3D0E8956" w14:textId="266843ED" w:rsidR="00CC7D0D" w:rsidRDefault="00CC7D0D" w:rsidP="00CC7D0D">
      <w:pPr>
        <w:pStyle w:val="ListParagraph"/>
        <w:numPr>
          <w:ilvl w:val="0"/>
          <w:numId w:val="27"/>
        </w:numPr>
        <w:rPr>
          <w:lang w:val="en-US"/>
        </w:rPr>
      </w:pPr>
      <w:r>
        <w:rPr>
          <w:lang w:val="en-US"/>
        </w:rPr>
        <w:t>Guidelines and tools:</w:t>
      </w:r>
    </w:p>
    <w:p w14:paraId="3B38C59A" w14:textId="4F820D36" w:rsidR="00CC7D0D" w:rsidRDefault="00CC7D0D" w:rsidP="00CC7D0D">
      <w:pPr>
        <w:pStyle w:val="ListParagraph"/>
        <w:numPr>
          <w:ilvl w:val="1"/>
          <w:numId w:val="27"/>
        </w:numPr>
        <w:rPr>
          <w:lang w:val="en-US"/>
        </w:rPr>
      </w:pPr>
      <w:r w:rsidRPr="00CC7D0D">
        <w:rPr>
          <w:lang w:val="en-US"/>
        </w:rPr>
        <w:t>G</w:t>
      </w:r>
      <w:r>
        <w:rPr>
          <w:lang w:val="en-US"/>
        </w:rPr>
        <w:t>uidelines</w:t>
      </w:r>
      <w:r w:rsidRPr="00CC7D0D">
        <w:rPr>
          <w:lang w:val="en-US"/>
        </w:rPr>
        <w:t xml:space="preserve"> for measurements / monitoring for all the topics (air, smell, noise, etc) </w:t>
      </w:r>
    </w:p>
    <w:p w14:paraId="4B41A30A" w14:textId="301888FB" w:rsidR="00D334A5" w:rsidRPr="00CC7D0D" w:rsidRDefault="00D334A5" w:rsidP="00D334A5">
      <w:pPr>
        <w:pStyle w:val="ListParagraph"/>
        <w:numPr>
          <w:ilvl w:val="2"/>
          <w:numId w:val="27"/>
        </w:numPr>
        <w:rPr>
          <w:lang w:val="en-US"/>
        </w:rPr>
      </w:pPr>
      <w:r>
        <w:rPr>
          <w:lang w:val="en-US"/>
        </w:rPr>
        <w:t>Mention was made on the brief guidance document just uploaded on our website</w:t>
      </w:r>
    </w:p>
    <w:p w14:paraId="0C017F50" w14:textId="117E6E75" w:rsidR="00CC7D0D" w:rsidRPr="00CC7D0D" w:rsidRDefault="00CC7D0D" w:rsidP="00CC7D0D">
      <w:pPr>
        <w:pStyle w:val="ListParagraph"/>
        <w:numPr>
          <w:ilvl w:val="1"/>
          <w:numId w:val="27"/>
        </w:numPr>
        <w:rPr>
          <w:lang w:val="en-US"/>
        </w:rPr>
      </w:pPr>
      <w:r w:rsidRPr="00CC7D0D">
        <w:rPr>
          <w:lang w:val="en-US"/>
        </w:rPr>
        <w:t>General Binding Rules also in th</w:t>
      </w:r>
      <w:r w:rsidR="00D334A5">
        <w:rPr>
          <w:lang w:val="en-US"/>
        </w:rPr>
        <w:t>e</w:t>
      </w:r>
      <w:r w:rsidRPr="00CC7D0D">
        <w:rPr>
          <w:lang w:val="en-US"/>
        </w:rPr>
        <w:t>s</w:t>
      </w:r>
      <w:r w:rsidR="00D334A5">
        <w:rPr>
          <w:lang w:val="en-US"/>
        </w:rPr>
        <w:t>e topics would be very useful</w:t>
      </w:r>
    </w:p>
    <w:p w14:paraId="307DD5CA" w14:textId="1A303BEA" w:rsidR="00CC7D0D" w:rsidRPr="00CC7D0D" w:rsidRDefault="00CC7D0D" w:rsidP="00CC7D0D">
      <w:pPr>
        <w:pStyle w:val="ListParagraph"/>
        <w:numPr>
          <w:ilvl w:val="1"/>
          <w:numId w:val="27"/>
        </w:numPr>
        <w:rPr>
          <w:lang w:val="en-US"/>
        </w:rPr>
      </w:pPr>
      <w:r w:rsidRPr="00CC7D0D">
        <w:rPr>
          <w:lang w:val="en-US"/>
        </w:rPr>
        <w:t>G</w:t>
      </w:r>
      <w:r w:rsidR="00D334A5">
        <w:rPr>
          <w:lang w:val="en-US"/>
        </w:rPr>
        <w:t>uidelines</w:t>
      </w:r>
      <w:r w:rsidRPr="00CC7D0D">
        <w:rPr>
          <w:lang w:val="en-US"/>
        </w:rPr>
        <w:t xml:space="preserve"> for enforcement</w:t>
      </w:r>
    </w:p>
    <w:p w14:paraId="667F62EC" w14:textId="77777777" w:rsidR="00CC7D0D" w:rsidRPr="00CC7D0D" w:rsidRDefault="00CC7D0D" w:rsidP="00CC7D0D">
      <w:pPr>
        <w:pStyle w:val="ListParagraph"/>
        <w:numPr>
          <w:ilvl w:val="1"/>
          <w:numId w:val="27"/>
        </w:numPr>
        <w:rPr>
          <w:lang w:val="en-US"/>
        </w:rPr>
      </w:pPr>
      <w:r w:rsidRPr="00CC7D0D">
        <w:rPr>
          <w:lang w:val="en-US"/>
        </w:rPr>
        <w:t>More brochures and factsheets for all the sectors</w:t>
      </w:r>
    </w:p>
    <w:p w14:paraId="71B7774A" w14:textId="48D206ED" w:rsidR="00CC7D0D" w:rsidRDefault="00CC7D0D" w:rsidP="00CC7D0D">
      <w:pPr>
        <w:pStyle w:val="ListParagraph"/>
        <w:numPr>
          <w:ilvl w:val="1"/>
          <w:numId w:val="27"/>
        </w:numPr>
        <w:rPr>
          <w:lang w:val="en-US"/>
        </w:rPr>
      </w:pPr>
      <w:r w:rsidRPr="00CC7D0D">
        <w:rPr>
          <w:lang w:val="en-US"/>
        </w:rPr>
        <w:t>Unification</w:t>
      </w:r>
      <w:r w:rsidR="00D334A5">
        <w:rPr>
          <w:lang w:val="en-US"/>
        </w:rPr>
        <w:t xml:space="preserve"> of rules</w:t>
      </w:r>
      <w:r w:rsidRPr="00CC7D0D">
        <w:rPr>
          <w:lang w:val="en-US"/>
        </w:rPr>
        <w:t xml:space="preserve"> for the laboratory measurements and monitoring (also </w:t>
      </w:r>
      <w:r w:rsidR="00D334A5">
        <w:rPr>
          <w:lang w:val="en-US"/>
        </w:rPr>
        <w:t xml:space="preserve">in the form of </w:t>
      </w:r>
      <w:r w:rsidRPr="00CC7D0D">
        <w:rPr>
          <w:lang w:val="en-US"/>
        </w:rPr>
        <w:t>G</w:t>
      </w:r>
      <w:r w:rsidR="00D334A5">
        <w:rPr>
          <w:lang w:val="en-US"/>
        </w:rPr>
        <w:t xml:space="preserve">eneral </w:t>
      </w:r>
      <w:r w:rsidRPr="00CC7D0D">
        <w:rPr>
          <w:lang w:val="en-US"/>
        </w:rPr>
        <w:t>B</w:t>
      </w:r>
      <w:r w:rsidR="00D334A5">
        <w:rPr>
          <w:lang w:val="en-US"/>
        </w:rPr>
        <w:t xml:space="preserve">inding </w:t>
      </w:r>
      <w:r w:rsidRPr="00CC7D0D">
        <w:rPr>
          <w:lang w:val="en-US"/>
        </w:rPr>
        <w:t>R</w:t>
      </w:r>
      <w:r w:rsidR="00D334A5">
        <w:rPr>
          <w:lang w:val="en-US"/>
        </w:rPr>
        <w:t>ules</w:t>
      </w:r>
      <w:r w:rsidRPr="00CC7D0D">
        <w:rPr>
          <w:lang w:val="en-US"/>
        </w:rPr>
        <w:t>)</w:t>
      </w:r>
    </w:p>
    <w:p w14:paraId="3C607F46" w14:textId="5AD28505" w:rsidR="00D334A5" w:rsidRDefault="00D334A5" w:rsidP="00D334A5">
      <w:pPr>
        <w:pStyle w:val="ListParagraph"/>
        <w:numPr>
          <w:ilvl w:val="0"/>
          <w:numId w:val="27"/>
        </w:numPr>
        <w:rPr>
          <w:lang w:val="en-US"/>
        </w:rPr>
      </w:pPr>
      <w:r>
        <w:rPr>
          <w:lang w:val="en-US"/>
        </w:rPr>
        <w:t>Training:</w:t>
      </w:r>
    </w:p>
    <w:p w14:paraId="248E7DF4" w14:textId="444E6E04" w:rsidR="00D334A5" w:rsidRPr="00D334A5" w:rsidRDefault="00D334A5" w:rsidP="00D334A5">
      <w:pPr>
        <w:pStyle w:val="ListParagraph"/>
        <w:numPr>
          <w:ilvl w:val="1"/>
          <w:numId w:val="27"/>
        </w:numPr>
        <w:rPr>
          <w:lang w:val="en-US"/>
        </w:rPr>
      </w:pPr>
      <w:r>
        <w:rPr>
          <w:lang w:val="en-US"/>
        </w:rPr>
        <w:t>Mea</w:t>
      </w:r>
      <w:r w:rsidRPr="00D334A5">
        <w:rPr>
          <w:lang w:val="en-US"/>
        </w:rPr>
        <w:t>surements and sampling</w:t>
      </w:r>
    </w:p>
    <w:p w14:paraId="0982B849" w14:textId="77777777" w:rsidR="00D334A5" w:rsidRPr="00D334A5" w:rsidRDefault="00D334A5" w:rsidP="00D334A5">
      <w:pPr>
        <w:pStyle w:val="ListParagraph"/>
        <w:numPr>
          <w:ilvl w:val="1"/>
          <w:numId w:val="27"/>
        </w:numPr>
        <w:rPr>
          <w:lang w:val="en-US"/>
        </w:rPr>
      </w:pPr>
      <w:r w:rsidRPr="00D334A5">
        <w:rPr>
          <w:lang w:val="en-US"/>
        </w:rPr>
        <w:t>Thematic training on the enviromental topics (air, soil, etc)</w:t>
      </w:r>
    </w:p>
    <w:p w14:paraId="668C348C" w14:textId="7739AC3D" w:rsidR="00026229" w:rsidRDefault="00026229" w:rsidP="00026229">
      <w:pPr>
        <w:pStyle w:val="ListParagraph"/>
        <w:numPr>
          <w:ilvl w:val="1"/>
          <w:numId w:val="27"/>
        </w:numPr>
        <w:rPr>
          <w:lang w:val="en-US"/>
        </w:rPr>
      </w:pPr>
      <w:r>
        <w:rPr>
          <w:lang w:val="en-US"/>
        </w:rPr>
        <w:lastRenderedPageBreak/>
        <w:t>As i</w:t>
      </w:r>
      <w:r w:rsidRPr="00026229">
        <w:rPr>
          <w:lang w:val="en-US"/>
        </w:rPr>
        <w:t>nspectors have to switch from an industrial sector to another</w:t>
      </w:r>
      <w:r>
        <w:rPr>
          <w:lang w:val="en-US"/>
        </w:rPr>
        <w:t>,</w:t>
      </w:r>
      <w:r w:rsidRPr="00026229">
        <w:rPr>
          <w:lang w:val="en-US"/>
        </w:rPr>
        <w:t xml:space="preserve"> they need general knowledge of environmental problems to perform inspection in different industrial sec</w:t>
      </w:r>
      <w:r>
        <w:rPr>
          <w:lang w:val="en-US"/>
        </w:rPr>
        <w:t>t</w:t>
      </w:r>
      <w:r w:rsidRPr="00026229">
        <w:rPr>
          <w:lang w:val="en-US"/>
        </w:rPr>
        <w:t xml:space="preserve">ors </w:t>
      </w:r>
    </w:p>
    <w:p w14:paraId="359B4123" w14:textId="2BC8C118" w:rsidR="00D334A5" w:rsidRPr="00D334A5" w:rsidRDefault="00D334A5" w:rsidP="00026229">
      <w:pPr>
        <w:pStyle w:val="ListParagraph"/>
        <w:numPr>
          <w:ilvl w:val="1"/>
          <w:numId w:val="27"/>
        </w:numPr>
        <w:rPr>
          <w:lang w:val="en-US"/>
        </w:rPr>
      </w:pPr>
      <w:r w:rsidRPr="00D334A5">
        <w:rPr>
          <w:lang w:val="en-US"/>
        </w:rPr>
        <w:t>Involve operators too</w:t>
      </w:r>
    </w:p>
    <w:p w14:paraId="5086B4CA" w14:textId="109AA00A" w:rsidR="00D334A5" w:rsidRPr="00CC7D0D" w:rsidRDefault="00026229" w:rsidP="00D334A5">
      <w:pPr>
        <w:pStyle w:val="ListParagraph"/>
        <w:numPr>
          <w:ilvl w:val="1"/>
          <w:numId w:val="27"/>
        </w:numPr>
        <w:rPr>
          <w:lang w:val="en-US"/>
        </w:rPr>
      </w:pPr>
      <w:r>
        <w:rPr>
          <w:lang w:val="en-US"/>
        </w:rPr>
        <w:t>C</w:t>
      </w:r>
      <w:r w:rsidR="00D334A5" w:rsidRPr="00D334A5">
        <w:rPr>
          <w:lang w:val="en-US"/>
        </w:rPr>
        <w:t>ommu</w:t>
      </w:r>
      <w:r w:rsidR="00D334A5">
        <w:rPr>
          <w:lang w:val="en-US"/>
        </w:rPr>
        <w:t>ni</w:t>
      </w:r>
      <w:r w:rsidR="00D334A5" w:rsidRPr="00D334A5">
        <w:rPr>
          <w:lang w:val="en-US"/>
        </w:rPr>
        <w:t>cation with all stakeholders</w:t>
      </w:r>
      <w:r>
        <w:rPr>
          <w:lang w:val="en-US"/>
        </w:rPr>
        <w:t xml:space="preserve"> (to improve communication with them)</w:t>
      </w:r>
    </w:p>
    <w:p w14:paraId="3546332A" w14:textId="77777777" w:rsidR="00715E6F" w:rsidRDefault="00715E6F" w:rsidP="00715E6F">
      <w:pPr>
        <w:pStyle w:val="Heading2"/>
        <w:numPr>
          <w:ilvl w:val="1"/>
          <w:numId w:val="1"/>
        </w:numPr>
        <w:rPr>
          <w:noProof/>
          <w:lang w:val="en-US"/>
        </w:rPr>
      </w:pPr>
      <w:bookmarkStart w:id="11" w:name="_Toc456360788"/>
      <w:r>
        <w:rPr>
          <w:noProof/>
          <w:lang w:val="en-US"/>
        </w:rPr>
        <w:t xml:space="preserve">Workshop held in Mavrovo (group </w:t>
      </w:r>
      <w:r w:rsidRPr="00BB41D2">
        <w:rPr>
          <w:noProof/>
          <w:lang w:val="en-US"/>
        </w:rPr>
        <w:t xml:space="preserve">in </w:t>
      </w:r>
      <w:r>
        <w:rPr>
          <w:noProof/>
          <w:lang w:val="en-US"/>
        </w:rPr>
        <w:t>Skopje</w:t>
      </w:r>
      <w:r w:rsidRPr="00715E6F">
        <w:rPr>
          <w:noProof/>
          <w:lang w:val="en-US"/>
        </w:rPr>
        <w:t xml:space="preserve"> &amp; </w:t>
      </w:r>
      <w:r>
        <w:rPr>
          <w:noProof/>
          <w:lang w:val="en-US"/>
        </w:rPr>
        <w:t>Polog</w:t>
      </w:r>
      <w:r w:rsidRPr="00715E6F">
        <w:rPr>
          <w:noProof/>
          <w:lang w:val="en-US"/>
        </w:rPr>
        <w:t xml:space="preserve"> regions</w:t>
      </w:r>
      <w:r>
        <w:rPr>
          <w:noProof/>
          <w:lang w:val="en-US"/>
        </w:rPr>
        <w:t>), 15/07/2016</w:t>
      </w:r>
      <w:bookmarkEnd w:id="11"/>
    </w:p>
    <w:p w14:paraId="6125A3DA" w14:textId="74732CED" w:rsidR="00715E6F" w:rsidRDefault="00067F39" w:rsidP="00715E6F">
      <w:pPr>
        <w:rPr>
          <w:lang w:val="en-US"/>
        </w:rPr>
      </w:pPr>
      <w:r>
        <w:rPr>
          <w:lang w:val="en-US"/>
        </w:rPr>
        <w:t>Documents/outputs that can be used:</w:t>
      </w:r>
    </w:p>
    <w:p w14:paraId="1601DE27" w14:textId="4A24BD3F" w:rsidR="00067F39" w:rsidRDefault="00067F39" w:rsidP="00067F39">
      <w:pPr>
        <w:pStyle w:val="ListParagraph"/>
        <w:numPr>
          <w:ilvl w:val="0"/>
          <w:numId w:val="22"/>
        </w:numPr>
        <w:rPr>
          <w:lang w:val="en-US"/>
        </w:rPr>
      </w:pPr>
      <w:r>
        <w:rPr>
          <w:lang w:val="en-US"/>
        </w:rPr>
        <w:t>Checklists</w:t>
      </w:r>
    </w:p>
    <w:p w14:paraId="2A72F41F" w14:textId="170C0189" w:rsidR="00067F39" w:rsidRDefault="00067F39" w:rsidP="00067F39">
      <w:pPr>
        <w:pStyle w:val="ListParagraph"/>
        <w:numPr>
          <w:ilvl w:val="0"/>
          <w:numId w:val="22"/>
        </w:numPr>
        <w:rPr>
          <w:lang w:val="en-US"/>
        </w:rPr>
      </w:pPr>
      <w:r>
        <w:rPr>
          <w:lang w:val="en-US"/>
        </w:rPr>
        <w:t>Announcement of inspection</w:t>
      </w:r>
    </w:p>
    <w:p w14:paraId="529C1D81" w14:textId="0938D5D5" w:rsidR="00067F39" w:rsidRDefault="00067F39" w:rsidP="00067F39">
      <w:pPr>
        <w:pStyle w:val="ListParagraph"/>
        <w:numPr>
          <w:ilvl w:val="0"/>
          <w:numId w:val="22"/>
        </w:numPr>
        <w:rPr>
          <w:lang w:val="en-US"/>
        </w:rPr>
      </w:pPr>
      <w:r>
        <w:rPr>
          <w:lang w:val="en-US"/>
        </w:rPr>
        <w:t>Agenda for inspection</w:t>
      </w:r>
    </w:p>
    <w:p w14:paraId="45D4A132" w14:textId="367B1475" w:rsidR="00067F39" w:rsidRDefault="00067F39" w:rsidP="00067F39">
      <w:pPr>
        <w:pStyle w:val="ListParagraph"/>
        <w:numPr>
          <w:ilvl w:val="0"/>
          <w:numId w:val="22"/>
        </w:numPr>
        <w:rPr>
          <w:lang w:val="en-US"/>
        </w:rPr>
      </w:pPr>
      <w:r>
        <w:rPr>
          <w:lang w:val="en-US"/>
        </w:rPr>
        <w:t>Waste Watch</w:t>
      </w:r>
    </w:p>
    <w:p w14:paraId="798F145E" w14:textId="010D4094" w:rsidR="00067F39" w:rsidRDefault="00067F39" w:rsidP="00067F39">
      <w:pPr>
        <w:pStyle w:val="ListParagraph"/>
        <w:numPr>
          <w:ilvl w:val="0"/>
          <w:numId w:val="22"/>
        </w:numPr>
        <w:rPr>
          <w:lang w:val="en-US"/>
        </w:rPr>
      </w:pPr>
      <w:r>
        <w:rPr>
          <w:lang w:val="en-US"/>
        </w:rPr>
        <w:t>Website</w:t>
      </w:r>
    </w:p>
    <w:p w14:paraId="018F8507" w14:textId="79EEFF08" w:rsidR="00067F39" w:rsidRDefault="00067F39" w:rsidP="00067F39">
      <w:pPr>
        <w:pStyle w:val="ListParagraph"/>
        <w:numPr>
          <w:ilvl w:val="0"/>
          <w:numId w:val="22"/>
        </w:numPr>
        <w:rPr>
          <w:lang w:val="en-US"/>
        </w:rPr>
      </w:pPr>
      <w:r>
        <w:rPr>
          <w:lang w:val="en-US"/>
        </w:rPr>
        <w:t>Guidelines (at least partially)</w:t>
      </w:r>
    </w:p>
    <w:p w14:paraId="646FF79C" w14:textId="42A3A80E" w:rsidR="00067F39" w:rsidRDefault="00067F39" w:rsidP="00067F39">
      <w:pPr>
        <w:rPr>
          <w:lang w:val="en-US"/>
        </w:rPr>
      </w:pPr>
      <w:r>
        <w:rPr>
          <w:lang w:val="en-US"/>
        </w:rPr>
        <w:t xml:space="preserve">Documents that need legal approval / endorsement of a new law: </w:t>
      </w:r>
    </w:p>
    <w:p w14:paraId="66D871E7" w14:textId="5DE2645E" w:rsidR="00067F39" w:rsidRDefault="00067F39" w:rsidP="00067F39">
      <w:pPr>
        <w:pStyle w:val="ListParagraph"/>
        <w:numPr>
          <w:ilvl w:val="0"/>
          <w:numId w:val="22"/>
        </w:numPr>
        <w:rPr>
          <w:lang w:val="en-US"/>
        </w:rPr>
      </w:pPr>
      <w:r>
        <w:rPr>
          <w:lang w:val="en-US"/>
        </w:rPr>
        <w:t>Final report</w:t>
      </w:r>
    </w:p>
    <w:p w14:paraId="7D310D91" w14:textId="28AC04E0" w:rsidR="00067F39" w:rsidRDefault="00067F39" w:rsidP="00067F39">
      <w:pPr>
        <w:rPr>
          <w:lang w:val="en-US"/>
        </w:rPr>
      </w:pPr>
      <w:r>
        <w:rPr>
          <w:lang w:val="en-US"/>
        </w:rPr>
        <w:t>Documents that have to reviewed in order to be more useful:</w:t>
      </w:r>
    </w:p>
    <w:p w14:paraId="3D7E1302" w14:textId="7D916553" w:rsidR="00067F39" w:rsidRDefault="00067F39" w:rsidP="00067F39">
      <w:pPr>
        <w:pStyle w:val="ListParagraph"/>
        <w:numPr>
          <w:ilvl w:val="0"/>
          <w:numId w:val="22"/>
        </w:numPr>
        <w:rPr>
          <w:lang w:val="en-US"/>
        </w:rPr>
      </w:pPr>
      <w:r>
        <w:rPr>
          <w:lang w:val="en-US"/>
        </w:rPr>
        <w:t>Check lists</w:t>
      </w:r>
    </w:p>
    <w:p w14:paraId="6A028411" w14:textId="04EDA395" w:rsidR="00067F39" w:rsidRDefault="00067F39" w:rsidP="00067F39">
      <w:pPr>
        <w:pStyle w:val="ListParagraph"/>
        <w:numPr>
          <w:ilvl w:val="0"/>
          <w:numId w:val="22"/>
        </w:numPr>
        <w:rPr>
          <w:lang w:val="en-US"/>
        </w:rPr>
      </w:pPr>
      <w:r>
        <w:rPr>
          <w:lang w:val="en-US"/>
        </w:rPr>
        <w:t>Manual</w:t>
      </w:r>
    </w:p>
    <w:p w14:paraId="4DE92999" w14:textId="2BA94C2B" w:rsidR="00067F39" w:rsidRDefault="00067F39" w:rsidP="00067F39">
      <w:pPr>
        <w:pStyle w:val="ListParagraph"/>
        <w:numPr>
          <w:ilvl w:val="0"/>
          <w:numId w:val="22"/>
        </w:numPr>
        <w:rPr>
          <w:lang w:val="en-US"/>
        </w:rPr>
      </w:pPr>
      <w:r>
        <w:rPr>
          <w:lang w:val="en-US"/>
        </w:rPr>
        <w:t>Reference documents (BAT Chapter of BREFs)</w:t>
      </w:r>
    </w:p>
    <w:p w14:paraId="60BADD87" w14:textId="7BD16093" w:rsidR="00067F39" w:rsidRDefault="00067F39" w:rsidP="00067F39">
      <w:pPr>
        <w:pStyle w:val="ListParagraph"/>
        <w:numPr>
          <w:ilvl w:val="1"/>
          <w:numId w:val="22"/>
        </w:numPr>
        <w:rPr>
          <w:lang w:val="en-US"/>
        </w:rPr>
      </w:pPr>
      <w:r>
        <w:rPr>
          <w:lang w:val="en-US"/>
        </w:rPr>
        <w:t>Also when they start to try to use in practice it will become more clear which ones need amendments</w:t>
      </w:r>
    </w:p>
    <w:p w14:paraId="1B72FF46" w14:textId="25B7E045" w:rsidR="00067F39" w:rsidRDefault="00067F39" w:rsidP="00067F39">
      <w:pPr>
        <w:pStyle w:val="ListParagraph"/>
        <w:numPr>
          <w:ilvl w:val="1"/>
          <w:numId w:val="22"/>
        </w:numPr>
        <w:rPr>
          <w:lang w:val="en-US"/>
        </w:rPr>
      </w:pPr>
      <w:r>
        <w:rPr>
          <w:lang w:val="en-US"/>
        </w:rPr>
        <w:t>Also it must be taken into account that the situation of SEI inspectors and of local inspectors is different</w:t>
      </w:r>
    </w:p>
    <w:p w14:paraId="18DBDA93" w14:textId="72DF6550" w:rsidR="00067F39" w:rsidRDefault="00067F39" w:rsidP="00067F39">
      <w:pPr>
        <w:rPr>
          <w:lang w:val="en-US"/>
        </w:rPr>
      </w:pPr>
      <w:r>
        <w:rPr>
          <w:lang w:val="en-US"/>
        </w:rPr>
        <w:t>Most useful trainings delivered in the project:</w:t>
      </w:r>
    </w:p>
    <w:p w14:paraId="5BB96833" w14:textId="433724C8" w:rsidR="00067F39" w:rsidRDefault="00067F39" w:rsidP="00067F39">
      <w:pPr>
        <w:pStyle w:val="ListParagraph"/>
        <w:numPr>
          <w:ilvl w:val="0"/>
          <w:numId w:val="22"/>
        </w:numPr>
        <w:rPr>
          <w:lang w:val="en-US"/>
        </w:rPr>
      </w:pPr>
      <w:r>
        <w:rPr>
          <w:lang w:val="en-US"/>
        </w:rPr>
        <w:t>Practical trainings in the field, with pilot inspections</w:t>
      </w:r>
    </w:p>
    <w:p w14:paraId="7F56D30E" w14:textId="2ED52D49" w:rsidR="00067F39" w:rsidRDefault="00067F39" w:rsidP="00067F39">
      <w:pPr>
        <w:pStyle w:val="ListParagraph"/>
        <w:numPr>
          <w:ilvl w:val="0"/>
          <w:numId w:val="22"/>
        </w:numPr>
        <w:rPr>
          <w:lang w:val="en-US"/>
        </w:rPr>
      </w:pPr>
      <w:r>
        <w:rPr>
          <w:lang w:val="en-US"/>
        </w:rPr>
        <w:t>Sampling trainings</w:t>
      </w:r>
    </w:p>
    <w:p w14:paraId="358AEFA3" w14:textId="7E074FD8" w:rsidR="00067F39" w:rsidRDefault="00067F39" w:rsidP="00067F39">
      <w:pPr>
        <w:rPr>
          <w:lang w:val="en-US"/>
        </w:rPr>
      </w:pPr>
      <w:r>
        <w:rPr>
          <w:lang w:val="en-US"/>
        </w:rPr>
        <w:t xml:space="preserve">The documents will help to improve practices and change some aspects of their approach, but in any case there is need for </w:t>
      </w:r>
    </w:p>
    <w:p w14:paraId="58B95096" w14:textId="04F59A03" w:rsidR="00236015" w:rsidRDefault="00236015" w:rsidP="00067F39">
      <w:pPr>
        <w:rPr>
          <w:lang w:val="en-US"/>
        </w:rPr>
      </w:pPr>
      <w:r>
        <w:rPr>
          <w:lang w:val="en-US"/>
        </w:rPr>
        <w:t>Other benefits from the project:</w:t>
      </w:r>
    </w:p>
    <w:p w14:paraId="585576FD" w14:textId="6EF4CF60" w:rsidR="00236015" w:rsidRDefault="00236015" w:rsidP="00236015">
      <w:pPr>
        <w:pStyle w:val="ListParagraph"/>
        <w:numPr>
          <w:ilvl w:val="0"/>
          <w:numId w:val="22"/>
        </w:numPr>
        <w:rPr>
          <w:lang w:val="en-US"/>
        </w:rPr>
      </w:pPr>
      <w:r>
        <w:rPr>
          <w:lang w:val="en-US"/>
        </w:rPr>
        <w:t>Meet and learn from MS experts</w:t>
      </w:r>
    </w:p>
    <w:p w14:paraId="5375F2EA" w14:textId="7159ECE8" w:rsidR="00236015" w:rsidRPr="00236015" w:rsidRDefault="00236015" w:rsidP="00236015">
      <w:pPr>
        <w:pStyle w:val="ListParagraph"/>
        <w:numPr>
          <w:ilvl w:val="0"/>
          <w:numId w:val="22"/>
        </w:numPr>
        <w:rPr>
          <w:lang w:val="en-US"/>
        </w:rPr>
      </w:pPr>
      <w:r>
        <w:rPr>
          <w:lang w:val="en-US"/>
        </w:rPr>
        <w:t>Possibility for SEI and local inspectors to meet and discuss</w:t>
      </w:r>
    </w:p>
    <w:p w14:paraId="6CE661A8" w14:textId="37295A44" w:rsidR="00CE1ABE" w:rsidRDefault="000E455F" w:rsidP="00BB41D2">
      <w:pPr>
        <w:rPr>
          <w:lang w:val="en-US"/>
        </w:rPr>
      </w:pPr>
      <w:r>
        <w:rPr>
          <w:lang w:val="en-US"/>
        </w:rPr>
        <w:t>Topics for follow-up projects:</w:t>
      </w:r>
    </w:p>
    <w:p w14:paraId="64D61331" w14:textId="5838C217" w:rsidR="000E455F" w:rsidRDefault="000E455F" w:rsidP="000E455F">
      <w:pPr>
        <w:pStyle w:val="ListParagraph"/>
        <w:numPr>
          <w:ilvl w:val="0"/>
          <w:numId w:val="22"/>
        </w:numPr>
        <w:rPr>
          <w:lang w:val="en-US"/>
        </w:rPr>
      </w:pPr>
      <w:r>
        <w:rPr>
          <w:lang w:val="en-US"/>
        </w:rPr>
        <w:t>Legislation:</w:t>
      </w:r>
    </w:p>
    <w:p w14:paraId="4825F71B" w14:textId="7385AE0F" w:rsidR="004A2B3F" w:rsidRDefault="004A2B3F" w:rsidP="000E455F">
      <w:pPr>
        <w:pStyle w:val="ListParagraph"/>
        <w:numPr>
          <w:ilvl w:val="1"/>
          <w:numId w:val="22"/>
        </w:numPr>
        <w:rPr>
          <w:lang w:val="en-US"/>
        </w:rPr>
      </w:pPr>
      <w:r>
        <w:rPr>
          <w:lang w:val="en-US"/>
        </w:rPr>
        <w:lastRenderedPageBreak/>
        <w:t>Evaluation of laws in Macedonia, with a focus on inspection in environment</w:t>
      </w:r>
    </w:p>
    <w:p w14:paraId="03AB2861" w14:textId="6FF8DB01" w:rsidR="000E455F" w:rsidRDefault="000E455F" w:rsidP="000E455F">
      <w:pPr>
        <w:pStyle w:val="ListParagraph"/>
        <w:numPr>
          <w:ilvl w:val="1"/>
          <w:numId w:val="22"/>
        </w:numPr>
        <w:rPr>
          <w:lang w:val="en-US"/>
        </w:rPr>
      </w:pPr>
      <w:r>
        <w:rPr>
          <w:lang w:val="en-US"/>
        </w:rPr>
        <w:t>Include appropriate prescriptions related to enforcement in different sectoral legislation (waste, water…)</w:t>
      </w:r>
    </w:p>
    <w:p w14:paraId="38F6A89B" w14:textId="69AF03DE" w:rsidR="000E455F" w:rsidRDefault="000E455F" w:rsidP="000E455F">
      <w:pPr>
        <w:pStyle w:val="ListParagraph"/>
        <w:numPr>
          <w:ilvl w:val="1"/>
          <w:numId w:val="22"/>
        </w:numPr>
        <w:rPr>
          <w:lang w:val="en-US"/>
        </w:rPr>
      </w:pPr>
      <w:r>
        <w:rPr>
          <w:lang w:val="en-US"/>
        </w:rPr>
        <w:t>Regulation in the field of sampling, monitoring, and environmental crime, in particular in the field of surface waters</w:t>
      </w:r>
    </w:p>
    <w:p w14:paraId="06C09B03" w14:textId="260772F2" w:rsidR="00B822B4" w:rsidRDefault="00B822B4" w:rsidP="000E455F">
      <w:pPr>
        <w:pStyle w:val="ListParagraph"/>
        <w:numPr>
          <w:ilvl w:val="1"/>
          <w:numId w:val="22"/>
        </w:numPr>
        <w:rPr>
          <w:lang w:val="en-US"/>
        </w:rPr>
      </w:pPr>
      <w:r>
        <w:rPr>
          <w:lang w:val="en-US"/>
        </w:rPr>
        <w:t>Climate</w:t>
      </w:r>
    </w:p>
    <w:p w14:paraId="147AD6AF" w14:textId="2C5E1414" w:rsidR="000E455F" w:rsidRDefault="000E455F" w:rsidP="000E455F">
      <w:pPr>
        <w:pStyle w:val="ListParagraph"/>
        <w:numPr>
          <w:ilvl w:val="0"/>
          <w:numId w:val="22"/>
        </w:numPr>
        <w:rPr>
          <w:lang w:val="en-US"/>
        </w:rPr>
      </w:pPr>
      <w:r>
        <w:rPr>
          <w:lang w:val="en-US"/>
        </w:rPr>
        <w:t>Strategy and policy:</w:t>
      </w:r>
    </w:p>
    <w:p w14:paraId="6A735AD3" w14:textId="667047B6" w:rsidR="004A2B3F" w:rsidRDefault="004A2B3F" w:rsidP="000E455F">
      <w:pPr>
        <w:pStyle w:val="ListParagraph"/>
        <w:numPr>
          <w:ilvl w:val="1"/>
          <w:numId w:val="22"/>
        </w:numPr>
        <w:rPr>
          <w:lang w:val="en-US"/>
        </w:rPr>
      </w:pPr>
      <w:r>
        <w:rPr>
          <w:lang w:val="en-US"/>
        </w:rPr>
        <w:t>Strategy for the alignment of legislation</w:t>
      </w:r>
    </w:p>
    <w:p w14:paraId="3D8A896A" w14:textId="06C67ECE" w:rsidR="00E44956" w:rsidRDefault="00E44956" w:rsidP="000E455F">
      <w:pPr>
        <w:pStyle w:val="ListParagraph"/>
        <w:numPr>
          <w:ilvl w:val="1"/>
          <w:numId w:val="22"/>
        </w:numPr>
        <w:rPr>
          <w:lang w:val="en-US"/>
        </w:rPr>
      </w:pPr>
      <w:r>
        <w:rPr>
          <w:lang w:val="en-US"/>
        </w:rPr>
        <w:t>Strategy for the improvement of permitting</w:t>
      </w:r>
    </w:p>
    <w:p w14:paraId="478AA162" w14:textId="7FC750B2" w:rsidR="000E455F" w:rsidRDefault="000E455F" w:rsidP="000E455F">
      <w:pPr>
        <w:pStyle w:val="ListParagraph"/>
        <w:numPr>
          <w:ilvl w:val="1"/>
          <w:numId w:val="22"/>
        </w:numPr>
        <w:rPr>
          <w:lang w:val="en-US"/>
        </w:rPr>
      </w:pPr>
      <w:r>
        <w:rPr>
          <w:lang w:val="en-US"/>
        </w:rPr>
        <w:t>Preparation of first multiannual 6-year inspection plan</w:t>
      </w:r>
    </w:p>
    <w:p w14:paraId="6780116C" w14:textId="7C7C0301" w:rsidR="000E455F" w:rsidRDefault="000E455F" w:rsidP="000E455F">
      <w:pPr>
        <w:pStyle w:val="ListParagraph"/>
        <w:numPr>
          <w:ilvl w:val="0"/>
          <w:numId w:val="22"/>
        </w:numPr>
        <w:rPr>
          <w:lang w:val="en-US"/>
        </w:rPr>
      </w:pPr>
      <w:r>
        <w:rPr>
          <w:lang w:val="en-US"/>
        </w:rPr>
        <w:t>Elaboration of new check lists for all industrial sectors</w:t>
      </w:r>
      <w:r w:rsidR="004A2B3F">
        <w:rPr>
          <w:lang w:val="en-US"/>
        </w:rPr>
        <w:t xml:space="preserve"> and updating of those already in place</w:t>
      </w:r>
    </w:p>
    <w:p w14:paraId="75765ECC" w14:textId="45CB303C" w:rsidR="000E455F" w:rsidRDefault="004A2B3F" w:rsidP="000E455F">
      <w:pPr>
        <w:pStyle w:val="ListParagraph"/>
        <w:numPr>
          <w:ilvl w:val="0"/>
          <w:numId w:val="22"/>
        </w:numPr>
        <w:rPr>
          <w:lang w:val="en-US"/>
        </w:rPr>
      </w:pPr>
      <w:r>
        <w:rPr>
          <w:lang w:val="en-US"/>
        </w:rPr>
        <w:t>New g</w:t>
      </w:r>
      <w:r w:rsidR="000E455F">
        <w:rPr>
          <w:lang w:val="en-US"/>
        </w:rPr>
        <w:t xml:space="preserve">uidelines for waste oils, protection from noise, </w:t>
      </w:r>
      <w:r>
        <w:rPr>
          <w:lang w:val="en-US"/>
        </w:rPr>
        <w:t>waste, water</w:t>
      </w:r>
    </w:p>
    <w:p w14:paraId="1DE09BEA" w14:textId="5DB38A6D" w:rsidR="000E455F" w:rsidRDefault="000E455F" w:rsidP="000E455F">
      <w:pPr>
        <w:pStyle w:val="ListParagraph"/>
        <w:numPr>
          <w:ilvl w:val="0"/>
          <w:numId w:val="22"/>
        </w:numPr>
        <w:rPr>
          <w:lang w:val="en-US"/>
        </w:rPr>
      </w:pPr>
      <w:r>
        <w:rPr>
          <w:lang w:val="en-US"/>
        </w:rPr>
        <w:t>Training:</w:t>
      </w:r>
    </w:p>
    <w:p w14:paraId="0148B77B" w14:textId="1F065174" w:rsidR="000E455F" w:rsidRDefault="000E455F" w:rsidP="000E455F">
      <w:pPr>
        <w:pStyle w:val="ListParagraph"/>
        <w:numPr>
          <w:ilvl w:val="1"/>
          <w:numId w:val="22"/>
        </w:numPr>
        <w:rPr>
          <w:lang w:val="en-US"/>
        </w:rPr>
      </w:pPr>
      <w:r>
        <w:rPr>
          <w:lang w:val="en-US"/>
        </w:rPr>
        <w:t>Practical, in situ</w:t>
      </w:r>
      <w:r w:rsidR="004A2B3F">
        <w:rPr>
          <w:lang w:val="en-US"/>
        </w:rPr>
        <w:t xml:space="preserve"> inspections</w:t>
      </w:r>
    </w:p>
    <w:p w14:paraId="4BD25FE6" w14:textId="644B5287" w:rsidR="000E455F" w:rsidRDefault="004A2B3F" w:rsidP="000E455F">
      <w:pPr>
        <w:pStyle w:val="ListParagraph"/>
        <w:numPr>
          <w:ilvl w:val="1"/>
          <w:numId w:val="22"/>
        </w:numPr>
        <w:rPr>
          <w:lang w:val="en-US"/>
        </w:rPr>
      </w:pPr>
      <w:r>
        <w:rPr>
          <w:lang w:val="en-US"/>
        </w:rPr>
        <w:t>Budgeting and g</w:t>
      </w:r>
      <w:r w:rsidR="000E455F">
        <w:rPr>
          <w:lang w:val="en-US"/>
        </w:rPr>
        <w:t>athering of funds for inspection services</w:t>
      </w:r>
    </w:p>
    <w:p w14:paraId="06D171E1" w14:textId="2C0A6E8D" w:rsidR="00B822B4" w:rsidRPr="000E455F" w:rsidRDefault="00B822B4" w:rsidP="000E455F">
      <w:pPr>
        <w:pStyle w:val="ListParagraph"/>
        <w:numPr>
          <w:ilvl w:val="1"/>
          <w:numId w:val="22"/>
        </w:numPr>
        <w:rPr>
          <w:lang w:val="en-US"/>
        </w:rPr>
      </w:pPr>
      <w:r>
        <w:rPr>
          <w:lang w:val="en-US"/>
        </w:rPr>
        <w:t>Evaluation of self-monitoring reports</w:t>
      </w:r>
    </w:p>
    <w:p w14:paraId="24068F7D" w14:textId="66D148E0" w:rsidR="002962DE" w:rsidRPr="002962DE" w:rsidRDefault="002962DE" w:rsidP="002962DE">
      <w:pPr>
        <w:rPr>
          <w:noProof/>
          <w:lang w:val="en-US"/>
        </w:rPr>
      </w:pPr>
      <w:r w:rsidRPr="002962DE">
        <w:rPr>
          <w:noProof/>
          <w:lang w:val="en-US"/>
        </w:rPr>
        <w:t xml:space="preserve"> </w:t>
      </w:r>
    </w:p>
    <w:p w14:paraId="48978F79" w14:textId="77777777" w:rsidR="008C0D97" w:rsidRPr="008C0D97" w:rsidRDefault="008C0D97" w:rsidP="008C0D97">
      <w:pPr>
        <w:rPr>
          <w:noProof/>
        </w:rPr>
      </w:pPr>
    </w:p>
    <w:p w14:paraId="307FB788" w14:textId="0C4F4000" w:rsidR="00386EE7" w:rsidRPr="0066113F" w:rsidRDefault="00386EE7" w:rsidP="00D93FC2">
      <w:pPr>
        <w:rPr>
          <w:noProof/>
          <w:lang w:val="en-US"/>
        </w:rPr>
      </w:pPr>
    </w:p>
    <w:p w14:paraId="25E91398" w14:textId="77777777" w:rsidR="0049703A" w:rsidRPr="0066113F" w:rsidRDefault="0049703A" w:rsidP="00386EE7">
      <w:pPr>
        <w:rPr>
          <w:noProof/>
          <w:lang w:val="en-US"/>
        </w:rPr>
      </w:pPr>
    </w:p>
    <w:p w14:paraId="3F9CB7F1" w14:textId="284A9DCA" w:rsidR="00DD276D" w:rsidRPr="008D3043" w:rsidRDefault="00DD276D" w:rsidP="00D532BD">
      <w:pPr>
        <w:rPr>
          <w:noProof/>
        </w:rPr>
      </w:pPr>
    </w:p>
    <w:p w14:paraId="71C6FDDE" w14:textId="77777777" w:rsidR="003F11B7" w:rsidRDefault="003F11B7">
      <w:pPr>
        <w:spacing w:after="0" w:line="240" w:lineRule="auto"/>
        <w:jc w:val="left"/>
        <w:rPr>
          <w:rFonts w:eastAsia="Times New Roman"/>
          <w:b/>
          <w:bCs/>
          <w:i/>
          <w:noProof/>
          <w:color w:val="1F4E79"/>
          <w:kern w:val="32"/>
          <w:sz w:val="40"/>
          <w:szCs w:val="32"/>
          <w:lang w:val="en-US"/>
        </w:rPr>
      </w:pPr>
      <w:r>
        <w:rPr>
          <w:noProof/>
          <w:lang w:val="en-US"/>
        </w:rPr>
        <w:br w:type="page"/>
      </w:r>
    </w:p>
    <w:p w14:paraId="5601A243" w14:textId="479EAA7F" w:rsidR="00D93FC2" w:rsidRDefault="00D93FC2" w:rsidP="00AB4BA7">
      <w:pPr>
        <w:pStyle w:val="Heading1"/>
        <w:rPr>
          <w:noProof/>
          <w:lang w:val="en-US"/>
        </w:rPr>
      </w:pPr>
      <w:bookmarkStart w:id="12" w:name="_Toc456360789"/>
      <w:r w:rsidRPr="00D93FC2">
        <w:rPr>
          <w:noProof/>
          <w:lang w:val="en-US"/>
        </w:rPr>
        <w:lastRenderedPageBreak/>
        <w:t xml:space="preserve">Annex 1: </w:t>
      </w:r>
      <w:r>
        <w:rPr>
          <w:noProof/>
          <w:lang w:val="en-US"/>
        </w:rPr>
        <w:t xml:space="preserve">Agenda of the </w:t>
      </w:r>
      <w:r w:rsidR="00715E6F">
        <w:rPr>
          <w:noProof/>
          <w:lang w:val="en-US"/>
        </w:rPr>
        <w:t>workshops held in the period</w:t>
      </w:r>
      <w:r>
        <w:rPr>
          <w:noProof/>
          <w:lang w:val="en-US"/>
        </w:rPr>
        <w:t xml:space="preserve"> </w:t>
      </w:r>
      <w:r w:rsidR="00715E6F">
        <w:rPr>
          <w:noProof/>
          <w:lang w:val="en-US"/>
        </w:rPr>
        <w:t>12</w:t>
      </w:r>
      <w:r w:rsidR="00715E6F" w:rsidRPr="00715E6F">
        <w:rPr>
          <w:noProof/>
          <w:vertAlign w:val="superscript"/>
          <w:lang w:val="en-US"/>
        </w:rPr>
        <w:t>th</w:t>
      </w:r>
      <w:r w:rsidR="00715E6F">
        <w:rPr>
          <w:noProof/>
          <w:lang w:val="en-US"/>
        </w:rPr>
        <w:t xml:space="preserve"> – 15</w:t>
      </w:r>
      <w:r w:rsidR="00715E6F" w:rsidRPr="00715E6F">
        <w:rPr>
          <w:noProof/>
          <w:vertAlign w:val="superscript"/>
          <w:lang w:val="en-US"/>
        </w:rPr>
        <w:t>th</w:t>
      </w:r>
      <w:r w:rsidR="00715E6F">
        <w:rPr>
          <w:noProof/>
          <w:lang w:val="en-US"/>
        </w:rPr>
        <w:t xml:space="preserve"> of July 2016</w:t>
      </w:r>
      <w:bookmarkEnd w:id="12"/>
    </w:p>
    <w:p w14:paraId="41B55D46" w14:textId="77777777" w:rsidR="00D93FC2" w:rsidRDefault="00D93FC2" w:rsidP="00D93FC2">
      <w:pPr>
        <w:rPr>
          <w:b/>
          <w:sz w:val="28"/>
          <w:szCs w:val="28"/>
          <w:u w:val="single"/>
          <w:lang w:val="en-US"/>
        </w:rPr>
      </w:pPr>
      <w:r w:rsidRPr="00B754D9">
        <w:rPr>
          <w:b/>
          <w:sz w:val="28"/>
          <w:szCs w:val="28"/>
          <w:u w:val="single"/>
          <w:lang w:val="en-US"/>
        </w:rPr>
        <w:t>AGENDA</w:t>
      </w:r>
    </w:p>
    <w:p w14:paraId="73BFC53D" w14:textId="77777777" w:rsidR="00715E6F" w:rsidRDefault="00715E6F" w:rsidP="00715E6F">
      <w:pPr>
        <w:rPr>
          <w:b/>
          <w:sz w:val="20"/>
          <w:szCs w:val="20"/>
          <w:lang w:val="en-US"/>
        </w:rPr>
      </w:pPr>
      <w:r>
        <w:rPr>
          <w:b/>
          <w:sz w:val="20"/>
          <w:szCs w:val="20"/>
          <w:lang w:val="en-US"/>
        </w:rPr>
        <w:t>Tuesday</w:t>
      </w:r>
      <w:r w:rsidRPr="00F54045">
        <w:rPr>
          <w:b/>
          <w:sz w:val="20"/>
          <w:szCs w:val="20"/>
          <w:lang w:val="en-US"/>
        </w:rPr>
        <w:t xml:space="preserve"> </w:t>
      </w:r>
      <w:r>
        <w:rPr>
          <w:b/>
          <w:sz w:val="20"/>
          <w:szCs w:val="20"/>
          <w:lang w:val="en-US"/>
        </w:rPr>
        <w:t>12</w:t>
      </w:r>
      <w:r w:rsidRPr="001023E8">
        <w:rPr>
          <w:b/>
          <w:sz w:val="20"/>
          <w:szCs w:val="20"/>
          <w:vertAlign w:val="superscript"/>
          <w:lang w:val="en-US"/>
        </w:rPr>
        <w:t>th</w:t>
      </w:r>
      <w:r>
        <w:rPr>
          <w:b/>
          <w:sz w:val="20"/>
          <w:szCs w:val="20"/>
          <w:lang w:val="en-US"/>
        </w:rPr>
        <w:t xml:space="preserve"> </w:t>
      </w:r>
      <w:r w:rsidRPr="00F54045">
        <w:rPr>
          <w:b/>
          <w:sz w:val="20"/>
          <w:szCs w:val="20"/>
          <w:lang w:val="en-US"/>
        </w:rPr>
        <w:t xml:space="preserve">of </w:t>
      </w:r>
      <w:r>
        <w:rPr>
          <w:b/>
          <w:sz w:val="20"/>
          <w:szCs w:val="20"/>
          <w:lang w:val="en-US"/>
        </w:rPr>
        <w:t xml:space="preserve">July – Training session for </w:t>
      </w:r>
      <w:r w:rsidRPr="00F05C62">
        <w:rPr>
          <w:b/>
          <w:sz w:val="20"/>
          <w:szCs w:val="20"/>
          <w:lang w:val="en-US"/>
        </w:rPr>
        <w:t xml:space="preserve">group in </w:t>
      </w:r>
      <w:r w:rsidRPr="0039555A">
        <w:rPr>
          <w:b/>
          <w:sz w:val="20"/>
          <w:szCs w:val="20"/>
          <w:lang w:val="en-US"/>
        </w:rPr>
        <w:t>Northeastern &amp; Eastern regions</w:t>
      </w:r>
    </w:p>
    <w:p w14:paraId="1EFEB956" w14:textId="77777777" w:rsidR="00715E6F" w:rsidRDefault="00715E6F" w:rsidP="00715E6F">
      <w:pPr>
        <w:numPr>
          <w:ilvl w:val="0"/>
          <w:numId w:val="14"/>
        </w:numPr>
        <w:rPr>
          <w:sz w:val="20"/>
          <w:szCs w:val="20"/>
          <w:lang w:val="en-US"/>
        </w:rPr>
      </w:pPr>
      <w:r>
        <w:rPr>
          <w:sz w:val="20"/>
          <w:szCs w:val="20"/>
          <w:lang w:val="en-US"/>
        </w:rPr>
        <w:t>09</w:t>
      </w:r>
      <w:r w:rsidRPr="00F54045">
        <w:rPr>
          <w:sz w:val="20"/>
          <w:szCs w:val="20"/>
          <w:lang w:val="en-US"/>
        </w:rPr>
        <w:t>:</w:t>
      </w:r>
      <w:r>
        <w:rPr>
          <w:sz w:val="20"/>
          <w:szCs w:val="20"/>
          <w:lang w:val="en-US"/>
        </w:rPr>
        <w:t>3</w:t>
      </w:r>
      <w:r w:rsidRPr="00F54045">
        <w:rPr>
          <w:sz w:val="20"/>
          <w:szCs w:val="20"/>
          <w:lang w:val="en-US"/>
        </w:rPr>
        <w:t>0 – 1</w:t>
      </w:r>
      <w:r>
        <w:rPr>
          <w:sz w:val="20"/>
          <w:szCs w:val="20"/>
          <w:lang w:val="en-US"/>
        </w:rPr>
        <w:t>0</w:t>
      </w:r>
      <w:r w:rsidRPr="00F54045">
        <w:rPr>
          <w:sz w:val="20"/>
          <w:szCs w:val="20"/>
          <w:lang w:val="en-US"/>
        </w:rPr>
        <w:t>:</w:t>
      </w:r>
      <w:r>
        <w:rPr>
          <w:sz w:val="20"/>
          <w:szCs w:val="20"/>
          <w:lang w:val="en-US"/>
        </w:rPr>
        <w:t>30</w:t>
      </w:r>
    </w:p>
    <w:p w14:paraId="2D18DB9B" w14:textId="77777777" w:rsidR="00715E6F" w:rsidRDefault="00715E6F" w:rsidP="00715E6F">
      <w:pPr>
        <w:numPr>
          <w:ilvl w:val="1"/>
          <w:numId w:val="14"/>
        </w:numPr>
        <w:rPr>
          <w:sz w:val="20"/>
          <w:szCs w:val="20"/>
          <w:lang w:val="en-US"/>
        </w:rPr>
      </w:pPr>
      <w:r>
        <w:rPr>
          <w:sz w:val="20"/>
          <w:szCs w:val="20"/>
          <w:lang w:val="en-US"/>
        </w:rPr>
        <w:t>Welcome; introduction of trainers and participants, and of agenda of the day.</w:t>
      </w:r>
    </w:p>
    <w:p w14:paraId="2DAD881A" w14:textId="77777777" w:rsidR="00715E6F" w:rsidRDefault="00715E6F" w:rsidP="00715E6F">
      <w:pPr>
        <w:numPr>
          <w:ilvl w:val="1"/>
          <w:numId w:val="14"/>
        </w:numPr>
        <w:rPr>
          <w:sz w:val="20"/>
          <w:szCs w:val="20"/>
          <w:lang w:val="ro-RO"/>
        </w:rPr>
      </w:pPr>
      <w:r>
        <w:rPr>
          <w:sz w:val="20"/>
          <w:szCs w:val="20"/>
          <w:lang w:val="ro-RO"/>
        </w:rPr>
        <w:t>Presentation of ideas for the creation of a Network of Environmental Inspectors (NEI), and its potential relation with the Network of Environmental Regulators proposed within the related project „</w:t>
      </w:r>
      <w:r w:rsidRPr="00554B2A">
        <w:rPr>
          <w:sz w:val="20"/>
          <w:szCs w:val="20"/>
          <w:lang w:val="ro-RO"/>
        </w:rPr>
        <w:t>Strengthening Capa</w:t>
      </w:r>
      <w:r>
        <w:rPr>
          <w:sz w:val="20"/>
          <w:szCs w:val="20"/>
          <w:lang w:val="ro-RO"/>
        </w:rPr>
        <w:t>cities for Implementation of Environmental Legislation a</w:t>
      </w:r>
      <w:r w:rsidRPr="00554B2A">
        <w:rPr>
          <w:sz w:val="20"/>
          <w:szCs w:val="20"/>
          <w:lang w:val="ro-RO"/>
        </w:rPr>
        <w:t>t Local Level</w:t>
      </w:r>
      <w:r>
        <w:rPr>
          <w:sz w:val="20"/>
          <w:szCs w:val="20"/>
          <w:lang w:val="ro-RO"/>
        </w:rPr>
        <w:t>”.</w:t>
      </w:r>
    </w:p>
    <w:p w14:paraId="754B0929"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(i) what is your opinion about the different key ideas presented, and (ii) further ideas about objectives, features and activities of NEI, and about its relation with the Network of Environmental Regulators.</w:t>
      </w:r>
    </w:p>
    <w:p w14:paraId="5AAB612E" w14:textId="77777777" w:rsidR="00715E6F" w:rsidRPr="007B45C7"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7BBC0224" w14:textId="77777777" w:rsidR="00715E6F" w:rsidRDefault="00715E6F" w:rsidP="00715E6F">
      <w:pPr>
        <w:numPr>
          <w:ilvl w:val="0"/>
          <w:numId w:val="14"/>
        </w:numPr>
        <w:rPr>
          <w:sz w:val="20"/>
          <w:szCs w:val="20"/>
          <w:lang w:val="en-US"/>
        </w:rPr>
      </w:pPr>
      <w:r w:rsidRPr="00F54045">
        <w:rPr>
          <w:sz w:val="20"/>
          <w:szCs w:val="20"/>
          <w:lang w:val="en-US"/>
        </w:rPr>
        <w:t>1</w:t>
      </w:r>
      <w:r>
        <w:rPr>
          <w:sz w:val="20"/>
          <w:szCs w:val="20"/>
          <w:lang w:val="en-US"/>
        </w:rPr>
        <w:t>0</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 11:15</w:t>
      </w:r>
    </w:p>
    <w:p w14:paraId="76AB1683" w14:textId="77777777" w:rsidR="00715E6F" w:rsidRDefault="00715E6F" w:rsidP="00715E6F">
      <w:pPr>
        <w:numPr>
          <w:ilvl w:val="1"/>
          <w:numId w:val="14"/>
        </w:numPr>
        <w:rPr>
          <w:sz w:val="20"/>
          <w:szCs w:val="20"/>
          <w:lang w:val="ro-RO"/>
        </w:rPr>
      </w:pPr>
      <w:r>
        <w:rPr>
          <w:sz w:val="20"/>
          <w:szCs w:val="20"/>
          <w:lang w:val="ro-RO"/>
        </w:rPr>
        <w:t>Brief presentation of the Network of Environmental Regulators and its current status.</w:t>
      </w:r>
    </w:p>
    <w:p w14:paraId="1C8B8E1D" w14:textId="77777777" w:rsidR="00715E6F" w:rsidRDefault="00715E6F" w:rsidP="00715E6F">
      <w:pPr>
        <w:numPr>
          <w:ilvl w:val="1"/>
          <w:numId w:val="14"/>
        </w:numPr>
        <w:rPr>
          <w:sz w:val="20"/>
          <w:szCs w:val="20"/>
          <w:lang w:val="ro-RO"/>
        </w:rPr>
      </w:pPr>
      <w:r>
        <w:rPr>
          <w:sz w:val="20"/>
          <w:szCs w:val="20"/>
          <w:lang w:val="ro-RO"/>
        </w:rPr>
        <w:t>Brainstorming in groups: (i) in which ways can we improve the communication and coordination between inspectors and permit writers, (ii) which role can the Network of Environmental Regulators play.</w:t>
      </w:r>
    </w:p>
    <w:p w14:paraId="30D79F04" w14:textId="77777777" w:rsidR="00715E6F" w:rsidRPr="00C302EF" w:rsidRDefault="00715E6F" w:rsidP="00715E6F">
      <w:pPr>
        <w:numPr>
          <w:ilvl w:val="1"/>
          <w:numId w:val="14"/>
        </w:numPr>
        <w:rPr>
          <w:sz w:val="20"/>
          <w:szCs w:val="20"/>
          <w:lang w:val="ro-RO"/>
        </w:rPr>
      </w:pPr>
      <w:r>
        <w:rPr>
          <w:sz w:val="20"/>
          <w:szCs w:val="20"/>
          <w:lang w:val="ro-RO"/>
        </w:rPr>
        <w:t>Presentation of the conclusions reached by the groups.</w:t>
      </w:r>
    </w:p>
    <w:p w14:paraId="5AFC23EF" w14:textId="77777777" w:rsidR="00715E6F" w:rsidRDefault="00715E6F" w:rsidP="00715E6F">
      <w:pPr>
        <w:numPr>
          <w:ilvl w:val="0"/>
          <w:numId w:val="14"/>
        </w:numPr>
        <w:rPr>
          <w:sz w:val="20"/>
          <w:szCs w:val="20"/>
          <w:lang w:val="en-US"/>
        </w:rPr>
      </w:pPr>
      <w:r>
        <w:rPr>
          <w:sz w:val="20"/>
          <w:szCs w:val="20"/>
          <w:lang w:val="en-US"/>
        </w:rPr>
        <w:t xml:space="preserve">11:15 </w:t>
      </w:r>
      <w:r w:rsidRPr="00F54045">
        <w:rPr>
          <w:sz w:val="20"/>
          <w:szCs w:val="20"/>
          <w:lang w:val="en-US"/>
        </w:rPr>
        <w:t xml:space="preserve">– </w:t>
      </w:r>
      <w:r>
        <w:rPr>
          <w:sz w:val="20"/>
          <w:szCs w:val="20"/>
          <w:lang w:val="en-US"/>
        </w:rPr>
        <w:t>11</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Coffee break</w:t>
      </w:r>
    </w:p>
    <w:p w14:paraId="15FB6C9B" w14:textId="77777777" w:rsidR="00715E6F" w:rsidRDefault="00715E6F" w:rsidP="00715E6F">
      <w:pPr>
        <w:numPr>
          <w:ilvl w:val="0"/>
          <w:numId w:val="14"/>
        </w:numPr>
        <w:rPr>
          <w:sz w:val="20"/>
          <w:szCs w:val="20"/>
          <w:lang w:val="en-US"/>
        </w:rPr>
      </w:pPr>
      <w:r>
        <w:rPr>
          <w:sz w:val="20"/>
          <w:szCs w:val="20"/>
          <w:lang w:val="en-US"/>
        </w:rPr>
        <w:t>11:30 – 13:00</w:t>
      </w:r>
    </w:p>
    <w:p w14:paraId="6982358C"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next steps to take to establish NEI and make it operative.</w:t>
      </w:r>
    </w:p>
    <w:p w14:paraId="434D2163"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0106B187"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next steps to take with the Network of Environmental Regulators.</w:t>
      </w:r>
    </w:p>
    <w:p w14:paraId="78D5445B"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28AC5FBB" w14:textId="77777777" w:rsidR="00715E6F" w:rsidRPr="005F39BD" w:rsidRDefault="00715E6F" w:rsidP="00715E6F">
      <w:pPr>
        <w:numPr>
          <w:ilvl w:val="1"/>
          <w:numId w:val="14"/>
        </w:numPr>
        <w:tabs>
          <w:tab w:val="left" w:pos="426"/>
        </w:tabs>
        <w:rPr>
          <w:sz w:val="20"/>
          <w:szCs w:val="20"/>
          <w:lang w:val="ro-RO"/>
        </w:rPr>
      </w:pPr>
      <w:r>
        <w:rPr>
          <w:sz w:val="20"/>
          <w:szCs w:val="20"/>
          <w:lang w:val="ro-RO"/>
        </w:rPr>
        <w:t>Final overview of the conclusions and appointments made by the participants to further develop the 2 networks.</w:t>
      </w:r>
    </w:p>
    <w:p w14:paraId="77E153EF" w14:textId="77777777" w:rsidR="00715E6F" w:rsidRDefault="00715E6F" w:rsidP="00715E6F">
      <w:pPr>
        <w:numPr>
          <w:ilvl w:val="0"/>
          <w:numId w:val="14"/>
        </w:numPr>
        <w:rPr>
          <w:sz w:val="20"/>
          <w:szCs w:val="20"/>
          <w:lang w:val="ro-RO"/>
        </w:rPr>
      </w:pPr>
      <w:r>
        <w:rPr>
          <w:sz w:val="20"/>
          <w:szCs w:val="20"/>
          <w:lang w:val="ro-RO"/>
        </w:rPr>
        <w:t xml:space="preserve">13:00 – 13:30 </w:t>
      </w:r>
    </w:p>
    <w:p w14:paraId="1A5DF136" w14:textId="77777777" w:rsidR="00715E6F" w:rsidRDefault="00715E6F" w:rsidP="00715E6F">
      <w:pPr>
        <w:numPr>
          <w:ilvl w:val="1"/>
          <w:numId w:val="14"/>
        </w:numPr>
        <w:tabs>
          <w:tab w:val="left" w:pos="426"/>
        </w:tabs>
        <w:rPr>
          <w:sz w:val="20"/>
          <w:szCs w:val="20"/>
          <w:lang w:val="ro-RO"/>
        </w:rPr>
      </w:pPr>
      <w:r>
        <w:rPr>
          <w:sz w:val="20"/>
          <w:szCs w:val="20"/>
          <w:lang w:val="ro-RO"/>
        </w:rPr>
        <w:lastRenderedPageBreak/>
        <w:t xml:space="preserve">Presentation and explanations about the latest </w:t>
      </w:r>
      <w:r>
        <w:rPr>
          <w:sz w:val="20"/>
          <w:szCs w:val="20"/>
          <w:lang w:val="en-US"/>
        </w:rPr>
        <w:t>supporting materials produced within the project</w:t>
      </w:r>
      <w:r>
        <w:rPr>
          <w:sz w:val="20"/>
          <w:szCs w:val="20"/>
          <w:lang w:val="ro-RO"/>
        </w:rPr>
        <w:t>.</w:t>
      </w:r>
    </w:p>
    <w:p w14:paraId="20FB61FC" w14:textId="77777777" w:rsidR="00715E6F" w:rsidRDefault="00715E6F" w:rsidP="00715E6F">
      <w:pPr>
        <w:numPr>
          <w:ilvl w:val="1"/>
          <w:numId w:val="14"/>
        </w:numPr>
        <w:tabs>
          <w:tab w:val="left" w:pos="426"/>
        </w:tabs>
        <w:rPr>
          <w:sz w:val="20"/>
          <w:szCs w:val="20"/>
          <w:lang w:val="ro-RO"/>
        </w:rPr>
      </w:pPr>
      <w:r>
        <w:rPr>
          <w:sz w:val="20"/>
          <w:szCs w:val="20"/>
          <w:lang w:val="ro-RO"/>
        </w:rPr>
        <w:t>Overview of the set of materials delivered within the project, and delivery of a set of them to the participants.</w:t>
      </w:r>
    </w:p>
    <w:p w14:paraId="66EAD151" w14:textId="77777777" w:rsidR="00715E6F" w:rsidRPr="00096001" w:rsidRDefault="00715E6F" w:rsidP="00715E6F">
      <w:pPr>
        <w:numPr>
          <w:ilvl w:val="0"/>
          <w:numId w:val="14"/>
        </w:numPr>
        <w:rPr>
          <w:sz w:val="20"/>
          <w:szCs w:val="20"/>
          <w:lang w:val="ro-RO"/>
        </w:rPr>
      </w:pPr>
      <w:r w:rsidRPr="00A442A0">
        <w:rPr>
          <w:sz w:val="20"/>
          <w:szCs w:val="20"/>
          <w:lang w:val="en-US"/>
        </w:rPr>
        <w:t>13:30 – 14: 30 Lunch break</w:t>
      </w:r>
    </w:p>
    <w:p w14:paraId="596D0949" w14:textId="77777777" w:rsidR="00715E6F" w:rsidRPr="00A442A0" w:rsidRDefault="00715E6F" w:rsidP="00715E6F">
      <w:pPr>
        <w:numPr>
          <w:ilvl w:val="0"/>
          <w:numId w:val="14"/>
        </w:numPr>
        <w:rPr>
          <w:sz w:val="20"/>
          <w:szCs w:val="20"/>
          <w:lang w:val="en-US"/>
        </w:rPr>
      </w:pPr>
      <w:r>
        <w:rPr>
          <w:sz w:val="20"/>
          <w:szCs w:val="20"/>
          <w:lang w:val="en-US"/>
        </w:rPr>
        <w:t>14:</w:t>
      </w:r>
      <w:r w:rsidRPr="00A442A0">
        <w:rPr>
          <w:sz w:val="20"/>
          <w:szCs w:val="20"/>
          <w:lang w:val="en-US"/>
        </w:rPr>
        <w:t>30 – 1</w:t>
      </w:r>
      <w:r>
        <w:rPr>
          <w:sz w:val="20"/>
          <w:szCs w:val="20"/>
          <w:lang w:val="en-US"/>
        </w:rPr>
        <w:t>5</w:t>
      </w:r>
      <w:r w:rsidRPr="00A442A0">
        <w:rPr>
          <w:sz w:val="20"/>
          <w:szCs w:val="20"/>
          <w:lang w:val="en-US"/>
        </w:rPr>
        <w:t>:</w:t>
      </w:r>
      <w:r>
        <w:rPr>
          <w:sz w:val="20"/>
          <w:szCs w:val="20"/>
          <w:lang w:val="en-US"/>
        </w:rPr>
        <w:t>00</w:t>
      </w:r>
    </w:p>
    <w:p w14:paraId="470A0ED5" w14:textId="77777777" w:rsidR="00715E6F" w:rsidRDefault="00715E6F" w:rsidP="00715E6F">
      <w:pPr>
        <w:numPr>
          <w:ilvl w:val="1"/>
          <w:numId w:val="14"/>
        </w:numPr>
        <w:tabs>
          <w:tab w:val="left" w:pos="426"/>
        </w:tabs>
        <w:rPr>
          <w:sz w:val="20"/>
          <w:szCs w:val="20"/>
          <w:lang w:val="ro-RO"/>
        </w:rPr>
      </w:pPr>
      <w:r>
        <w:rPr>
          <w:sz w:val="20"/>
          <w:szCs w:val="20"/>
          <w:lang w:val="ro-RO"/>
        </w:rPr>
        <w:t>Summary of answers received to questionnaire sent beforehand about improvements that can be made to existing materials, in particular check lists, and about potential additional materials.</w:t>
      </w:r>
    </w:p>
    <w:p w14:paraId="67E7EEFF"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further feedback about potential improvements and developments of supporting materials for inspectors.</w:t>
      </w:r>
    </w:p>
    <w:p w14:paraId="47C8A2E0"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771D36FA" w14:textId="77777777" w:rsidR="00715E6F" w:rsidRPr="00A442A0" w:rsidRDefault="00715E6F" w:rsidP="00715E6F">
      <w:pPr>
        <w:numPr>
          <w:ilvl w:val="0"/>
          <w:numId w:val="14"/>
        </w:numPr>
        <w:rPr>
          <w:sz w:val="20"/>
          <w:szCs w:val="20"/>
          <w:lang w:val="en-US"/>
        </w:rPr>
      </w:pPr>
      <w:r>
        <w:rPr>
          <w:sz w:val="20"/>
          <w:szCs w:val="20"/>
          <w:lang w:val="en-US"/>
        </w:rPr>
        <w:t>15:00</w:t>
      </w:r>
      <w:r w:rsidRPr="00A442A0">
        <w:rPr>
          <w:sz w:val="20"/>
          <w:szCs w:val="20"/>
          <w:lang w:val="en-US"/>
        </w:rPr>
        <w:t xml:space="preserve"> – 1</w:t>
      </w:r>
      <w:r>
        <w:rPr>
          <w:sz w:val="20"/>
          <w:szCs w:val="20"/>
          <w:lang w:val="en-US"/>
        </w:rPr>
        <w:t>6</w:t>
      </w:r>
      <w:r w:rsidRPr="00A442A0">
        <w:rPr>
          <w:sz w:val="20"/>
          <w:szCs w:val="20"/>
          <w:lang w:val="en-US"/>
        </w:rPr>
        <w:t>:</w:t>
      </w:r>
      <w:r>
        <w:rPr>
          <w:sz w:val="20"/>
          <w:szCs w:val="20"/>
          <w:lang w:val="en-US"/>
        </w:rPr>
        <w:t>00</w:t>
      </w:r>
    </w:p>
    <w:p w14:paraId="36D2F93A" w14:textId="77777777" w:rsidR="00715E6F" w:rsidRDefault="00715E6F" w:rsidP="00715E6F">
      <w:pPr>
        <w:numPr>
          <w:ilvl w:val="1"/>
          <w:numId w:val="14"/>
        </w:numPr>
        <w:tabs>
          <w:tab w:val="left" w:pos="426"/>
        </w:tabs>
        <w:rPr>
          <w:sz w:val="20"/>
          <w:szCs w:val="20"/>
          <w:lang w:val="ro-RO"/>
        </w:rPr>
      </w:pPr>
      <w:r>
        <w:rPr>
          <w:sz w:val="20"/>
          <w:szCs w:val="20"/>
          <w:lang w:val="ro-RO"/>
        </w:rPr>
        <w:t xml:space="preserve">Summary of answers received to questionnaire sent beforehand about further support </w:t>
      </w:r>
      <w:r w:rsidRPr="002669A2">
        <w:rPr>
          <w:sz w:val="20"/>
          <w:szCs w:val="20"/>
          <w:lang w:val="ro-RO"/>
        </w:rPr>
        <w:t>for capacity building that could be part of future Twinning projects in the field of environmental enforcement</w:t>
      </w:r>
      <w:r>
        <w:rPr>
          <w:sz w:val="20"/>
          <w:szCs w:val="20"/>
          <w:lang w:val="ro-RO"/>
        </w:rPr>
        <w:t xml:space="preserve"> (including training, areas of development for the inspection, legislation...).</w:t>
      </w:r>
    </w:p>
    <w:p w14:paraId="56AFE8D5" w14:textId="77777777" w:rsidR="00715E6F" w:rsidRDefault="00715E6F" w:rsidP="00715E6F">
      <w:pPr>
        <w:numPr>
          <w:ilvl w:val="1"/>
          <w:numId w:val="14"/>
        </w:numPr>
        <w:tabs>
          <w:tab w:val="left" w:pos="426"/>
        </w:tabs>
        <w:rPr>
          <w:sz w:val="20"/>
          <w:szCs w:val="20"/>
          <w:lang w:val="ro-RO"/>
        </w:rPr>
      </w:pPr>
      <w:r>
        <w:rPr>
          <w:sz w:val="20"/>
          <w:szCs w:val="20"/>
          <w:lang w:val="ro-RO"/>
        </w:rPr>
        <w:t xml:space="preserve">Brainstorming in groups: (i) what have been the most useful contributions of the Twinning project in your opinion (materials, trainings, opportunity to meet other colleagues and discuss...), (ii)  further feedback about further support </w:t>
      </w:r>
      <w:r w:rsidRPr="002669A2">
        <w:rPr>
          <w:sz w:val="20"/>
          <w:szCs w:val="20"/>
          <w:lang w:val="ro-RO"/>
        </w:rPr>
        <w:t>for capacity building that could be part of future Twinning projects in the field of environmental enforcement</w:t>
      </w:r>
      <w:r>
        <w:rPr>
          <w:sz w:val="20"/>
          <w:szCs w:val="20"/>
          <w:lang w:val="ro-RO"/>
        </w:rPr>
        <w:t>.</w:t>
      </w:r>
    </w:p>
    <w:p w14:paraId="35840726" w14:textId="77777777" w:rsidR="00715E6F" w:rsidRPr="00160E44"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2513197E" w14:textId="77777777" w:rsidR="00715E6F" w:rsidRDefault="00715E6F" w:rsidP="00715E6F">
      <w:pPr>
        <w:numPr>
          <w:ilvl w:val="1"/>
          <w:numId w:val="14"/>
        </w:numPr>
        <w:rPr>
          <w:sz w:val="20"/>
          <w:szCs w:val="20"/>
          <w:lang w:val="en-US"/>
        </w:rPr>
      </w:pPr>
      <w:r w:rsidRPr="007840FC">
        <w:rPr>
          <w:sz w:val="20"/>
          <w:szCs w:val="20"/>
          <w:lang w:val="en-US"/>
        </w:rPr>
        <w:t>Training session evaluation</w:t>
      </w:r>
      <w:r>
        <w:rPr>
          <w:sz w:val="20"/>
          <w:szCs w:val="20"/>
          <w:lang w:val="en-US"/>
        </w:rPr>
        <w:t>.</w:t>
      </w:r>
    </w:p>
    <w:p w14:paraId="68C5C4B2" w14:textId="77777777" w:rsidR="00715E6F" w:rsidRDefault="00715E6F" w:rsidP="00715E6F">
      <w:pPr>
        <w:numPr>
          <w:ilvl w:val="0"/>
          <w:numId w:val="14"/>
        </w:numPr>
        <w:rPr>
          <w:sz w:val="20"/>
          <w:szCs w:val="20"/>
          <w:lang w:val="en-US"/>
        </w:rPr>
      </w:pPr>
      <w:r>
        <w:rPr>
          <w:sz w:val="20"/>
          <w:szCs w:val="20"/>
          <w:lang w:val="en-US"/>
        </w:rPr>
        <w:t>16:00 Travel to training location for Group 3 (Southeastern &amp;</w:t>
      </w:r>
      <w:r w:rsidRPr="00121A59">
        <w:rPr>
          <w:sz w:val="20"/>
          <w:szCs w:val="20"/>
          <w:lang w:val="en-US"/>
        </w:rPr>
        <w:t xml:space="preserve"> Vardar regions</w:t>
      </w:r>
      <w:r>
        <w:rPr>
          <w:sz w:val="20"/>
          <w:szCs w:val="20"/>
          <w:lang w:val="en-US"/>
        </w:rPr>
        <w:t>)</w:t>
      </w:r>
    </w:p>
    <w:p w14:paraId="0617DD46" w14:textId="77777777" w:rsidR="00715E6F" w:rsidRDefault="00715E6F" w:rsidP="00715E6F">
      <w:pPr>
        <w:rPr>
          <w:b/>
          <w:sz w:val="20"/>
          <w:szCs w:val="20"/>
          <w:lang w:val="en-US"/>
        </w:rPr>
      </w:pPr>
      <w:r>
        <w:rPr>
          <w:b/>
          <w:sz w:val="20"/>
          <w:szCs w:val="20"/>
          <w:lang w:val="en-US"/>
        </w:rPr>
        <w:t>Wednesday 13</w:t>
      </w:r>
      <w:r w:rsidRPr="00781362">
        <w:rPr>
          <w:b/>
          <w:sz w:val="20"/>
          <w:szCs w:val="20"/>
          <w:vertAlign w:val="superscript"/>
          <w:lang w:val="en-US"/>
        </w:rPr>
        <w:t>th</w:t>
      </w:r>
      <w:r>
        <w:rPr>
          <w:b/>
          <w:sz w:val="20"/>
          <w:szCs w:val="20"/>
          <w:lang w:val="en-US"/>
        </w:rPr>
        <w:t xml:space="preserve"> </w:t>
      </w:r>
      <w:r w:rsidRPr="00F54045">
        <w:rPr>
          <w:b/>
          <w:sz w:val="20"/>
          <w:szCs w:val="20"/>
          <w:lang w:val="en-US"/>
        </w:rPr>
        <w:t xml:space="preserve">of </w:t>
      </w:r>
      <w:r>
        <w:rPr>
          <w:b/>
          <w:sz w:val="20"/>
          <w:szCs w:val="20"/>
          <w:lang w:val="en-US"/>
        </w:rPr>
        <w:t xml:space="preserve">July – Training session for </w:t>
      </w:r>
      <w:r w:rsidRPr="00F05C62">
        <w:rPr>
          <w:b/>
          <w:sz w:val="20"/>
          <w:szCs w:val="20"/>
          <w:lang w:val="en-US"/>
        </w:rPr>
        <w:t xml:space="preserve">group in </w:t>
      </w:r>
      <w:r w:rsidRPr="00D21068">
        <w:rPr>
          <w:b/>
          <w:sz w:val="20"/>
          <w:szCs w:val="20"/>
          <w:lang w:val="en-US"/>
        </w:rPr>
        <w:t>Southeastern + Vardar regions</w:t>
      </w:r>
    </w:p>
    <w:p w14:paraId="5C907C87" w14:textId="77777777" w:rsidR="00715E6F" w:rsidRDefault="00715E6F" w:rsidP="00715E6F">
      <w:pPr>
        <w:numPr>
          <w:ilvl w:val="0"/>
          <w:numId w:val="14"/>
        </w:numPr>
        <w:rPr>
          <w:sz w:val="20"/>
          <w:szCs w:val="20"/>
          <w:lang w:val="en-US"/>
        </w:rPr>
      </w:pPr>
      <w:r>
        <w:rPr>
          <w:sz w:val="20"/>
          <w:szCs w:val="20"/>
          <w:lang w:val="en-US"/>
        </w:rPr>
        <w:t>09</w:t>
      </w:r>
      <w:r w:rsidRPr="00F54045">
        <w:rPr>
          <w:sz w:val="20"/>
          <w:szCs w:val="20"/>
          <w:lang w:val="en-US"/>
        </w:rPr>
        <w:t>:</w:t>
      </w:r>
      <w:r>
        <w:rPr>
          <w:sz w:val="20"/>
          <w:szCs w:val="20"/>
          <w:lang w:val="en-US"/>
        </w:rPr>
        <w:t>3</w:t>
      </w:r>
      <w:r w:rsidRPr="00F54045">
        <w:rPr>
          <w:sz w:val="20"/>
          <w:szCs w:val="20"/>
          <w:lang w:val="en-US"/>
        </w:rPr>
        <w:t>0 – 1</w:t>
      </w:r>
      <w:r>
        <w:rPr>
          <w:sz w:val="20"/>
          <w:szCs w:val="20"/>
          <w:lang w:val="en-US"/>
        </w:rPr>
        <w:t>0</w:t>
      </w:r>
      <w:r w:rsidRPr="00F54045">
        <w:rPr>
          <w:sz w:val="20"/>
          <w:szCs w:val="20"/>
          <w:lang w:val="en-US"/>
        </w:rPr>
        <w:t>:</w:t>
      </w:r>
      <w:r>
        <w:rPr>
          <w:sz w:val="20"/>
          <w:szCs w:val="20"/>
          <w:lang w:val="en-US"/>
        </w:rPr>
        <w:t>30</w:t>
      </w:r>
    </w:p>
    <w:p w14:paraId="2E06266E" w14:textId="77777777" w:rsidR="00715E6F" w:rsidRDefault="00715E6F" w:rsidP="00715E6F">
      <w:pPr>
        <w:numPr>
          <w:ilvl w:val="1"/>
          <w:numId w:val="14"/>
        </w:numPr>
        <w:rPr>
          <w:sz w:val="20"/>
          <w:szCs w:val="20"/>
          <w:lang w:val="en-US"/>
        </w:rPr>
      </w:pPr>
      <w:r>
        <w:rPr>
          <w:sz w:val="20"/>
          <w:szCs w:val="20"/>
          <w:lang w:val="en-US"/>
        </w:rPr>
        <w:t>Welcome; introduction of trainers and participants, and of agenda of the day.</w:t>
      </w:r>
    </w:p>
    <w:p w14:paraId="3CFD0634" w14:textId="77777777" w:rsidR="00715E6F" w:rsidRDefault="00715E6F" w:rsidP="00715E6F">
      <w:pPr>
        <w:numPr>
          <w:ilvl w:val="1"/>
          <w:numId w:val="14"/>
        </w:numPr>
        <w:rPr>
          <w:sz w:val="20"/>
          <w:szCs w:val="20"/>
          <w:lang w:val="ro-RO"/>
        </w:rPr>
      </w:pPr>
      <w:r>
        <w:rPr>
          <w:sz w:val="20"/>
          <w:szCs w:val="20"/>
          <w:lang w:val="ro-RO"/>
        </w:rPr>
        <w:t>Presentation of ideas for the creation of a Network of Environmental Inspectors (NEI), and its potential relation with the Network of Environmental Regulators proposed within the related project „</w:t>
      </w:r>
      <w:r w:rsidRPr="00554B2A">
        <w:rPr>
          <w:sz w:val="20"/>
          <w:szCs w:val="20"/>
          <w:lang w:val="ro-RO"/>
        </w:rPr>
        <w:t>Strengthening Capa</w:t>
      </w:r>
      <w:r>
        <w:rPr>
          <w:sz w:val="20"/>
          <w:szCs w:val="20"/>
          <w:lang w:val="ro-RO"/>
        </w:rPr>
        <w:t>cities for Implementation of Environmental Legislation a</w:t>
      </w:r>
      <w:r w:rsidRPr="00554B2A">
        <w:rPr>
          <w:sz w:val="20"/>
          <w:szCs w:val="20"/>
          <w:lang w:val="ro-RO"/>
        </w:rPr>
        <w:t>t Local Level</w:t>
      </w:r>
      <w:r>
        <w:rPr>
          <w:sz w:val="20"/>
          <w:szCs w:val="20"/>
          <w:lang w:val="ro-RO"/>
        </w:rPr>
        <w:t>”.</w:t>
      </w:r>
    </w:p>
    <w:p w14:paraId="51E3D43A"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(i) what is your opinion about the different key ideas presented, and (ii) further ideas about objectives, features and activities of NEI, and about its relation with the Network of Environmental Regulators.</w:t>
      </w:r>
    </w:p>
    <w:p w14:paraId="2C519F05" w14:textId="77777777" w:rsidR="00715E6F" w:rsidRPr="007B45C7" w:rsidRDefault="00715E6F" w:rsidP="00715E6F">
      <w:pPr>
        <w:numPr>
          <w:ilvl w:val="1"/>
          <w:numId w:val="14"/>
        </w:numPr>
        <w:tabs>
          <w:tab w:val="left" w:pos="426"/>
        </w:tabs>
        <w:rPr>
          <w:sz w:val="20"/>
          <w:szCs w:val="20"/>
          <w:lang w:val="ro-RO"/>
        </w:rPr>
      </w:pPr>
      <w:r>
        <w:rPr>
          <w:sz w:val="20"/>
          <w:szCs w:val="20"/>
          <w:lang w:val="ro-RO"/>
        </w:rPr>
        <w:lastRenderedPageBreak/>
        <w:t>Presentation of the conclusions reached by the groups.</w:t>
      </w:r>
    </w:p>
    <w:p w14:paraId="524E5683" w14:textId="77777777" w:rsidR="00715E6F" w:rsidRDefault="00715E6F" w:rsidP="00715E6F">
      <w:pPr>
        <w:numPr>
          <w:ilvl w:val="0"/>
          <w:numId w:val="14"/>
        </w:numPr>
        <w:rPr>
          <w:sz w:val="20"/>
          <w:szCs w:val="20"/>
          <w:lang w:val="en-US"/>
        </w:rPr>
      </w:pPr>
      <w:r w:rsidRPr="00F54045">
        <w:rPr>
          <w:sz w:val="20"/>
          <w:szCs w:val="20"/>
          <w:lang w:val="en-US"/>
        </w:rPr>
        <w:t>1</w:t>
      </w:r>
      <w:r>
        <w:rPr>
          <w:sz w:val="20"/>
          <w:szCs w:val="20"/>
          <w:lang w:val="en-US"/>
        </w:rPr>
        <w:t>0</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 11:15</w:t>
      </w:r>
    </w:p>
    <w:p w14:paraId="2259B54F" w14:textId="77777777" w:rsidR="00715E6F" w:rsidRDefault="00715E6F" w:rsidP="00715E6F">
      <w:pPr>
        <w:numPr>
          <w:ilvl w:val="1"/>
          <w:numId w:val="14"/>
        </w:numPr>
        <w:rPr>
          <w:sz w:val="20"/>
          <w:szCs w:val="20"/>
          <w:lang w:val="ro-RO"/>
        </w:rPr>
      </w:pPr>
      <w:r>
        <w:rPr>
          <w:sz w:val="20"/>
          <w:szCs w:val="20"/>
          <w:lang w:val="ro-RO"/>
        </w:rPr>
        <w:t>Brief presentation of the Network of Environmental Regulators and its current status.</w:t>
      </w:r>
    </w:p>
    <w:p w14:paraId="668D69BE" w14:textId="77777777" w:rsidR="00715E6F" w:rsidRDefault="00715E6F" w:rsidP="00715E6F">
      <w:pPr>
        <w:numPr>
          <w:ilvl w:val="1"/>
          <w:numId w:val="14"/>
        </w:numPr>
        <w:rPr>
          <w:sz w:val="20"/>
          <w:szCs w:val="20"/>
          <w:lang w:val="ro-RO"/>
        </w:rPr>
      </w:pPr>
      <w:r>
        <w:rPr>
          <w:sz w:val="20"/>
          <w:szCs w:val="20"/>
          <w:lang w:val="ro-RO"/>
        </w:rPr>
        <w:t>Brainstorming in groups: (i) in which ways can we improve the communication and coordination between inspectors and permit writers, (ii) which role can the Network of Environmental Regulators play.</w:t>
      </w:r>
    </w:p>
    <w:p w14:paraId="5A1E9A41" w14:textId="77777777" w:rsidR="00715E6F" w:rsidRPr="00C302EF" w:rsidRDefault="00715E6F" w:rsidP="00715E6F">
      <w:pPr>
        <w:numPr>
          <w:ilvl w:val="1"/>
          <w:numId w:val="14"/>
        </w:numPr>
        <w:rPr>
          <w:sz w:val="20"/>
          <w:szCs w:val="20"/>
          <w:lang w:val="ro-RO"/>
        </w:rPr>
      </w:pPr>
      <w:r>
        <w:rPr>
          <w:sz w:val="20"/>
          <w:szCs w:val="20"/>
          <w:lang w:val="ro-RO"/>
        </w:rPr>
        <w:t>Presentation of the conclusions reached by the groups.</w:t>
      </w:r>
    </w:p>
    <w:p w14:paraId="63108F98" w14:textId="77777777" w:rsidR="00715E6F" w:rsidRDefault="00715E6F" w:rsidP="00715E6F">
      <w:pPr>
        <w:numPr>
          <w:ilvl w:val="0"/>
          <w:numId w:val="14"/>
        </w:numPr>
        <w:rPr>
          <w:sz w:val="20"/>
          <w:szCs w:val="20"/>
          <w:lang w:val="en-US"/>
        </w:rPr>
      </w:pPr>
      <w:r>
        <w:rPr>
          <w:sz w:val="20"/>
          <w:szCs w:val="20"/>
          <w:lang w:val="en-US"/>
        </w:rPr>
        <w:t xml:space="preserve">11:15 </w:t>
      </w:r>
      <w:r w:rsidRPr="00F54045">
        <w:rPr>
          <w:sz w:val="20"/>
          <w:szCs w:val="20"/>
          <w:lang w:val="en-US"/>
        </w:rPr>
        <w:t xml:space="preserve">– </w:t>
      </w:r>
      <w:r>
        <w:rPr>
          <w:sz w:val="20"/>
          <w:szCs w:val="20"/>
          <w:lang w:val="en-US"/>
        </w:rPr>
        <w:t>11</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Coffee break</w:t>
      </w:r>
    </w:p>
    <w:p w14:paraId="0D61AE36" w14:textId="77777777" w:rsidR="00715E6F" w:rsidRDefault="00715E6F" w:rsidP="00715E6F">
      <w:pPr>
        <w:numPr>
          <w:ilvl w:val="0"/>
          <w:numId w:val="14"/>
        </w:numPr>
        <w:rPr>
          <w:sz w:val="20"/>
          <w:szCs w:val="20"/>
          <w:lang w:val="en-US"/>
        </w:rPr>
      </w:pPr>
      <w:r>
        <w:rPr>
          <w:sz w:val="20"/>
          <w:szCs w:val="20"/>
          <w:lang w:val="en-US"/>
        </w:rPr>
        <w:t>11:30 – 13:00</w:t>
      </w:r>
    </w:p>
    <w:p w14:paraId="776507FC"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next steps to take to establish NEI and make it operative.</w:t>
      </w:r>
    </w:p>
    <w:p w14:paraId="79F03B7D"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10272ED0"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next steps to take with the Network of Environmental Regulators.</w:t>
      </w:r>
    </w:p>
    <w:p w14:paraId="4A3B938A"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6A97F4E4" w14:textId="77777777" w:rsidR="00715E6F" w:rsidRPr="005F39BD" w:rsidRDefault="00715E6F" w:rsidP="00715E6F">
      <w:pPr>
        <w:numPr>
          <w:ilvl w:val="1"/>
          <w:numId w:val="14"/>
        </w:numPr>
        <w:tabs>
          <w:tab w:val="left" w:pos="426"/>
        </w:tabs>
        <w:rPr>
          <w:sz w:val="20"/>
          <w:szCs w:val="20"/>
          <w:lang w:val="ro-RO"/>
        </w:rPr>
      </w:pPr>
      <w:r>
        <w:rPr>
          <w:sz w:val="20"/>
          <w:szCs w:val="20"/>
          <w:lang w:val="ro-RO"/>
        </w:rPr>
        <w:t>Final overview of the conclusions and appointments made by the participants to further develop the 2 networks.</w:t>
      </w:r>
    </w:p>
    <w:p w14:paraId="629AADE9" w14:textId="77777777" w:rsidR="00715E6F" w:rsidRDefault="00715E6F" w:rsidP="00715E6F">
      <w:pPr>
        <w:numPr>
          <w:ilvl w:val="0"/>
          <w:numId w:val="14"/>
        </w:numPr>
        <w:rPr>
          <w:sz w:val="20"/>
          <w:szCs w:val="20"/>
          <w:lang w:val="ro-RO"/>
        </w:rPr>
      </w:pPr>
      <w:r>
        <w:rPr>
          <w:sz w:val="20"/>
          <w:szCs w:val="20"/>
          <w:lang w:val="ro-RO"/>
        </w:rPr>
        <w:t xml:space="preserve">13:00 – 13:30 </w:t>
      </w:r>
    </w:p>
    <w:p w14:paraId="630EB0BD" w14:textId="77777777" w:rsidR="00715E6F" w:rsidRDefault="00715E6F" w:rsidP="00715E6F">
      <w:pPr>
        <w:numPr>
          <w:ilvl w:val="1"/>
          <w:numId w:val="14"/>
        </w:numPr>
        <w:tabs>
          <w:tab w:val="left" w:pos="426"/>
        </w:tabs>
        <w:rPr>
          <w:sz w:val="20"/>
          <w:szCs w:val="20"/>
          <w:lang w:val="ro-RO"/>
        </w:rPr>
      </w:pPr>
      <w:r>
        <w:rPr>
          <w:sz w:val="20"/>
          <w:szCs w:val="20"/>
          <w:lang w:val="ro-RO"/>
        </w:rPr>
        <w:t xml:space="preserve">Presentation and explanations about the latest </w:t>
      </w:r>
      <w:r>
        <w:rPr>
          <w:sz w:val="20"/>
          <w:szCs w:val="20"/>
          <w:lang w:val="en-US"/>
        </w:rPr>
        <w:t>supporting materials produced within the project</w:t>
      </w:r>
      <w:r>
        <w:rPr>
          <w:sz w:val="20"/>
          <w:szCs w:val="20"/>
          <w:lang w:val="ro-RO"/>
        </w:rPr>
        <w:t>.</w:t>
      </w:r>
    </w:p>
    <w:p w14:paraId="459F2E7B" w14:textId="77777777" w:rsidR="00715E6F" w:rsidRDefault="00715E6F" w:rsidP="00715E6F">
      <w:pPr>
        <w:numPr>
          <w:ilvl w:val="1"/>
          <w:numId w:val="14"/>
        </w:numPr>
        <w:tabs>
          <w:tab w:val="left" w:pos="426"/>
        </w:tabs>
        <w:rPr>
          <w:sz w:val="20"/>
          <w:szCs w:val="20"/>
          <w:lang w:val="ro-RO"/>
        </w:rPr>
      </w:pPr>
      <w:r>
        <w:rPr>
          <w:sz w:val="20"/>
          <w:szCs w:val="20"/>
          <w:lang w:val="ro-RO"/>
        </w:rPr>
        <w:t>Overview of the set of materials delivered within the project, and delivery of a set of them to the participants.</w:t>
      </w:r>
    </w:p>
    <w:p w14:paraId="06C70D23" w14:textId="77777777" w:rsidR="00715E6F" w:rsidRPr="00096001" w:rsidRDefault="00715E6F" w:rsidP="00715E6F">
      <w:pPr>
        <w:numPr>
          <w:ilvl w:val="0"/>
          <w:numId w:val="14"/>
        </w:numPr>
        <w:rPr>
          <w:sz w:val="20"/>
          <w:szCs w:val="20"/>
          <w:lang w:val="ro-RO"/>
        </w:rPr>
      </w:pPr>
      <w:r w:rsidRPr="00A442A0">
        <w:rPr>
          <w:sz w:val="20"/>
          <w:szCs w:val="20"/>
          <w:lang w:val="en-US"/>
        </w:rPr>
        <w:t>13:30 – 14: 30 Lunch break</w:t>
      </w:r>
    </w:p>
    <w:p w14:paraId="1D4FB323" w14:textId="77777777" w:rsidR="00715E6F" w:rsidRPr="00A442A0" w:rsidRDefault="00715E6F" w:rsidP="00715E6F">
      <w:pPr>
        <w:numPr>
          <w:ilvl w:val="0"/>
          <w:numId w:val="14"/>
        </w:numPr>
        <w:rPr>
          <w:sz w:val="20"/>
          <w:szCs w:val="20"/>
          <w:lang w:val="en-US"/>
        </w:rPr>
      </w:pPr>
      <w:r>
        <w:rPr>
          <w:sz w:val="20"/>
          <w:szCs w:val="20"/>
          <w:lang w:val="en-US"/>
        </w:rPr>
        <w:t>14:</w:t>
      </w:r>
      <w:r w:rsidRPr="00A442A0">
        <w:rPr>
          <w:sz w:val="20"/>
          <w:szCs w:val="20"/>
          <w:lang w:val="en-US"/>
        </w:rPr>
        <w:t>30 – 1</w:t>
      </w:r>
      <w:r>
        <w:rPr>
          <w:sz w:val="20"/>
          <w:szCs w:val="20"/>
          <w:lang w:val="en-US"/>
        </w:rPr>
        <w:t>5</w:t>
      </w:r>
      <w:r w:rsidRPr="00A442A0">
        <w:rPr>
          <w:sz w:val="20"/>
          <w:szCs w:val="20"/>
          <w:lang w:val="en-US"/>
        </w:rPr>
        <w:t>:</w:t>
      </w:r>
      <w:r>
        <w:rPr>
          <w:sz w:val="20"/>
          <w:szCs w:val="20"/>
          <w:lang w:val="en-US"/>
        </w:rPr>
        <w:t>00</w:t>
      </w:r>
    </w:p>
    <w:p w14:paraId="1597FAC4" w14:textId="77777777" w:rsidR="00715E6F" w:rsidRDefault="00715E6F" w:rsidP="00715E6F">
      <w:pPr>
        <w:numPr>
          <w:ilvl w:val="1"/>
          <w:numId w:val="14"/>
        </w:numPr>
        <w:tabs>
          <w:tab w:val="left" w:pos="426"/>
        </w:tabs>
        <w:rPr>
          <w:sz w:val="20"/>
          <w:szCs w:val="20"/>
          <w:lang w:val="ro-RO"/>
        </w:rPr>
      </w:pPr>
      <w:r>
        <w:rPr>
          <w:sz w:val="20"/>
          <w:szCs w:val="20"/>
          <w:lang w:val="ro-RO"/>
        </w:rPr>
        <w:t>Summary of answers received to questionnaire sent beforehand about improvements that can be made to existing materials, in particular check lists, and about potential additional materials.</w:t>
      </w:r>
    </w:p>
    <w:p w14:paraId="027BFBC3"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further feedback about potential improvements and developments of supporting materials for inspectors.</w:t>
      </w:r>
    </w:p>
    <w:p w14:paraId="6976110C"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7178F5D1" w14:textId="77777777" w:rsidR="00715E6F" w:rsidRPr="00A442A0" w:rsidRDefault="00715E6F" w:rsidP="00715E6F">
      <w:pPr>
        <w:numPr>
          <w:ilvl w:val="0"/>
          <w:numId w:val="14"/>
        </w:numPr>
        <w:rPr>
          <w:sz w:val="20"/>
          <w:szCs w:val="20"/>
          <w:lang w:val="en-US"/>
        </w:rPr>
      </w:pPr>
      <w:r>
        <w:rPr>
          <w:sz w:val="20"/>
          <w:szCs w:val="20"/>
          <w:lang w:val="en-US"/>
        </w:rPr>
        <w:t>15:00</w:t>
      </w:r>
      <w:r w:rsidRPr="00A442A0">
        <w:rPr>
          <w:sz w:val="20"/>
          <w:szCs w:val="20"/>
          <w:lang w:val="en-US"/>
        </w:rPr>
        <w:t xml:space="preserve"> – 1</w:t>
      </w:r>
      <w:r>
        <w:rPr>
          <w:sz w:val="20"/>
          <w:szCs w:val="20"/>
          <w:lang w:val="en-US"/>
        </w:rPr>
        <w:t>6</w:t>
      </w:r>
      <w:r w:rsidRPr="00A442A0">
        <w:rPr>
          <w:sz w:val="20"/>
          <w:szCs w:val="20"/>
          <w:lang w:val="en-US"/>
        </w:rPr>
        <w:t>:</w:t>
      </w:r>
      <w:r>
        <w:rPr>
          <w:sz w:val="20"/>
          <w:szCs w:val="20"/>
          <w:lang w:val="en-US"/>
        </w:rPr>
        <w:t>00</w:t>
      </w:r>
    </w:p>
    <w:p w14:paraId="487B3874" w14:textId="77777777" w:rsidR="00715E6F" w:rsidRDefault="00715E6F" w:rsidP="00715E6F">
      <w:pPr>
        <w:numPr>
          <w:ilvl w:val="1"/>
          <w:numId w:val="14"/>
        </w:numPr>
        <w:tabs>
          <w:tab w:val="left" w:pos="426"/>
        </w:tabs>
        <w:rPr>
          <w:sz w:val="20"/>
          <w:szCs w:val="20"/>
          <w:lang w:val="ro-RO"/>
        </w:rPr>
      </w:pPr>
      <w:r>
        <w:rPr>
          <w:sz w:val="20"/>
          <w:szCs w:val="20"/>
          <w:lang w:val="ro-RO"/>
        </w:rPr>
        <w:lastRenderedPageBreak/>
        <w:t xml:space="preserve">Summary of answers received to questionnaire sent beforehand about further support </w:t>
      </w:r>
      <w:r w:rsidRPr="002669A2">
        <w:rPr>
          <w:sz w:val="20"/>
          <w:szCs w:val="20"/>
          <w:lang w:val="ro-RO"/>
        </w:rPr>
        <w:t>for capacity building that could be part of future Twinning projects in the field of environmental enforcement</w:t>
      </w:r>
      <w:r>
        <w:rPr>
          <w:sz w:val="20"/>
          <w:szCs w:val="20"/>
          <w:lang w:val="ro-RO"/>
        </w:rPr>
        <w:t xml:space="preserve"> (including training, areas of development for the inspection, legislation...).</w:t>
      </w:r>
    </w:p>
    <w:p w14:paraId="3A3198C7" w14:textId="77777777" w:rsidR="00715E6F" w:rsidRDefault="00715E6F" w:rsidP="00715E6F">
      <w:pPr>
        <w:numPr>
          <w:ilvl w:val="1"/>
          <w:numId w:val="14"/>
        </w:numPr>
        <w:tabs>
          <w:tab w:val="left" w:pos="426"/>
        </w:tabs>
        <w:rPr>
          <w:sz w:val="20"/>
          <w:szCs w:val="20"/>
          <w:lang w:val="ro-RO"/>
        </w:rPr>
      </w:pPr>
      <w:r>
        <w:rPr>
          <w:sz w:val="20"/>
          <w:szCs w:val="20"/>
          <w:lang w:val="ro-RO"/>
        </w:rPr>
        <w:t xml:space="preserve">Brainstorming in groups: (i) what have been the most useful contributions of the Twinning project in your opinion (materials, trainings, opportunity to meet other colleagues and discuss...), (ii)  further feedback about further support </w:t>
      </w:r>
      <w:r w:rsidRPr="002669A2">
        <w:rPr>
          <w:sz w:val="20"/>
          <w:szCs w:val="20"/>
          <w:lang w:val="ro-RO"/>
        </w:rPr>
        <w:t>for capacity building that could be part of future Twinning projects in the field of environmental enforcement</w:t>
      </w:r>
      <w:r>
        <w:rPr>
          <w:sz w:val="20"/>
          <w:szCs w:val="20"/>
          <w:lang w:val="ro-RO"/>
        </w:rPr>
        <w:t>.</w:t>
      </w:r>
    </w:p>
    <w:p w14:paraId="1BBECD95" w14:textId="77777777" w:rsidR="00715E6F" w:rsidRPr="00160E44"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01E184F4" w14:textId="77777777" w:rsidR="00715E6F" w:rsidRDefault="00715E6F" w:rsidP="00715E6F">
      <w:pPr>
        <w:numPr>
          <w:ilvl w:val="1"/>
          <w:numId w:val="14"/>
        </w:numPr>
        <w:rPr>
          <w:sz w:val="20"/>
          <w:szCs w:val="20"/>
          <w:lang w:val="en-US"/>
        </w:rPr>
      </w:pPr>
      <w:r w:rsidRPr="007840FC">
        <w:rPr>
          <w:sz w:val="20"/>
          <w:szCs w:val="20"/>
          <w:lang w:val="en-US"/>
        </w:rPr>
        <w:t>Training session evaluation</w:t>
      </w:r>
      <w:r>
        <w:rPr>
          <w:sz w:val="20"/>
          <w:szCs w:val="20"/>
          <w:lang w:val="en-US"/>
        </w:rPr>
        <w:t>.</w:t>
      </w:r>
    </w:p>
    <w:p w14:paraId="43B6447B" w14:textId="77777777" w:rsidR="00715E6F" w:rsidRDefault="00715E6F" w:rsidP="00715E6F">
      <w:pPr>
        <w:numPr>
          <w:ilvl w:val="0"/>
          <w:numId w:val="14"/>
        </w:numPr>
        <w:rPr>
          <w:sz w:val="20"/>
          <w:szCs w:val="20"/>
          <w:lang w:val="en-US"/>
        </w:rPr>
      </w:pPr>
      <w:r>
        <w:rPr>
          <w:sz w:val="20"/>
          <w:szCs w:val="20"/>
          <w:lang w:val="en-US"/>
        </w:rPr>
        <w:t>16:00 Travel to training location for Group 4 (</w:t>
      </w:r>
      <w:r w:rsidRPr="00474DDD">
        <w:rPr>
          <w:sz w:val="20"/>
          <w:szCs w:val="20"/>
          <w:lang w:val="en-US"/>
        </w:rPr>
        <w:t xml:space="preserve">Pelagonia </w:t>
      </w:r>
      <w:r>
        <w:rPr>
          <w:sz w:val="20"/>
          <w:szCs w:val="20"/>
          <w:lang w:val="en-US"/>
        </w:rPr>
        <w:t>&amp;</w:t>
      </w:r>
      <w:r w:rsidRPr="00474DDD">
        <w:rPr>
          <w:sz w:val="20"/>
          <w:szCs w:val="20"/>
          <w:lang w:val="en-US"/>
        </w:rPr>
        <w:t xml:space="preserve"> Southwestern </w:t>
      </w:r>
      <w:r w:rsidRPr="00A91C0A">
        <w:rPr>
          <w:sz w:val="20"/>
          <w:szCs w:val="20"/>
          <w:lang w:val="en-US"/>
        </w:rPr>
        <w:t>regions</w:t>
      </w:r>
      <w:r>
        <w:rPr>
          <w:sz w:val="20"/>
          <w:szCs w:val="20"/>
          <w:lang w:val="en-US"/>
        </w:rPr>
        <w:t>)</w:t>
      </w:r>
    </w:p>
    <w:p w14:paraId="426DF33C" w14:textId="77777777" w:rsidR="00715E6F" w:rsidRPr="000F6017" w:rsidRDefault="00715E6F" w:rsidP="00715E6F">
      <w:pPr>
        <w:rPr>
          <w:b/>
          <w:sz w:val="20"/>
          <w:szCs w:val="20"/>
          <w:lang w:val="en-US"/>
        </w:rPr>
      </w:pPr>
      <w:r>
        <w:rPr>
          <w:b/>
          <w:sz w:val="20"/>
          <w:szCs w:val="20"/>
          <w:lang w:val="en-US"/>
        </w:rPr>
        <w:t>Thursday 14</w:t>
      </w:r>
      <w:r w:rsidRPr="00B77BCF">
        <w:rPr>
          <w:b/>
          <w:sz w:val="20"/>
          <w:szCs w:val="20"/>
          <w:vertAlign w:val="superscript"/>
          <w:lang w:val="en-US"/>
        </w:rPr>
        <w:t>th</w:t>
      </w:r>
      <w:r>
        <w:rPr>
          <w:b/>
          <w:sz w:val="20"/>
          <w:szCs w:val="20"/>
          <w:lang w:val="en-US"/>
        </w:rPr>
        <w:t xml:space="preserve"> of July – Training session for </w:t>
      </w:r>
      <w:r w:rsidRPr="00F05C62">
        <w:rPr>
          <w:b/>
          <w:sz w:val="20"/>
          <w:szCs w:val="20"/>
          <w:lang w:val="en-US"/>
        </w:rPr>
        <w:t xml:space="preserve">group in </w:t>
      </w:r>
      <w:r w:rsidRPr="0039555A">
        <w:rPr>
          <w:b/>
          <w:sz w:val="20"/>
          <w:szCs w:val="20"/>
          <w:lang w:val="en-US"/>
        </w:rPr>
        <w:t>Pelagonia &amp; Southwestern regions</w:t>
      </w:r>
    </w:p>
    <w:p w14:paraId="0F191965" w14:textId="77777777" w:rsidR="00715E6F" w:rsidRDefault="00715E6F" w:rsidP="00715E6F">
      <w:pPr>
        <w:numPr>
          <w:ilvl w:val="0"/>
          <w:numId w:val="14"/>
        </w:numPr>
        <w:rPr>
          <w:sz w:val="20"/>
          <w:szCs w:val="20"/>
          <w:lang w:val="en-US"/>
        </w:rPr>
      </w:pPr>
      <w:r>
        <w:rPr>
          <w:sz w:val="20"/>
          <w:szCs w:val="20"/>
          <w:lang w:val="en-US"/>
        </w:rPr>
        <w:t>09</w:t>
      </w:r>
      <w:r w:rsidRPr="00F54045">
        <w:rPr>
          <w:sz w:val="20"/>
          <w:szCs w:val="20"/>
          <w:lang w:val="en-US"/>
        </w:rPr>
        <w:t>:</w:t>
      </w:r>
      <w:r>
        <w:rPr>
          <w:sz w:val="20"/>
          <w:szCs w:val="20"/>
          <w:lang w:val="en-US"/>
        </w:rPr>
        <w:t>3</w:t>
      </w:r>
      <w:r w:rsidRPr="00F54045">
        <w:rPr>
          <w:sz w:val="20"/>
          <w:szCs w:val="20"/>
          <w:lang w:val="en-US"/>
        </w:rPr>
        <w:t>0 – 1</w:t>
      </w:r>
      <w:r>
        <w:rPr>
          <w:sz w:val="20"/>
          <w:szCs w:val="20"/>
          <w:lang w:val="en-US"/>
        </w:rPr>
        <w:t>0</w:t>
      </w:r>
      <w:r w:rsidRPr="00F54045">
        <w:rPr>
          <w:sz w:val="20"/>
          <w:szCs w:val="20"/>
          <w:lang w:val="en-US"/>
        </w:rPr>
        <w:t>:</w:t>
      </w:r>
      <w:r>
        <w:rPr>
          <w:sz w:val="20"/>
          <w:szCs w:val="20"/>
          <w:lang w:val="en-US"/>
        </w:rPr>
        <w:t>30</w:t>
      </w:r>
    </w:p>
    <w:p w14:paraId="50EFEDF0" w14:textId="77777777" w:rsidR="00715E6F" w:rsidRDefault="00715E6F" w:rsidP="00715E6F">
      <w:pPr>
        <w:numPr>
          <w:ilvl w:val="1"/>
          <w:numId w:val="14"/>
        </w:numPr>
        <w:rPr>
          <w:sz w:val="20"/>
          <w:szCs w:val="20"/>
          <w:lang w:val="en-US"/>
        </w:rPr>
      </w:pPr>
      <w:r>
        <w:rPr>
          <w:sz w:val="20"/>
          <w:szCs w:val="20"/>
          <w:lang w:val="en-US"/>
        </w:rPr>
        <w:t>Welcome; introduction of trainers and participants, and of agenda of the day.</w:t>
      </w:r>
    </w:p>
    <w:p w14:paraId="1F87FD83" w14:textId="77777777" w:rsidR="00715E6F" w:rsidRDefault="00715E6F" w:rsidP="00715E6F">
      <w:pPr>
        <w:numPr>
          <w:ilvl w:val="1"/>
          <w:numId w:val="14"/>
        </w:numPr>
        <w:rPr>
          <w:sz w:val="20"/>
          <w:szCs w:val="20"/>
          <w:lang w:val="ro-RO"/>
        </w:rPr>
      </w:pPr>
      <w:r>
        <w:rPr>
          <w:sz w:val="20"/>
          <w:szCs w:val="20"/>
          <w:lang w:val="ro-RO"/>
        </w:rPr>
        <w:t>Presentation of ideas for the creation of a Network of Environmental Inspectors (NEI), and its potential relation with the Network of Environmental Regulators proposed within the related project „</w:t>
      </w:r>
      <w:r w:rsidRPr="00554B2A">
        <w:rPr>
          <w:sz w:val="20"/>
          <w:szCs w:val="20"/>
          <w:lang w:val="ro-RO"/>
        </w:rPr>
        <w:t>Strengthening Capa</w:t>
      </w:r>
      <w:r>
        <w:rPr>
          <w:sz w:val="20"/>
          <w:szCs w:val="20"/>
          <w:lang w:val="ro-RO"/>
        </w:rPr>
        <w:t>cities for Implementation of Environmental Legislation a</w:t>
      </w:r>
      <w:r w:rsidRPr="00554B2A">
        <w:rPr>
          <w:sz w:val="20"/>
          <w:szCs w:val="20"/>
          <w:lang w:val="ro-RO"/>
        </w:rPr>
        <w:t>t Local Level</w:t>
      </w:r>
      <w:r>
        <w:rPr>
          <w:sz w:val="20"/>
          <w:szCs w:val="20"/>
          <w:lang w:val="ro-RO"/>
        </w:rPr>
        <w:t>”.</w:t>
      </w:r>
    </w:p>
    <w:p w14:paraId="3F153E97"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(i) what is your opinion about the different key ideas presented, and (ii) further ideas about objectives, features and activities of NEI, and about its relation with the Network of Environmental Regulators.</w:t>
      </w:r>
    </w:p>
    <w:p w14:paraId="2D0F02F2" w14:textId="77777777" w:rsidR="00715E6F" w:rsidRPr="007B45C7"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33F0BA75" w14:textId="77777777" w:rsidR="00715E6F" w:rsidRDefault="00715E6F" w:rsidP="00715E6F">
      <w:pPr>
        <w:numPr>
          <w:ilvl w:val="0"/>
          <w:numId w:val="14"/>
        </w:numPr>
        <w:rPr>
          <w:sz w:val="20"/>
          <w:szCs w:val="20"/>
          <w:lang w:val="en-US"/>
        </w:rPr>
      </w:pPr>
      <w:r w:rsidRPr="00F54045">
        <w:rPr>
          <w:sz w:val="20"/>
          <w:szCs w:val="20"/>
          <w:lang w:val="en-US"/>
        </w:rPr>
        <w:t>1</w:t>
      </w:r>
      <w:r>
        <w:rPr>
          <w:sz w:val="20"/>
          <w:szCs w:val="20"/>
          <w:lang w:val="en-US"/>
        </w:rPr>
        <w:t>0</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 11:15</w:t>
      </w:r>
    </w:p>
    <w:p w14:paraId="352DEB5A" w14:textId="77777777" w:rsidR="00715E6F" w:rsidRDefault="00715E6F" w:rsidP="00715E6F">
      <w:pPr>
        <w:numPr>
          <w:ilvl w:val="1"/>
          <w:numId w:val="14"/>
        </w:numPr>
        <w:rPr>
          <w:sz w:val="20"/>
          <w:szCs w:val="20"/>
          <w:lang w:val="ro-RO"/>
        </w:rPr>
      </w:pPr>
      <w:r>
        <w:rPr>
          <w:sz w:val="20"/>
          <w:szCs w:val="20"/>
          <w:lang w:val="ro-RO"/>
        </w:rPr>
        <w:t>Brief presentation of the Network of Environmental Regulators and its current status.</w:t>
      </w:r>
    </w:p>
    <w:p w14:paraId="3DAAB529" w14:textId="77777777" w:rsidR="00715E6F" w:rsidRDefault="00715E6F" w:rsidP="00715E6F">
      <w:pPr>
        <w:numPr>
          <w:ilvl w:val="1"/>
          <w:numId w:val="14"/>
        </w:numPr>
        <w:rPr>
          <w:sz w:val="20"/>
          <w:szCs w:val="20"/>
          <w:lang w:val="ro-RO"/>
        </w:rPr>
      </w:pPr>
      <w:r>
        <w:rPr>
          <w:sz w:val="20"/>
          <w:szCs w:val="20"/>
          <w:lang w:val="ro-RO"/>
        </w:rPr>
        <w:t>Brainstorming in groups: (i) in which ways can we improve the communication and coordination between inspectors and permit writers, (ii) which role can the Network of Environmental Regulators play.</w:t>
      </w:r>
    </w:p>
    <w:p w14:paraId="58F4BB16" w14:textId="77777777" w:rsidR="00715E6F" w:rsidRPr="00C302EF" w:rsidRDefault="00715E6F" w:rsidP="00715E6F">
      <w:pPr>
        <w:numPr>
          <w:ilvl w:val="1"/>
          <w:numId w:val="14"/>
        </w:numPr>
        <w:rPr>
          <w:sz w:val="20"/>
          <w:szCs w:val="20"/>
          <w:lang w:val="ro-RO"/>
        </w:rPr>
      </w:pPr>
      <w:r>
        <w:rPr>
          <w:sz w:val="20"/>
          <w:szCs w:val="20"/>
          <w:lang w:val="ro-RO"/>
        </w:rPr>
        <w:t>Presentation of the conclusions reached by the groups.</w:t>
      </w:r>
    </w:p>
    <w:p w14:paraId="3FBA28FD" w14:textId="77777777" w:rsidR="00715E6F" w:rsidRDefault="00715E6F" w:rsidP="00715E6F">
      <w:pPr>
        <w:numPr>
          <w:ilvl w:val="0"/>
          <w:numId w:val="14"/>
        </w:numPr>
        <w:rPr>
          <w:sz w:val="20"/>
          <w:szCs w:val="20"/>
          <w:lang w:val="en-US"/>
        </w:rPr>
      </w:pPr>
      <w:r>
        <w:rPr>
          <w:sz w:val="20"/>
          <w:szCs w:val="20"/>
          <w:lang w:val="en-US"/>
        </w:rPr>
        <w:t xml:space="preserve">11:15 </w:t>
      </w:r>
      <w:r w:rsidRPr="00F54045">
        <w:rPr>
          <w:sz w:val="20"/>
          <w:szCs w:val="20"/>
          <w:lang w:val="en-US"/>
        </w:rPr>
        <w:t xml:space="preserve">– </w:t>
      </w:r>
      <w:r>
        <w:rPr>
          <w:sz w:val="20"/>
          <w:szCs w:val="20"/>
          <w:lang w:val="en-US"/>
        </w:rPr>
        <w:t>11</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Coffee break</w:t>
      </w:r>
    </w:p>
    <w:p w14:paraId="63C33E43" w14:textId="77777777" w:rsidR="00715E6F" w:rsidRDefault="00715E6F" w:rsidP="00715E6F">
      <w:pPr>
        <w:numPr>
          <w:ilvl w:val="0"/>
          <w:numId w:val="14"/>
        </w:numPr>
        <w:rPr>
          <w:sz w:val="20"/>
          <w:szCs w:val="20"/>
          <w:lang w:val="en-US"/>
        </w:rPr>
      </w:pPr>
      <w:r>
        <w:rPr>
          <w:sz w:val="20"/>
          <w:szCs w:val="20"/>
          <w:lang w:val="en-US"/>
        </w:rPr>
        <w:t>11:30 – 13:00</w:t>
      </w:r>
    </w:p>
    <w:p w14:paraId="54386DB3"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next steps to take to establish NEI and make it operative.</w:t>
      </w:r>
    </w:p>
    <w:p w14:paraId="13D5524F"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79C351D9"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next steps to take with the Network of Environmental Regulators.</w:t>
      </w:r>
    </w:p>
    <w:p w14:paraId="5527F807" w14:textId="77777777" w:rsidR="00715E6F" w:rsidRDefault="00715E6F" w:rsidP="00715E6F">
      <w:pPr>
        <w:numPr>
          <w:ilvl w:val="1"/>
          <w:numId w:val="14"/>
        </w:numPr>
        <w:tabs>
          <w:tab w:val="left" w:pos="426"/>
        </w:tabs>
        <w:rPr>
          <w:sz w:val="20"/>
          <w:szCs w:val="20"/>
          <w:lang w:val="ro-RO"/>
        </w:rPr>
      </w:pPr>
      <w:r>
        <w:rPr>
          <w:sz w:val="20"/>
          <w:szCs w:val="20"/>
          <w:lang w:val="ro-RO"/>
        </w:rPr>
        <w:lastRenderedPageBreak/>
        <w:t>Presentation of the conclusions reached by the groups.</w:t>
      </w:r>
    </w:p>
    <w:p w14:paraId="79630AAB" w14:textId="77777777" w:rsidR="00715E6F" w:rsidRPr="005F39BD" w:rsidRDefault="00715E6F" w:rsidP="00715E6F">
      <w:pPr>
        <w:numPr>
          <w:ilvl w:val="1"/>
          <w:numId w:val="14"/>
        </w:numPr>
        <w:tabs>
          <w:tab w:val="left" w:pos="426"/>
        </w:tabs>
        <w:rPr>
          <w:sz w:val="20"/>
          <w:szCs w:val="20"/>
          <w:lang w:val="ro-RO"/>
        </w:rPr>
      </w:pPr>
      <w:r>
        <w:rPr>
          <w:sz w:val="20"/>
          <w:szCs w:val="20"/>
          <w:lang w:val="ro-RO"/>
        </w:rPr>
        <w:t>Final overview of the conclusions and appointments made by the participants to further develop the 2 networks.</w:t>
      </w:r>
    </w:p>
    <w:p w14:paraId="679D3210" w14:textId="77777777" w:rsidR="00715E6F" w:rsidRDefault="00715E6F" w:rsidP="00715E6F">
      <w:pPr>
        <w:numPr>
          <w:ilvl w:val="0"/>
          <w:numId w:val="14"/>
        </w:numPr>
        <w:rPr>
          <w:sz w:val="20"/>
          <w:szCs w:val="20"/>
          <w:lang w:val="ro-RO"/>
        </w:rPr>
      </w:pPr>
      <w:r>
        <w:rPr>
          <w:sz w:val="20"/>
          <w:szCs w:val="20"/>
          <w:lang w:val="ro-RO"/>
        </w:rPr>
        <w:t xml:space="preserve">13:00 – 13:30 </w:t>
      </w:r>
    </w:p>
    <w:p w14:paraId="1496780A" w14:textId="77777777" w:rsidR="00715E6F" w:rsidRDefault="00715E6F" w:rsidP="00715E6F">
      <w:pPr>
        <w:numPr>
          <w:ilvl w:val="1"/>
          <w:numId w:val="14"/>
        </w:numPr>
        <w:tabs>
          <w:tab w:val="left" w:pos="426"/>
        </w:tabs>
        <w:rPr>
          <w:sz w:val="20"/>
          <w:szCs w:val="20"/>
          <w:lang w:val="ro-RO"/>
        </w:rPr>
      </w:pPr>
      <w:r>
        <w:rPr>
          <w:sz w:val="20"/>
          <w:szCs w:val="20"/>
          <w:lang w:val="ro-RO"/>
        </w:rPr>
        <w:t xml:space="preserve">Presentation and explanations about the latest </w:t>
      </w:r>
      <w:r>
        <w:rPr>
          <w:sz w:val="20"/>
          <w:szCs w:val="20"/>
          <w:lang w:val="en-US"/>
        </w:rPr>
        <w:t>supporting materials produced within the project</w:t>
      </w:r>
      <w:r>
        <w:rPr>
          <w:sz w:val="20"/>
          <w:szCs w:val="20"/>
          <w:lang w:val="ro-RO"/>
        </w:rPr>
        <w:t>.</w:t>
      </w:r>
    </w:p>
    <w:p w14:paraId="6B87E482" w14:textId="77777777" w:rsidR="00715E6F" w:rsidRDefault="00715E6F" w:rsidP="00715E6F">
      <w:pPr>
        <w:numPr>
          <w:ilvl w:val="1"/>
          <w:numId w:val="14"/>
        </w:numPr>
        <w:tabs>
          <w:tab w:val="left" w:pos="426"/>
        </w:tabs>
        <w:rPr>
          <w:sz w:val="20"/>
          <w:szCs w:val="20"/>
          <w:lang w:val="ro-RO"/>
        </w:rPr>
      </w:pPr>
      <w:r>
        <w:rPr>
          <w:sz w:val="20"/>
          <w:szCs w:val="20"/>
          <w:lang w:val="ro-RO"/>
        </w:rPr>
        <w:t>Overview of the set of materials delivered within the project, and delivery of a set of them to the participants.</w:t>
      </w:r>
    </w:p>
    <w:p w14:paraId="57563700" w14:textId="77777777" w:rsidR="00715E6F" w:rsidRPr="00096001" w:rsidRDefault="00715E6F" w:rsidP="00715E6F">
      <w:pPr>
        <w:numPr>
          <w:ilvl w:val="0"/>
          <w:numId w:val="14"/>
        </w:numPr>
        <w:rPr>
          <w:sz w:val="20"/>
          <w:szCs w:val="20"/>
          <w:lang w:val="ro-RO"/>
        </w:rPr>
      </w:pPr>
      <w:r w:rsidRPr="00A442A0">
        <w:rPr>
          <w:sz w:val="20"/>
          <w:szCs w:val="20"/>
          <w:lang w:val="en-US"/>
        </w:rPr>
        <w:t>13:30 – 14: 30 Lunch break</w:t>
      </w:r>
    </w:p>
    <w:p w14:paraId="2188EADF" w14:textId="77777777" w:rsidR="00715E6F" w:rsidRPr="00A442A0" w:rsidRDefault="00715E6F" w:rsidP="00715E6F">
      <w:pPr>
        <w:numPr>
          <w:ilvl w:val="0"/>
          <w:numId w:val="14"/>
        </w:numPr>
        <w:rPr>
          <w:sz w:val="20"/>
          <w:szCs w:val="20"/>
          <w:lang w:val="en-US"/>
        </w:rPr>
      </w:pPr>
      <w:r>
        <w:rPr>
          <w:sz w:val="20"/>
          <w:szCs w:val="20"/>
          <w:lang w:val="en-US"/>
        </w:rPr>
        <w:t>14:</w:t>
      </w:r>
      <w:r w:rsidRPr="00A442A0">
        <w:rPr>
          <w:sz w:val="20"/>
          <w:szCs w:val="20"/>
          <w:lang w:val="en-US"/>
        </w:rPr>
        <w:t>30 – 1</w:t>
      </w:r>
      <w:r>
        <w:rPr>
          <w:sz w:val="20"/>
          <w:szCs w:val="20"/>
          <w:lang w:val="en-US"/>
        </w:rPr>
        <w:t>5</w:t>
      </w:r>
      <w:r w:rsidRPr="00A442A0">
        <w:rPr>
          <w:sz w:val="20"/>
          <w:szCs w:val="20"/>
          <w:lang w:val="en-US"/>
        </w:rPr>
        <w:t>:</w:t>
      </w:r>
      <w:r>
        <w:rPr>
          <w:sz w:val="20"/>
          <w:szCs w:val="20"/>
          <w:lang w:val="en-US"/>
        </w:rPr>
        <w:t>00</w:t>
      </w:r>
    </w:p>
    <w:p w14:paraId="1CA727C2" w14:textId="77777777" w:rsidR="00715E6F" w:rsidRDefault="00715E6F" w:rsidP="00715E6F">
      <w:pPr>
        <w:numPr>
          <w:ilvl w:val="1"/>
          <w:numId w:val="14"/>
        </w:numPr>
        <w:tabs>
          <w:tab w:val="left" w:pos="426"/>
        </w:tabs>
        <w:rPr>
          <w:sz w:val="20"/>
          <w:szCs w:val="20"/>
          <w:lang w:val="ro-RO"/>
        </w:rPr>
      </w:pPr>
      <w:r>
        <w:rPr>
          <w:sz w:val="20"/>
          <w:szCs w:val="20"/>
          <w:lang w:val="ro-RO"/>
        </w:rPr>
        <w:t>Summary of answers received to questionnaire sent beforehand about improvements that can be made to existing materials, in particular check lists, and about potential additional materials.</w:t>
      </w:r>
    </w:p>
    <w:p w14:paraId="53AD0089"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further feedback about potential improvements and developments of supporting materials for inspectors.</w:t>
      </w:r>
    </w:p>
    <w:p w14:paraId="2EFA776A"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59C3E9B5" w14:textId="77777777" w:rsidR="00715E6F" w:rsidRPr="00A442A0" w:rsidRDefault="00715E6F" w:rsidP="00715E6F">
      <w:pPr>
        <w:numPr>
          <w:ilvl w:val="0"/>
          <w:numId w:val="14"/>
        </w:numPr>
        <w:rPr>
          <w:sz w:val="20"/>
          <w:szCs w:val="20"/>
          <w:lang w:val="en-US"/>
        </w:rPr>
      </w:pPr>
      <w:r>
        <w:rPr>
          <w:sz w:val="20"/>
          <w:szCs w:val="20"/>
          <w:lang w:val="en-US"/>
        </w:rPr>
        <w:t>15:00</w:t>
      </w:r>
      <w:r w:rsidRPr="00A442A0">
        <w:rPr>
          <w:sz w:val="20"/>
          <w:szCs w:val="20"/>
          <w:lang w:val="en-US"/>
        </w:rPr>
        <w:t xml:space="preserve"> – 1</w:t>
      </w:r>
      <w:r>
        <w:rPr>
          <w:sz w:val="20"/>
          <w:szCs w:val="20"/>
          <w:lang w:val="en-US"/>
        </w:rPr>
        <w:t>6</w:t>
      </w:r>
      <w:r w:rsidRPr="00A442A0">
        <w:rPr>
          <w:sz w:val="20"/>
          <w:szCs w:val="20"/>
          <w:lang w:val="en-US"/>
        </w:rPr>
        <w:t>:</w:t>
      </w:r>
      <w:r>
        <w:rPr>
          <w:sz w:val="20"/>
          <w:szCs w:val="20"/>
          <w:lang w:val="en-US"/>
        </w:rPr>
        <w:t>00</w:t>
      </w:r>
    </w:p>
    <w:p w14:paraId="4BE9BA8A" w14:textId="77777777" w:rsidR="00715E6F" w:rsidRDefault="00715E6F" w:rsidP="00715E6F">
      <w:pPr>
        <w:numPr>
          <w:ilvl w:val="1"/>
          <w:numId w:val="14"/>
        </w:numPr>
        <w:tabs>
          <w:tab w:val="left" w:pos="426"/>
        </w:tabs>
        <w:rPr>
          <w:sz w:val="20"/>
          <w:szCs w:val="20"/>
          <w:lang w:val="ro-RO"/>
        </w:rPr>
      </w:pPr>
      <w:r>
        <w:rPr>
          <w:sz w:val="20"/>
          <w:szCs w:val="20"/>
          <w:lang w:val="ro-RO"/>
        </w:rPr>
        <w:t xml:space="preserve">Summary of answers received to questionnaire sent beforehand about further support </w:t>
      </w:r>
      <w:r w:rsidRPr="002669A2">
        <w:rPr>
          <w:sz w:val="20"/>
          <w:szCs w:val="20"/>
          <w:lang w:val="ro-RO"/>
        </w:rPr>
        <w:t>for capacity building that could be part of future Twinning projects in the field of environmental enforcement</w:t>
      </w:r>
      <w:r>
        <w:rPr>
          <w:sz w:val="20"/>
          <w:szCs w:val="20"/>
          <w:lang w:val="ro-RO"/>
        </w:rPr>
        <w:t xml:space="preserve"> (including training, areas of development for the inspection, legislation...).</w:t>
      </w:r>
    </w:p>
    <w:p w14:paraId="60A62EA6" w14:textId="77777777" w:rsidR="00715E6F" w:rsidRDefault="00715E6F" w:rsidP="00715E6F">
      <w:pPr>
        <w:numPr>
          <w:ilvl w:val="1"/>
          <w:numId w:val="14"/>
        </w:numPr>
        <w:tabs>
          <w:tab w:val="left" w:pos="426"/>
        </w:tabs>
        <w:rPr>
          <w:sz w:val="20"/>
          <w:szCs w:val="20"/>
          <w:lang w:val="ro-RO"/>
        </w:rPr>
      </w:pPr>
      <w:r>
        <w:rPr>
          <w:sz w:val="20"/>
          <w:szCs w:val="20"/>
          <w:lang w:val="ro-RO"/>
        </w:rPr>
        <w:t xml:space="preserve">Brainstorming in groups: (i) what have been the most useful contributions of the Twinning project in your opinion (materials, trainings, opportunity to meet other colleagues and discuss...), (ii)  further feedback about further support </w:t>
      </w:r>
      <w:r w:rsidRPr="002669A2">
        <w:rPr>
          <w:sz w:val="20"/>
          <w:szCs w:val="20"/>
          <w:lang w:val="ro-RO"/>
        </w:rPr>
        <w:t>for capacity building that could be part of future Twinning projects in the field of environmental enforcement</w:t>
      </w:r>
      <w:r>
        <w:rPr>
          <w:sz w:val="20"/>
          <w:szCs w:val="20"/>
          <w:lang w:val="ro-RO"/>
        </w:rPr>
        <w:t>.</w:t>
      </w:r>
    </w:p>
    <w:p w14:paraId="6258936F" w14:textId="77777777" w:rsidR="00715E6F" w:rsidRPr="00160E44"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7B1CF033" w14:textId="77777777" w:rsidR="00715E6F" w:rsidRDefault="00715E6F" w:rsidP="00715E6F">
      <w:pPr>
        <w:numPr>
          <w:ilvl w:val="1"/>
          <w:numId w:val="14"/>
        </w:numPr>
        <w:rPr>
          <w:sz w:val="20"/>
          <w:szCs w:val="20"/>
          <w:lang w:val="en-US"/>
        </w:rPr>
      </w:pPr>
      <w:r w:rsidRPr="007840FC">
        <w:rPr>
          <w:sz w:val="20"/>
          <w:szCs w:val="20"/>
          <w:lang w:val="en-US"/>
        </w:rPr>
        <w:t>Training session evaluation</w:t>
      </w:r>
      <w:r>
        <w:rPr>
          <w:sz w:val="20"/>
          <w:szCs w:val="20"/>
          <w:lang w:val="en-US"/>
        </w:rPr>
        <w:t>.</w:t>
      </w:r>
    </w:p>
    <w:p w14:paraId="2037BD6E" w14:textId="77777777" w:rsidR="00715E6F" w:rsidRDefault="00715E6F" w:rsidP="00715E6F">
      <w:pPr>
        <w:numPr>
          <w:ilvl w:val="0"/>
          <w:numId w:val="14"/>
        </w:numPr>
        <w:rPr>
          <w:sz w:val="20"/>
          <w:szCs w:val="20"/>
          <w:lang w:val="en-US"/>
        </w:rPr>
      </w:pPr>
      <w:r>
        <w:rPr>
          <w:sz w:val="20"/>
          <w:szCs w:val="20"/>
          <w:lang w:val="en-US"/>
        </w:rPr>
        <w:t>16:00 Travel to training location for Group 1 (</w:t>
      </w:r>
      <w:r w:rsidRPr="00121A59">
        <w:rPr>
          <w:sz w:val="20"/>
          <w:szCs w:val="20"/>
          <w:lang w:val="en-US"/>
        </w:rPr>
        <w:t xml:space="preserve">Skopje </w:t>
      </w:r>
      <w:r>
        <w:rPr>
          <w:sz w:val="20"/>
          <w:szCs w:val="20"/>
          <w:lang w:val="en-US"/>
        </w:rPr>
        <w:t>&amp;</w:t>
      </w:r>
      <w:r w:rsidRPr="00121A59">
        <w:rPr>
          <w:sz w:val="20"/>
          <w:szCs w:val="20"/>
          <w:lang w:val="en-US"/>
        </w:rPr>
        <w:t xml:space="preserve"> Polog regions</w:t>
      </w:r>
      <w:r>
        <w:rPr>
          <w:sz w:val="20"/>
          <w:szCs w:val="20"/>
          <w:lang w:val="en-US"/>
        </w:rPr>
        <w:t>)</w:t>
      </w:r>
    </w:p>
    <w:p w14:paraId="156AE3D4" w14:textId="77777777" w:rsidR="00715E6F" w:rsidRDefault="00715E6F" w:rsidP="00715E6F">
      <w:pPr>
        <w:rPr>
          <w:b/>
          <w:sz w:val="20"/>
          <w:szCs w:val="20"/>
          <w:lang w:val="en-US"/>
        </w:rPr>
      </w:pPr>
      <w:r>
        <w:rPr>
          <w:b/>
          <w:sz w:val="20"/>
          <w:szCs w:val="20"/>
          <w:lang w:val="en-US"/>
        </w:rPr>
        <w:t>Fri</w:t>
      </w:r>
      <w:r w:rsidRPr="000F6017">
        <w:rPr>
          <w:b/>
          <w:sz w:val="20"/>
          <w:szCs w:val="20"/>
          <w:lang w:val="en-US"/>
        </w:rPr>
        <w:t xml:space="preserve">day </w:t>
      </w:r>
      <w:r>
        <w:rPr>
          <w:b/>
          <w:sz w:val="20"/>
          <w:szCs w:val="20"/>
          <w:lang w:val="en-US"/>
        </w:rPr>
        <w:t>15</w:t>
      </w:r>
      <w:r w:rsidRPr="00781362">
        <w:rPr>
          <w:b/>
          <w:sz w:val="20"/>
          <w:szCs w:val="20"/>
          <w:vertAlign w:val="superscript"/>
          <w:lang w:val="en-US"/>
        </w:rPr>
        <w:t>th</w:t>
      </w:r>
      <w:r>
        <w:rPr>
          <w:b/>
          <w:sz w:val="20"/>
          <w:szCs w:val="20"/>
          <w:lang w:val="en-US"/>
        </w:rPr>
        <w:t xml:space="preserve"> </w:t>
      </w:r>
      <w:r w:rsidRPr="00F54045">
        <w:rPr>
          <w:b/>
          <w:sz w:val="20"/>
          <w:szCs w:val="20"/>
          <w:lang w:val="en-US"/>
        </w:rPr>
        <w:t xml:space="preserve">of </w:t>
      </w:r>
      <w:r>
        <w:rPr>
          <w:b/>
          <w:sz w:val="20"/>
          <w:szCs w:val="20"/>
          <w:lang w:val="en-US"/>
        </w:rPr>
        <w:t xml:space="preserve">July – Training session in Skopje for </w:t>
      </w:r>
      <w:r w:rsidRPr="00F05C62">
        <w:rPr>
          <w:b/>
          <w:sz w:val="20"/>
          <w:szCs w:val="20"/>
          <w:lang w:val="en-US"/>
        </w:rPr>
        <w:t xml:space="preserve">group in </w:t>
      </w:r>
      <w:r w:rsidRPr="00D21068">
        <w:rPr>
          <w:b/>
          <w:sz w:val="20"/>
          <w:szCs w:val="20"/>
          <w:lang w:val="en-US"/>
        </w:rPr>
        <w:t>Skopje + Polog regions</w:t>
      </w:r>
    </w:p>
    <w:p w14:paraId="40B2FEB4" w14:textId="77777777" w:rsidR="00715E6F" w:rsidRDefault="00715E6F" w:rsidP="00715E6F">
      <w:pPr>
        <w:numPr>
          <w:ilvl w:val="0"/>
          <w:numId w:val="14"/>
        </w:numPr>
        <w:rPr>
          <w:sz w:val="20"/>
          <w:szCs w:val="20"/>
          <w:lang w:val="en-US"/>
        </w:rPr>
      </w:pPr>
      <w:r>
        <w:rPr>
          <w:sz w:val="20"/>
          <w:szCs w:val="20"/>
          <w:lang w:val="en-US"/>
        </w:rPr>
        <w:t>09</w:t>
      </w:r>
      <w:r w:rsidRPr="00F54045">
        <w:rPr>
          <w:sz w:val="20"/>
          <w:szCs w:val="20"/>
          <w:lang w:val="en-US"/>
        </w:rPr>
        <w:t>:</w:t>
      </w:r>
      <w:r>
        <w:rPr>
          <w:sz w:val="20"/>
          <w:szCs w:val="20"/>
          <w:lang w:val="en-US"/>
        </w:rPr>
        <w:t>3</w:t>
      </w:r>
      <w:r w:rsidRPr="00F54045">
        <w:rPr>
          <w:sz w:val="20"/>
          <w:szCs w:val="20"/>
          <w:lang w:val="en-US"/>
        </w:rPr>
        <w:t>0 – 1</w:t>
      </w:r>
      <w:r>
        <w:rPr>
          <w:sz w:val="20"/>
          <w:szCs w:val="20"/>
          <w:lang w:val="en-US"/>
        </w:rPr>
        <w:t>0</w:t>
      </w:r>
      <w:r w:rsidRPr="00F54045">
        <w:rPr>
          <w:sz w:val="20"/>
          <w:szCs w:val="20"/>
          <w:lang w:val="en-US"/>
        </w:rPr>
        <w:t>:</w:t>
      </w:r>
      <w:r>
        <w:rPr>
          <w:sz w:val="20"/>
          <w:szCs w:val="20"/>
          <w:lang w:val="en-US"/>
        </w:rPr>
        <w:t>30</w:t>
      </w:r>
    </w:p>
    <w:p w14:paraId="2DE20C32" w14:textId="77777777" w:rsidR="00715E6F" w:rsidRDefault="00715E6F" w:rsidP="00715E6F">
      <w:pPr>
        <w:numPr>
          <w:ilvl w:val="1"/>
          <w:numId w:val="14"/>
        </w:numPr>
        <w:rPr>
          <w:sz w:val="20"/>
          <w:szCs w:val="20"/>
          <w:lang w:val="en-US"/>
        </w:rPr>
      </w:pPr>
      <w:r>
        <w:rPr>
          <w:sz w:val="20"/>
          <w:szCs w:val="20"/>
          <w:lang w:val="en-US"/>
        </w:rPr>
        <w:t>Welcome; introduction of trainers and participants, and of agenda of the day.</w:t>
      </w:r>
    </w:p>
    <w:p w14:paraId="53FA949B" w14:textId="77777777" w:rsidR="00715E6F" w:rsidRDefault="00715E6F" w:rsidP="00715E6F">
      <w:pPr>
        <w:numPr>
          <w:ilvl w:val="1"/>
          <w:numId w:val="14"/>
        </w:numPr>
        <w:rPr>
          <w:sz w:val="20"/>
          <w:szCs w:val="20"/>
          <w:lang w:val="ro-RO"/>
        </w:rPr>
      </w:pPr>
      <w:r>
        <w:rPr>
          <w:sz w:val="20"/>
          <w:szCs w:val="20"/>
          <w:lang w:val="ro-RO"/>
        </w:rPr>
        <w:t xml:space="preserve">Presentation of ideas for the creation of a Network of Environmental Inspectors (NEI), and its potential relation with the Network of Environmental Regulators proposed within the related </w:t>
      </w:r>
      <w:r>
        <w:rPr>
          <w:sz w:val="20"/>
          <w:szCs w:val="20"/>
          <w:lang w:val="ro-RO"/>
        </w:rPr>
        <w:lastRenderedPageBreak/>
        <w:t>project „</w:t>
      </w:r>
      <w:r w:rsidRPr="00554B2A">
        <w:rPr>
          <w:sz w:val="20"/>
          <w:szCs w:val="20"/>
          <w:lang w:val="ro-RO"/>
        </w:rPr>
        <w:t>Strengthening Capa</w:t>
      </w:r>
      <w:r>
        <w:rPr>
          <w:sz w:val="20"/>
          <w:szCs w:val="20"/>
          <w:lang w:val="ro-RO"/>
        </w:rPr>
        <w:t>cities for Implementation of Environmental Legislation a</w:t>
      </w:r>
      <w:r w:rsidRPr="00554B2A">
        <w:rPr>
          <w:sz w:val="20"/>
          <w:szCs w:val="20"/>
          <w:lang w:val="ro-RO"/>
        </w:rPr>
        <w:t>t Local Level</w:t>
      </w:r>
      <w:r>
        <w:rPr>
          <w:sz w:val="20"/>
          <w:szCs w:val="20"/>
          <w:lang w:val="ro-RO"/>
        </w:rPr>
        <w:t>”.</w:t>
      </w:r>
    </w:p>
    <w:p w14:paraId="4F23F239"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(i) what is your opinion about the different key ideas presented, and (ii) further ideas about objectives, features and activities of NEI, and about its relation with the Network of Environmental Regulators.</w:t>
      </w:r>
    </w:p>
    <w:p w14:paraId="31104E79" w14:textId="77777777" w:rsidR="00715E6F" w:rsidRPr="007B45C7"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599F42A9" w14:textId="77777777" w:rsidR="00715E6F" w:rsidRDefault="00715E6F" w:rsidP="00715E6F">
      <w:pPr>
        <w:numPr>
          <w:ilvl w:val="0"/>
          <w:numId w:val="14"/>
        </w:numPr>
        <w:rPr>
          <w:sz w:val="20"/>
          <w:szCs w:val="20"/>
          <w:lang w:val="en-US"/>
        </w:rPr>
      </w:pPr>
      <w:r w:rsidRPr="00F54045">
        <w:rPr>
          <w:sz w:val="20"/>
          <w:szCs w:val="20"/>
          <w:lang w:val="en-US"/>
        </w:rPr>
        <w:t>1</w:t>
      </w:r>
      <w:r>
        <w:rPr>
          <w:sz w:val="20"/>
          <w:szCs w:val="20"/>
          <w:lang w:val="en-US"/>
        </w:rPr>
        <w:t>0</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 11:15</w:t>
      </w:r>
    </w:p>
    <w:p w14:paraId="4DCD2AE8" w14:textId="77777777" w:rsidR="00715E6F" w:rsidRDefault="00715E6F" w:rsidP="00715E6F">
      <w:pPr>
        <w:numPr>
          <w:ilvl w:val="1"/>
          <w:numId w:val="14"/>
        </w:numPr>
        <w:rPr>
          <w:sz w:val="20"/>
          <w:szCs w:val="20"/>
          <w:lang w:val="ro-RO"/>
        </w:rPr>
      </w:pPr>
      <w:r>
        <w:rPr>
          <w:sz w:val="20"/>
          <w:szCs w:val="20"/>
          <w:lang w:val="ro-RO"/>
        </w:rPr>
        <w:t>Brief presentation of the Network of Environmental Regulators and its current status.</w:t>
      </w:r>
    </w:p>
    <w:p w14:paraId="52F3D422" w14:textId="77777777" w:rsidR="00715E6F" w:rsidRDefault="00715E6F" w:rsidP="00715E6F">
      <w:pPr>
        <w:numPr>
          <w:ilvl w:val="1"/>
          <w:numId w:val="14"/>
        </w:numPr>
        <w:rPr>
          <w:sz w:val="20"/>
          <w:szCs w:val="20"/>
          <w:lang w:val="ro-RO"/>
        </w:rPr>
      </w:pPr>
      <w:r>
        <w:rPr>
          <w:sz w:val="20"/>
          <w:szCs w:val="20"/>
          <w:lang w:val="ro-RO"/>
        </w:rPr>
        <w:t>Brainstorming in groups: (i) in which ways can we improve the communication and coordination between inspectors and permit writers, (ii) which role can the Network of Environmental Regulators play.</w:t>
      </w:r>
    </w:p>
    <w:p w14:paraId="6F1DEBA0" w14:textId="77777777" w:rsidR="00715E6F" w:rsidRPr="00C302EF" w:rsidRDefault="00715E6F" w:rsidP="00715E6F">
      <w:pPr>
        <w:numPr>
          <w:ilvl w:val="1"/>
          <w:numId w:val="14"/>
        </w:numPr>
        <w:rPr>
          <w:sz w:val="20"/>
          <w:szCs w:val="20"/>
          <w:lang w:val="ro-RO"/>
        </w:rPr>
      </w:pPr>
      <w:r>
        <w:rPr>
          <w:sz w:val="20"/>
          <w:szCs w:val="20"/>
          <w:lang w:val="ro-RO"/>
        </w:rPr>
        <w:t>Presentation of the conclusions reached by the groups.</w:t>
      </w:r>
    </w:p>
    <w:p w14:paraId="69E539B5" w14:textId="77777777" w:rsidR="00715E6F" w:rsidRDefault="00715E6F" w:rsidP="00715E6F">
      <w:pPr>
        <w:numPr>
          <w:ilvl w:val="0"/>
          <w:numId w:val="14"/>
        </w:numPr>
        <w:rPr>
          <w:sz w:val="20"/>
          <w:szCs w:val="20"/>
          <w:lang w:val="en-US"/>
        </w:rPr>
      </w:pPr>
      <w:r>
        <w:rPr>
          <w:sz w:val="20"/>
          <w:szCs w:val="20"/>
          <w:lang w:val="en-US"/>
        </w:rPr>
        <w:t xml:space="preserve">11:15 </w:t>
      </w:r>
      <w:r w:rsidRPr="00F54045">
        <w:rPr>
          <w:sz w:val="20"/>
          <w:szCs w:val="20"/>
          <w:lang w:val="en-US"/>
        </w:rPr>
        <w:t xml:space="preserve">– </w:t>
      </w:r>
      <w:r>
        <w:rPr>
          <w:sz w:val="20"/>
          <w:szCs w:val="20"/>
          <w:lang w:val="en-US"/>
        </w:rPr>
        <w:t>11</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Coffee break</w:t>
      </w:r>
    </w:p>
    <w:p w14:paraId="19E3B3D7" w14:textId="77777777" w:rsidR="00715E6F" w:rsidRDefault="00715E6F" w:rsidP="00715E6F">
      <w:pPr>
        <w:numPr>
          <w:ilvl w:val="0"/>
          <w:numId w:val="14"/>
        </w:numPr>
        <w:rPr>
          <w:sz w:val="20"/>
          <w:szCs w:val="20"/>
          <w:lang w:val="en-US"/>
        </w:rPr>
      </w:pPr>
      <w:r>
        <w:rPr>
          <w:sz w:val="20"/>
          <w:szCs w:val="20"/>
          <w:lang w:val="en-US"/>
        </w:rPr>
        <w:t>11:30 – 13:00</w:t>
      </w:r>
    </w:p>
    <w:p w14:paraId="4F7705D6"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next steps to take to establish NEI and make it operative.</w:t>
      </w:r>
    </w:p>
    <w:p w14:paraId="2427CE91"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262C52C4"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next steps to take with the Network of Environmental Regulators.</w:t>
      </w:r>
    </w:p>
    <w:p w14:paraId="0D6FE4A0" w14:textId="77777777" w:rsidR="00715E6F"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18A2832D" w14:textId="77777777" w:rsidR="00715E6F" w:rsidRPr="005F39BD" w:rsidRDefault="00715E6F" w:rsidP="00715E6F">
      <w:pPr>
        <w:numPr>
          <w:ilvl w:val="1"/>
          <w:numId w:val="14"/>
        </w:numPr>
        <w:tabs>
          <w:tab w:val="left" w:pos="426"/>
        </w:tabs>
        <w:rPr>
          <w:sz w:val="20"/>
          <w:szCs w:val="20"/>
          <w:lang w:val="ro-RO"/>
        </w:rPr>
      </w:pPr>
      <w:r>
        <w:rPr>
          <w:sz w:val="20"/>
          <w:szCs w:val="20"/>
          <w:lang w:val="ro-RO"/>
        </w:rPr>
        <w:t>Final overview of the conclusions and appointments made by the participants to further develop the 2 networks.</w:t>
      </w:r>
    </w:p>
    <w:p w14:paraId="2D8F1FE7" w14:textId="77777777" w:rsidR="00715E6F" w:rsidRDefault="00715E6F" w:rsidP="00715E6F">
      <w:pPr>
        <w:numPr>
          <w:ilvl w:val="0"/>
          <w:numId w:val="14"/>
        </w:numPr>
        <w:rPr>
          <w:sz w:val="20"/>
          <w:szCs w:val="20"/>
          <w:lang w:val="ro-RO"/>
        </w:rPr>
      </w:pPr>
      <w:r>
        <w:rPr>
          <w:sz w:val="20"/>
          <w:szCs w:val="20"/>
          <w:lang w:val="ro-RO"/>
        </w:rPr>
        <w:t xml:space="preserve">13:00 – 13:30 </w:t>
      </w:r>
    </w:p>
    <w:p w14:paraId="66C7B07D" w14:textId="77777777" w:rsidR="00715E6F" w:rsidRDefault="00715E6F" w:rsidP="00715E6F">
      <w:pPr>
        <w:numPr>
          <w:ilvl w:val="1"/>
          <w:numId w:val="14"/>
        </w:numPr>
        <w:tabs>
          <w:tab w:val="left" w:pos="426"/>
        </w:tabs>
        <w:rPr>
          <w:sz w:val="20"/>
          <w:szCs w:val="20"/>
          <w:lang w:val="ro-RO"/>
        </w:rPr>
      </w:pPr>
      <w:r>
        <w:rPr>
          <w:sz w:val="20"/>
          <w:szCs w:val="20"/>
          <w:lang w:val="ro-RO"/>
        </w:rPr>
        <w:t xml:space="preserve">Presentation and explanations about the latest </w:t>
      </w:r>
      <w:r>
        <w:rPr>
          <w:sz w:val="20"/>
          <w:szCs w:val="20"/>
          <w:lang w:val="en-US"/>
        </w:rPr>
        <w:t>supporting materials produced within the project</w:t>
      </w:r>
      <w:r>
        <w:rPr>
          <w:sz w:val="20"/>
          <w:szCs w:val="20"/>
          <w:lang w:val="ro-RO"/>
        </w:rPr>
        <w:t>.</w:t>
      </w:r>
    </w:p>
    <w:p w14:paraId="15CAA7DE" w14:textId="77777777" w:rsidR="00715E6F" w:rsidRDefault="00715E6F" w:rsidP="00715E6F">
      <w:pPr>
        <w:numPr>
          <w:ilvl w:val="1"/>
          <w:numId w:val="14"/>
        </w:numPr>
        <w:tabs>
          <w:tab w:val="left" w:pos="426"/>
        </w:tabs>
        <w:rPr>
          <w:sz w:val="20"/>
          <w:szCs w:val="20"/>
          <w:lang w:val="ro-RO"/>
        </w:rPr>
      </w:pPr>
      <w:r>
        <w:rPr>
          <w:sz w:val="20"/>
          <w:szCs w:val="20"/>
          <w:lang w:val="ro-RO"/>
        </w:rPr>
        <w:t>Overview of the set of materials delivered within the project, and delivery of a set of them to the participants.</w:t>
      </w:r>
    </w:p>
    <w:p w14:paraId="1A96BE2D" w14:textId="77777777" w:rsidR="00715E6F" w:rsidRPr="00096001" w:rsidRDefault="00715E6F" w:rsidP="00715E6F">
      <w:pPr>
        <w:numPr>
          <w:ilvl w:val="0"/>
          <w:numId w:val="14"/>
        </w:numPr>
        <w:rPr>
          <w:sz w:val="20"/>
          <w:szCs w:val="20"/>
          <w:lang w:val="ro-RO"/>
        </w:rPr>
      </w:pPr>
      <w:r w:rsidRPr="00A442A0">
        <w:rPr>
          <w:sz w:val="20"/>
          <w:szCs w:val="20"/>
          <w:lang w:val="en-US"/>
        </w:rPr>
        <w:t>13:30 – 14: 30 Lunch break</w:t>
      </w:r>
    </w:p>
    <w:p w14:paraId="240A859D" w14:textId="77777777" w:rsidR="00715E6F" w:rsidRPr="00A442A0" w:rsidRDefault="00715E6F" w:rsidP="00715E6F">
      <w:pPr>
        <w:numPr>
          <w:ilvl w:val="0"/>
          <w:numId w:val="14"/>
        </w:numPr>
        <w:rPr>
          <w:sz w:val="20"/>
          <w:szCs w:val="20"/>
          <w:lang w:val="en-US"/>
        </w:rPr>
      </w:pPr>
      <w:r>
        <w:rPr>
          <w:sz w:val="20"/>
          <w:szCs w:val="20"/>
          <w:lang w:val="en-US"/>
        </w:rPr>
        <w:t>14:</w:t>
      </w:r>
      <w:r w:rsidRPr="00A442A0">
        <w:rPr>
          <w:sz w:val="20"/>
          <w:szCs w:val="20"/>
          <w:lang w:val="en-US"/>
        </w:rPr>
        <w:t>30 – 1</w:t>
      </w:r>
      <w:r>
        <w:rPr>
          <w:sz w:val="20"/>
          <w:szCs w:val="20"/>
          <w:lang w:val="en-US"/>
        </w:rPr>
        <w:t>5</w:t>
      </w:r>
      <w:r w:rsidRPr="00A442A0">
        <w:rPr>
          <w:sz w:val="20"/>
          <w:szCs w:val="20"/>
          <w:lang w:val="en-US"/>
        </w:rPr>
        <w:t>:</w:t>
      </w:r>
      <w:r>
        <w:rPr>
          <w:sz w:val="20"/>
          <w:szCs w:val="20"/>
          <w:lang w:val="en-US"/>
        </w:rPr>
        <w:t>00</w:t>
      </w:r>
    </w:p>
    <w:p w14:paraId="42B49387" w14:textId="77777777" w:rsidR="00715E6F" w:rsidRDefault="00715E6F" w:rsidP="00715E6F">
      <w:pPr>
        <w:numPr>
          <w:ilvl w:val="1"/>
          <w:numId w:val="14"/>
        </w:numPr>
        <w:tabs>
          <w:tab w:val="left" w:pos="426"/>
        </w:tabs>
        <w:rPr>
          <w:sz w:val="20"/>
          <w:szCs w:val="20"/>
          <w:lang w:val="ro-RO"/>
        </w:rPr>
      </w:pPr>
      <w:r>
        <w:rPr>
          <w:sz w:val="20"/>
          <w:szCs w:val="20"/>
          <w:lang w:val="ro-RO"/>
        </w:rPr>
        <w:t>Summary of answers received to questionnaire sent beforehand about improvements that can be made to existing materials, in particular check lists, and about potential additional materials.</w:t>
      </w:r>
    </w:p>
    <w:p w14:paraId="248C846D" w14:textId="77777777" w:rsidR="00715E6F" w:rsidRDefault="00715E6F" w:rsidP="00715E6F">
      <w:pPr>
        <w:numPr>
          <w:ilvl w:val="1"/>
          <w:numId w:val="14"/>
        </w:numPr>
        <w:tabs>
          <w:tab w:val="left" w:pos="426"/>
        </w:tabs>
        <w:rPr>
          <w:sz w:val="20"/>
          <w:szCs w:val="20"/>
          <w:lang w:val="ro-RO"/>
        </w:rPr>
      </w:pPr>
      <w:r>
        <w:rPr>
          <w:sz w:val="20"/>
          <w:szCs w:val="20"/>
          <w:lang w:val="ro-RO"/>
        </w:rPr>
        <w:t>Brainstorming in groups: further feedback about potential improvements and developments of supporting materials for inspectors.</w:t>
      </w:r>
    </w:p>
    <w:p w14:paraId="3DC11008" w14:textId="77777777" w:rsidR="00715E6F" w:rsidRDefault="00715E6F" w:rsidP="00715E6F">
      <w:pPr>
        <w:numPr>
          <w:ilvl w:val="1"/>
          <w:numId w:val="14"/>
        </w:numPr>
        <w:tabs>
          <w:tab w:val="left" w:pos="426"/>
        </w:tabs>
        <w:rPr>
          <w:sz w:val="20"/>
          <w:szCs w:val="20"/>
          <w:lang w:val="ro-RO"/>
        </w:rPr>
      </w:pPr>
      <w:r>
        <w:rPr>
          <w:sz w:val="20"/>
          <w:szCs w:val="20"/>
          <w:lang w:val="ro-RO"/>
        </w:rPr>
        <w:lastRenderedPageBreak/>
        <w:t>Presentation of the conclusions reached by the groups.</w:t>
      </w:r>
    </w:p>
    <w:p w14:paraId="3290D2DB" w14:textId="77777777" w:rsidR="00715E6F" w:rsidRPr="00A442A0" w:rsidRDefault="00715E6F" w:rsidP="00715E6F">
      <w:pPr>
        <w:numPr>
          <w:ilvl w:val="0"/>
          <w:numId w:val="14"/>
        </w:numPr>
        <w:rPr>
          <w:sz w:val="20"/>
          <w:szCs w:val="20"/>
          <w:lang w:val="en-US"/>
        </w:rPr>
      </w:pPr>
      <w:r>
        <w:rPr>
          <w:sz w:val="20"/>
          <w:szCs w:val="20"/>
          <w:lang w:val="en-US"/>
        </w:rPr>
        <w:t>15:00</w:t>
      </w:r>
      <w:r w:rsidRPr="00A442A0">
        <w:rPr>
          <w:sz w:val="20"/>
          <w:szCs w:val="20"/>
          <w:lang w:val="en-US"/>
        </w:rPr>
        <w:t xml:space="preserve"> – 1</w:t>
      </w:r>
      <w:r>
        <w:rPr>
          <w:sz w:val="20"/>
          <w:szCs w:val="20"/>
          <w:lang w:val="en-US"/>
        </w:rPr>
        <w:t>6</w:t>
      </w:r>
      <w:r w:rsidRPr="00A442A0">
        <w:rPr>
          <w:sz w:val="20"/>
          <w:szCs w:val="20"/>
          <w:lang w:val="en-US"/>
        </w:rPr>
        <w:t>:</w:t>
      </w:r>
      <w:r>
        <w:rPr>
          <w:sz w:val="20"/>
          <w:szCs w:val="20"/>
          <w:lang w:val="en-US"/>
        </w:rPr>
        <w:t>00</w:t>
      </w:r>
    </w:p>
    <w:p w14:paraId="78F5EE20" w14:textId="77777777" w:rsidR="00715E6F" w:rsidRDefault="00715E6F" w:rsidP="00715E6F">
      <w:pPr>
        <w:numPr>
          <w:ilvl w:val="1"/>
          <w:numId w:val="14"/>
        </w:numPr>
        <w:tabs>
          <w:tab w:val="left" w:pos="426"/>
        </w:tabs>
        <w:rPr>
          <w:sz w:val="20"/>
          <w:szCs w:val="20"/>
          <w:lang w:val="ro-RO"/>
        </w:rPr>
      </w:pPr>
      <w:r>
        <w:rPr>
          <w:sz w:val="20"/>
          <w:szCs w:val="20"/>
          <w:lang w:val="ro-RO"/>
        </w:rPr>
        <w:t xml:space="preserve">Summary of answers received to questionnaire sent beforehand about further support </w:t>
      </w:r>
      <w:r w:rsidRPr="002669A2">
        <w:rPr>
          <w:sz w:val="20"/>
          <w:szCs w:val="20"/>
          <w:lang w:val="ro-RO"/>
        </w:rPr>
        <w:t>for capacity building that could be part of future Twinning projects in the field of environmental enforcement</w:t>
      </w:r>
      <w:r>
        <w:rPr>
          <w:sz w:val="20"/>
          <w:szCs w:val="20"/>
          <w:lang w:val="ro-RO"/>
        </w:rPr>
        <w:t xml:space="preserve"> (including training, areas of development for the inspection, legislation...).</w:t>
      </w:r>
    </w:p>
    <w:p w14:paraId="0DBD4846" w14:textId="77777777" w:rsidR="00715E6F" w:rsidRDefault="00715E6F" w:rsidP="00715E6F">
      <w:pPr>
        <w:numPr>
          <w:ilvl w:val="1"/>
          <w:numId w:val="14"/>
        </w:numPr>
        <w:tabs>
          <w:tab w:val="left" w:pos="426"/>
        </w:tabs>
        <w:rPr>
          <w:sz w:val="20"/>
          <w:szCs w:val="20"/>
          <w:lang w:val="ro-RO"/>
        </w:rPr>
      </w:pPr>
      <w:r>
        <w:rPr>
          <w:sz w:val="20"/>
          <w:szCs w:val="20"/>
          <w:lang w:val="ro-RO"/>
        </w:rPr>
        <w:t xml:space="preserve">Brainstorming in groups: (i) what have been the most useful contributions of the Twinning project in your opinion (materials, trainings, opportunity to meet other colleagues and discuss...), (ii)  further feedback about further support </w:t>
      </w:r>
      <w:r w:rsidRPr="002669A2">
        <w:rPr>
          <w:sz w:val="20"/>
          <w:szCs w:val="20"/>
          <w:lang w:val="ro-RO"/>
        </w:rPr>
        <w:t>for capacity building that could be part of future Twinning projects in the field of environmental enforcement</w:t>
      </w:r>
      <w:r>
        <w:rPr>
          <w:sz w:val="20"/>
          <w:szCs w:val="20"/>
          <w:lang w:val="ro-RO"/>
        </w:rPr>
        <w:t>.</w:t>
      </w:r>
    </w:p>
    <w:p w14:paraId="318A68A4" w14:textId="77777777" w:rsidR="00715E6F" w:rsidRPr="00160E44" w:rsidRDefault="00715E6F" w:rsidP="00715E6F">
      <w:pPr>
        <w:numPr>
          <w:ilvl w:val="1"/>
          <w:numId w:val="14"/>
        </w:numPr>
        <w:tabs>
          <w:tab w:val="left" w:pos="426"/>
        </w:tabs>
        <w:rPr>
          <w:sz w:val="20"/>
          <w:szCs w:val="20"/>
          <w:lang w:val="ro-RO"/>
        </w:rPr>
      </w:pPr>
      <w:r>
        <w:rPr>
          <w:sz w:val="20"/>
          <w:szCs w:val="20"/>
          <w:lang w:val="ro-RO"/>
        </w:rPr>
        <w:t>Presentation of the conclusions reached by the groups.</w:t>
      </w:r>
    </w:p>
    <w:p w14:paraId="25DD32CC" w14:textId="77777777" w:rsidR="00715E6F" w:rsidRDefault="00715E6F" w:rsidP="00715E6F">
      <w:pPr>
        <w:numPr>
          <w:ilvl w:val="1"/>
          <w:numId w:val="14"/>
        </w:numPr>
        <w:rPr>
          <w:sz w:val="20"/>
          <w:szCs w:val="20"/>
          <w:lang w:val="en-US"/>
        </w:rPr>
      </w:pPr>
      <w:r w:rsidRPr="007840FC">
        <w:rPr>
          <w:sz w:val="20"/>
          <w:szCs w:val="20"/>
          <w:lang w:val="en-US"/>
        </w:rPr>
        <w:t>Training session evaluation</w:t>
      </w:r>
      <w:r>
        <w:rPr>
          <w:sz w:val="20"/>
          <w:szCs w:val="20"/>
          <w:lang w:val="en-US"/>
        </w:rPr>
        <w:t>.</w:t>
      </w:r>
    </w:p>
    <w:p w14:paraId="31F28012" w14:textId="77777777" w:rsidR="00715E6F" w:rsidRPr="0069754C" w:rsidRDefault="00715E6F" w:rsidP="00715E6F">
      <w:pPr>
        <w:numPr>
          <w:ilvl w:val="0"/>
          <w:numId w:val="14"/>
        </w:numPr>
        <w:rPr>
          <w:b/>
          <w:sz w:val="20"/>
          <w:szCs w:val="20"/>
          <w:lang w:val="en-US"/>
        </w:rPr>
      </w:pPr>
      <w:r w:rsidRPr="0069754C">
        <w:rPr>
          <w:sz w:val="20"/>
          <w:szCs w:val="20"/>
          <w:lang w:val="en-US"/>
        </w:rPr>
        <w:t>16:00</w:t>
      </w:r>
      <w:r>
        <w:rPr>
          <w:sz w:val="20"/>
          <w:szCs w:val="20"/>
          <w:lang w:val="en-US"/>
        </w:rPr>
        <w:t xml:space="preserve"> </w:t>
      </w:r>
      <w:r w:rsidRPr="0069754C">
        <w:rPr>
          <w:sz w:val="20"/>
          <w:szCs w:val="20"/>
          <w:lang w:val="en-US"/>
        </w:rPr>
        <w:t>– 17:</w:t>
      </w:r>
      <w:r>
        <w:rPr>
          <w:sz w:val="20"/>
          <w:szCs w:val="20"/>
          <w:lang w:val="en-US"/>
        </w:rPr>
        <w:t>30</w:t>
      </w:r>
    </w:p>
    <w:p w14:paraId="3F2802B6" w14:textId="77777777" w:rsidR="00715E6F" w:rsidRDefault="00715E6F" w:rsidP="00715E6F">
      <w:pPr>
        <w:numPr>
          <w:ilvl w:val="1"/>
          <w:numId w:val="14"/>
        </w:numPr>
        <w:rPr>
          <w:sz w:val="20"/>
          <w:szCs w:val="20"/>
          <w:lang w:val="en-US"/>
        </w:rPr>
      </w:pPr>
      <w:r>
        <w:rPr>
          <w:sz w:val="20"/>
          <w:szCs w:val="20"/>
          <w:lang w:val="en-US"/>
        </w:rPr>
        <w:t>Assessment of the training sessions</w:t>
      </w:r>
      <w:r w:rsidRPr="00962B52">
        <w:rPr>
          <w:sz w:val="20"/>
          <w:szCs w:val="20"/>
          <w:lang w:val="en-US"/>
        </w:rPr>
        <w:t>.</w:t>
      </w:r>
    </w:p>
    <w:p w14:paraId="7CFCE797" w14:textId="77777777" w:rsidR="00715E6F" w:rsidRPr="002B1C34" w:rsidRDefault="00715E6F" w:rsidP="00715E6F">
      <w:pPr>
        <w:numPr>
          <w:ilvl w:val="1"/>
          <w:numId w:val="14"/>
        </w:numPr>
        <w:rPr>
          <w:b/>
          <w:sz w:val="20"/>
          <w:szCs w:val="20"/>
          <w:lang w:val="en-US"/>
        </w:rPr>
      </w:pPr>
      <w:r w:rsidRPr="00B53BE5">
        <w:rPr>
          <w:sz w:val="20"/>
          <w:szCs w:val="20"/>
          <w:lang w:val="en-US"/>
        </w:rPr>
        <w:t xml:space="preserve">Discussion with RTA &amp; RTA Counterpart </w:t>
      </w:r>
      <w:r>
        <w:rPr>
          <w:sz w:val="20"/>
          <w:szCs w:val="20"/>
          <w:lang w:val="en-US"/>
        </w:rPr>
        <w:t>on training evaluation.</w:t>
      </w:r>
    </w:p>
    <w:p w14:paraId="0D4D8624" w14:textId="77777777" w:rsidR="00715E6F" w:rsidRPr="00C26849" w:rsidRDefault="00715E6F" w:rsidP="00715E6F">
      <w:pPr>
        <w:numPr>
          <w:ilvl w:val="1"/>
          <w:numId w:val="14"/>
        </w:numPr>
        <w:rPr>
          <w:b/>
          <w:sz w:val="20"/>
          <w:szCs w:val="20"/>
          <w:lang w:val="en-US"/>
        </w:rPr>
      </w:pPr>
      <w:r w:rsidRPr="00C26849">
        <w:rPr>
          <w:sz w:val="20"/>
          <w:szCs w:val="20"/>
          <w:lang w:val="en-US"/>
        </w:rPr>
        <w:t>Preparation of mission’s report of experts.</w:t>
      </w:r>
    </w:p>
    <w:p w14:paraId="19895504" w14:textId="77777777" w:rsidR="00715E6F" w:rsidRPr="00B754D9" w:rsidRDefault="00715E6F" w:rsidP="00D93FC2">
      <w:pPr>
        <w:rPr>
          <w:b/>
          <w:sz w:val="28"/>
          <w:szCs w:val="28"/>
          <w:u w:val="single"/>
          <w:lang w:val="en-US"/>
        </w:rPr>
      </w:pPr>
    </w:p>
    <w:sectPr w:rsidR="00715E6F" w:rsidRPr="00B754D9" w:rsidSect="00F02ADC">
      <w:headerReference w:type="default" r:id="rId8"/>
      <w:footerReference w:type="default" r:id="rId9"/>
      <w:headerReference w:type="first" r:id="rId10"/>
      <w:footerReference w:type="first" r:id="rId11"/>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6126" w14:textId="77777777" w:rsidR="00332C74" w:rsidRDefault="00332C74" w:rsidP="007F3AA2">
      <w:pPr>
        <w:spacing w:after="0" w:line="240" w:lineRule="auto"/>
      </w:pPr>
      <w:r>
        <w:separator/>
      </w:r>
    </w:p>
  </w:endnote>
  <w:endnote w:type="continuationSeparator" w:id="0">
    <w:p w14:paraId="074A6124" w14:textId="77777777" w:rsidR="00332C74" w:rsidRDefault="00332C74"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CF7F" w14:textId="77777777" w:rsidR="00067F39" w:rsidRDefault="00067F39" w:rsidP="00F02ADC">
    <w:pPr>
      <w:pStyle w:val="Footer"/>
      <w:spacing w:after="0"/>
      <w:jc w:val="center"/>
    </w:pPr>
    <w:r>
      <w:t xml:space="preserve">Page </w:t>
    </w:r>
    <w:r>
      <w:fldChar w:fldCharType="begin"/>
    </w:r>
    <w:r>
      <w:instrText xml:space="preserve"> PAGE   \* MERGEFORMAT </w:instrText>
    </w:r>
    <w:r>
      <w:fldChar w:fldCharType="separate"/>
    </w:r>
    <w:r w:rsidR="00026229">
      <w:rPr>
        <w:noProof/>
      </w:rPr>
      <w:t>19</w:t>
    </w:r>
    <w:r>
      <w:fldChar w:fldCharType="end"/>
    </w:r>
  </w:p>
  <w:p w14:paraId="0E2AF8A8" w14:textId="77777777" w:rsidR="00067F39" w:rsidRDefault="00067F39"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4E0E" w14:textId="77777777" w:rsidR="00067F39" w:rsidRDefault="00067F39"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3829506A" wp14:editId="23FECD66">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E883" w14:textId="77777777" w:rsidR="00067F39" w:rsidRDefault="00067F39"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067F39" w:rsidRPr="00AA2CCB" w:rsidRDefault="00067F39"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067F39" w:rsidRDefault="00067F39"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067F39" w:rsidRPr="00AA6BF4" w:rsidRDefault="00067F39"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Tel :           +389 (0) 713 777 12</w:t>
                          </w:r>
                        </w:p>
                        <w:p w14:paraId="7A3066C1" w14:textId="77777777" w:rsidR="00067F39" w:rsidRPr="00AA6BF4" w:rsidRDefault="00067F39"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E-mail :</w:t>
                          </w:r>
                          <w:r w:rsidRPr="00AA6BF4">
                            <w:rPr>
                              <w:b/>
                              <w:sz w:val="16"/>
                              <w:szCs w:val="16"/>
                              <w:lang w:val="de-DE"/>
                            </w:rPr>
                            <w:t xml:space="preserve">  </w:t>
                          </w:r>
                          <w:r w:rsidRPr="00AA6BF4">
                            <w:rPr>
                              <w:rFonts w:ascii="Arial Narrow" w:eastAsia="Calibri" w:hAnsi="Arial Narrow" w:cs="Arial"/>
                              <w:color w:val="FFFF00"/>
                              <w:sz w:val="16"/>
                              <w:szCs w:val="16"/>
                              <w:lang w:val="de-DE" w:eastAsia="en-US"/>
                            </w:rPr>
                            <w:t xml:space="preserve">   </w:t>
                          </w:r>
                          <w:hyperlink r:id="rId1" w:history="1">
                            <w:r w:rsidRPr="00AA6BF4">
                              <w:rPr>
                                <w:rFonts w:ascii="Arial Narrow" w:hAnsi="Arial Narrow" w:cs="Arial"/>
                                <w:b/>
                                <w:color w:val="FFFF00"/>
                                <w:sz w:val="16"/>
                                <w:szCs w:val="16"/>
                                <w:lang w:val="de-DE"/>
                              </w:rPr>
                              <w:t xml:space="preserve">inspection.cs@gmail.com </w:t>
                            </w:r>
                          </w:hyperlink>
                        </w:p>
                        <w:p w14:paraId="2DE2FE67" w14:textId="77777777" w:rsidR="00067F39" w:rsidRPr="00AA2CCB" w:rsidRDefault="00067F39"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9506A"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2115E883" w14:textId="77777777" w:rsidR="00067F39" w:rsidRDefault="00067F39"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067F39" w:rsidRPr="00AA2CCB" w:rsidRDefault="00067F39"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067F39" w:rsidRDefault="00067F39"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067F39" w:rsidRPr="00AA6BF4" w:rsidRDefault="00067F39"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Tel :           +389 (0) 713 777 12</w:t>
                    </w:r>
                  </w:p>
                  <w:p w14:paraId="7A3066C1" w14:textId="77777777" w:rsidR="00067F39" w:rsidRPr="00AA6BF4" w:rsidRDefault="00067F39"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E-mail :</w:t>
                    </w:r>
                    <w:r w:rsidRPr="00AA6BF4">
                      <w:rPr>
                        <w:b/>
                        <w:sz w:val="16"/>
                        <w:szCs w:val="16"/>
                        <w:lang w:val="de-DE"/>
                      </w:rPr>
                      <w:t xml:space="preserve">  </w:t>
                    </w:r>
                    <w:r w:rsidRPr="00AA6BF4">
                      <w:rPr>
                        <w:rFonts w:ascii="Arial Narrow" w:eastAsia="Calibri" w:hAnsi="Arial Narrow" w:cs="Arial"/>
                        <w:color w:val="FFFF00"/>
                        <w:sz w:val="16"/>
                        <w:szCs w:val="16"/>
                        <w:lang w:val="de-DE" w:eastAsia="en-US"/>
                      </w:rPr>
                      <w:t xml:space="preserve">   </w:t>
                    </w:r>
                    <w:hyperlink r:id="rId2" w:history="1">
                      <w:r w:rsidRPr="00AA6BF4">
                        <w:rPr>
                          <w:rFonts w:ascii="Arial Narrow" w:hAnsi="Arial Narrow" w:cs="Arial"/>
                          <w:b/>
                          <w:color w:val="FFFF00"/>
                          <w:sz w:val="16"/>
                          <w:szCs w:val="16"/>
                          <w:lang w:val="de-DE"/>
                        </w:rPr>
                        <w:t xml:space="preserve">inspection.cs@gmail.com </w:t>
                      </w:r>
                    </w:hyperlink>
                  </w:p>
                  <w:p w14:paraId="2DE2FE67" w14:textId="77777777" w:rsidR="00067F39" w:rsidRPr="00AA2CCB" w:rsidRDefault="00067F39"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v:textbox>
            </v:shape>
          </w:pict>
        </mc:Fallback>
      </mc:AlternateContent>
    </w:r>
  </w:p>
  <w:p w14:paraId="07655777" w14:textId="77777777" w:rsidR="00067F39" w:rsidRDefault="00067F39"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11A8233" wp14:editId="71017E38">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84D93"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6154242D" wp14:editId="73FCC50F">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46DE73" w14:textId="77777777" w:rsidR="00067F39" w:rsidRDefault="00067F39"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067F39" w:rsidRPr="0083763E" w:rsidRDefault="00067F39"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067F39" w:rsidRDefault="00067F39" w:rsidP="00577E67">
                          <w:pPr>
                            <w:spacing w:after="0"/>
                            <w:rPr>
                              <w:rFonts w:ascii="Arial Narrow" w:hAnsi="Arial Narrow" w:cs="Arial"/>
                              <w:b/>
                              <w:color w:val="FFFF00"/>
                              <w:sz w:val="20"/>
                              <w:szCs w:val="20"/>
                            </w:rPr>
                          </w:pPr>
                        </w:p>
                        <w:p w14:paraId="0601ABDD" w14:textId="77777777" w:rsidR="00067F39" w:rsidRDefault="00067F39" w:rsidP="00577E67">
                          <w:pPr>
                            <w:spacing w:after="0"/>
                            <w:rPr>
                              <w:rFonts w:ascii="Arial Narrow" w:hAnsi="Arial Narrow" w:cs="Arial"/>
                              <w:b/>
                              <w:color w:val="FFFF00"/>
                              <w:sz w:val="20"/>
                              <w:szCs w:val="20"/>
                            </w:rPr>
                          </w:pPr>
                        </w:p>
                        <w:p w14:paraId="092AF470" w14:textId="77777777" w:rsidR="00067F39" w:rsidRPr="009D3F51" w:rsidRDefault="00067F39" w:rsidP="00577E67">
                          <w:pPr>
                            <w:spacing w:after="0"/>
                            <w:rPr>
                              <w:color w:val="0000FF"/>
                            </w:rPr>
                          </w:pPr>
                          <w:r>
                            <w:rPr>
                              <w:rFonts w:ascii="Arial Narrow" w:hAnsi="Arial Narrow" w:cs="Arial"/>
                              <w:b/>
                              <w:color w:val="FFFF00"/>
                              <w:sz w:val="20"/>
                              <w:szCs w:val="20"/>
                            </w:rPr>
                            <w:t xml:space="preserve">   </w:t>
                          </w:r>
                        </w:p>
                        <w:p w14:paraId="4FF0142D" w14:textId="77777777" w:rsidR="00067F39" w:rsidRPr="009D3F51" w:rsidRDefault="00067F39"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4242D"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4146DE73" w14:textId="77777777" w:rsidR="00067F39" w:rsidRDefault="00067F39"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067F39" w:rsidRPr="0083763E" w:rsidRDefault="00067F39"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067F39" w:rsidRDefault="00067F39" w:rsidP="00577E67">
                    <w:pPr>
                      <w:spacing w:after="0"/>
                      <w:rPr>
                        <w:rFonts w:ascii="Arial Narrow" w:hAnsi="Arial Narrow" w:cs="Arial"/>
                        <w:b/>
                        <w:color w:val="FFFF00"/>
                        <w:sz w:val="20"/>
                        <w:szCs w:val="20"/>
                      </w:rPr>
                    </w:pPr>
                  </w:p>
                  <w:p w14:paraId="0601ABDD" w14:textId="77777777" w:rsidR="00067F39" w:rsidRDefault="00067F39" w:rsidP="00577E67">
                    <w:pPr>
                      <w:spacing w:after="0"/>
                      <w:rPr>
                        <w:rFonts w:ascii="Arial Narrow" w:hAnsi="Arial Narrow" w:cs="Arial"/>
                        <w:b/>
                        <w:color w:val="FFFF00"/>
                        <w:sz w:val="20"/>
                        <w:szCs w:val="20"/>
                      </w:rPr>
                    </w:pPr>
                  </w:p>
                  <w:p w14:paraId="092AF470" w14:textId="77777777" w:rsidR="00067F39" w:rsidRPr="009D3F51" w:rsidRDefault="00067F39" w:rsidP="00577E67">
                    <w:pPr>
                      <w:spacing w:after="0"/>
                      <w:rPr>
                        <w:color w:val="0000FF"/>
                      </w:rPr>
                    </w:pPr>
                    <w:r>
                      <w:rPr>
                        <w:rFonts w:ascii="Arial Narrow" w:hAnsi="Arial Narrow" w:cs="Arial"/>
                        <w:b/>
                        <w:color w:val="FFFF00"/>
                        <w:sz w:val="20"/>
                        <w:szCs w:val="20"/>
                      </w:rPr>
                      <w:t xml:space="preserve">   </w:t>
                    </w:r>
                  </w:p>
                  <w:p w14:paraId="4FF0142D" w14:textId="77777777" w:rsidR="00067F39" w:rsidRPr="009D3F51" w:rsidRDefault="00067F39"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55D924AE" w14:textId="77777777" w:rsidR="00067F39" w:rsidRDefault="00067F39" w:rsidP="00061D4E">
    <w:pPr>
      <w:spacing w:after="0"/>
      <w:jc w:val="center"/>
      <w:rPr>
        <w:rFonts w:ascii="Arial" w:hAnsi="Arial" w:cs="Arial"/>
        <w:b/>
        <w:color w:val="262626"/>
        <w:sz w:val="18"/>
        <w:szCs w:val="18"/>
        <w:lang w:val="en-US"/>
      </w:rPr>
    </w:pPr>
  </w:p>
  <w:p w14:paraId="066106C0" w14:textId="77777777" w:rsidR="00067F39" w:rsidRDefault="00067F39"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35608" w14:textId="77777777" w:rsidR="00332C74" w:rsidRDefault="00332C74" w:rsidP="007F3AA2">
      <w:pPr>
        <w:spacing w:after="0" w:line="240" w:lineRule="auto"/>
      </w:pPr>
      <w:r>
        <w:separator/>
      </w:r>
    </w:p>
  </w:footnote>
  <w:footnote w:type="continuationSeparator" w:id="0">
    <w:p w14:paraId="65E90119" w14:textId="77777777" w:rsidR="00332C74" w:rsidRDefault="00332C74" w:rsidP="007F3AA2">
      <w:pPr>
        <w:spacing w:after="0" w:line="240" w:lineRule="auto"/>
      </w:pPr>
      <w:r>
        <w:continuationSeparator/>
      </w:r>
    </w:p>
  </w:footnote>
  <w:footnote w:id="1">
    <w:p w14:paraId="36AE44D9" w14:textId="67E971CA" w:rsidR="00067F39" w:rsidRPr="00AD7252" w:rsidRDefault="00067F39">
      <w:pPr>
        <w:pStyle w:val="FootnoteText"/>
        <w:rPr>
          <w:lang w:val="en-US"/>
        </w:rPr>
      </w:pPr>
      <w:r>
        <w:rPr>
          <w:rStyle w:val="FootnoteReference"/>
        </w:rPr>
        <w:footnoteRef/>
      </w:r>
      <w:r>
        <w:t xml:space="preserve"> </w:t>
      </w:r>
      <w:r w:rsidRPr="00AD7252">
        <w:t>See guidelines prepared within TA project “MK ENV - Guideline on budgeting - 1-RD”</w:t>
      </w:r>
    </w:p>
  </w:footnote>
  <w:footnote w:id="2">
    <w:p w14:paraId="237CB9EB" w14:textId="6A279D16" w:rsidR="00067F39" w:rsidRPr="00AD7252" w:rsidRDefault="00067F39">
      <w:pPr>
        <w:pStyle w:val="FootnoteText"/>
        <w:rPr>
          <w:lang w:val="en-US"/>
        </w:rPr>
      </w:pPr>
      <w:r>
        <w:rPr>
          <w:rStyle w:val="FootnoteReference"/>
        </w:rPr>
        <w:footnoteRef/>
      </w:r>
      <w:r>
        <w:t xml:space="preserve"> </w:t>
      </w:r>
      <w:r w:rsidRPr="00AD7252">
        <w:t>See guidelines prepared within TA project “MK ENV-Guideline for assessment of elaborates-2-JLEB” and “MK ENV-Manual for control of air  emissions from B-installations-2-RD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5A58" w14:textId="77777777" w:rsidR="00067F39" w:rsidRDefault="00067F39">
    <w:pPr>
      <w:pStyle w:val="Header"/>
    </w:pPr>
  </w:p>
  <w:p w14:paraId="3B91D728" w14:textId="77777777" w:rsidR="00067F39" w:rsidRDefault="00067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3C7D" w14:textId="77777777" w:rsidR="00067F39" w:rsidRDefault="00067F39"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3433844" wp14:editId="34D2555B">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D42C" w14:textId="77777777" w:rsidR="00067F39" w:rsidRPr="00744443" w:rsidRDefault="00067F39"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067F39" w:rsidRPr="00744443" w:rsidRDefault="00067F39"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33844"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4320D42C" w14:textId="77777777" w:rsidR="00067F39" w:rsidRPr="00744443" w:rsidRDefault="00067F39"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067F39" w:rsidRPr="00744443" w:rsidRDefault="00067F39"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042156EF" wp14:editId="0E10BE42">
          <wp:simplePos x="0" y="0"/>
          <wp:positionH relativeFrom="column">
            <wp:posOffset>9466580</wp:posOffset>
          </wp:positionH>
          <wp:positionV relativeFrom="paragraph">
            <wp:posOffset>144145</wp:posOffset>
          </wp:positionV>
          <wp:extent cx="1224280" cy="758825"/>
          <wp:effectExtent l="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35F9CA1" wp14:editId="76089E3B">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0E08542D" w14:textId="77777777" w:rsidR="00067F39" w:rsidRDefault="00067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9CA1"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0E08542D" w14:textId="77777777" w:rsidR="00067F39" w:rsidRDefault="00067F39"/>
                </w:txbxContent>
              </v:textbox>
            </v:rect>
          </w:pict>
        </mc:Fallback>
      </mc:AlternateContent>
    </w:r>
    <w:r>
      <w:rPr>
        <w:rFonts w:ascii="Arial" w:hAnsi="Arial" w:cs="Arial"/>
        <w:b/>
        <w:sz w:val="20"/>
        <w:szCs w:val="20"/>
      </w:rPr>
      <w:t xml:space="preserve">      </w:t>
    </w:r>
  </w:p>
  <w:p w14:paraId="68C787D6" w14:textId="77777777" w:rsidR="00067F39" w:rsidRPr="00603F25" w:rsidRDefault="00067F39" w:rsidP="00E8376A">
    <w:pPr>
      <w:spacing w:before="120" w:after="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43AB4428" wp14:editId="1C627CCA">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49AD3" w14:textId="77777777" w:rsidR="00067F39" w:rsidRDefault="00067F39">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4428"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2C849AD3" w14:textId="77777777" w:rsidR="00067F39" w:rsidRDefault="00067F39">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095A0516" wp14:editId="5D81DD34">
          <wp:simplePos x="0" y="0"/>
          <wp:positionH relativeFrom="column">
            <wp:posOffset>-614045</wp:posOffset>
          </wp:positionH>
          <wp:positionV relativeFrom="paragraph">
            <wp:posOffset>47625</wp:posOffset>
          </wp:positionV>
          <wp:extent cx="814070" cy="542925"/>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49B30378" w14:textId="77777777" w:rsidR="00067F39" w:rsidRDefault="00067F39">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5A100747" wp14:editId="33F42482">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B6401" w14:textId="77777777" w:rsidR="00067F39" w:rsidRPr="00781736" w:rsidRDefault="00067F39"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067F39" w:rsidRPr="00744443" w:rsidRDefault="00067F39"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0747"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4FDB6401" w14:textId="77777777" w:rsidR="00067F39" w:rsidRPr="00781736" w:rsidRDefault="00067F39"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067F39" w:rsidRPr="00744443" w:rsidRDefault="00067F39"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9FA"/>
    <w:multiLevelType w:val="hybridMultilevel"/>
    <w:tmpl w:val="1F86A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7C6476"/>
    <w:multiLevelType w:val="hybridMultilevel"/>
    <w:tmpl w:val="AE4C3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D61A28"/>
    <w:multiLevelType w:val="hybridMultilevel"/>
    <w:tmpl w:val="575A75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A9690F"/>
    <w:multiLevelType w:val="hybridMultilevel"/>
    <w:tmpl w:val="44D616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5059CA"/>
    <w:multiLevelType w:val="hybridMultilevel"/>
    <w:tmpl w:val="E3641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102B3E"/>
    <w:multiLevelType w:val="hybridMultilevel"/>
    <w:tmpl w:val="46FE0A40"/>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6" w15:restartNumberingAfterBreak="0">
    <w:nsid w:val="2B312581"/>
    <w:multiLevelType w:val="hybridMultilevel"/>
    <w:tmpl w:val="44886196"/>
    <w:lvl w:ilvl="0" w:tplc="B5F052D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AF77B9"/>
    <w:multiLevelType w:val="hybridMultilevel"/>
    <w:tmpl w:val="8C6A2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F03CC2"/>
    <w:multiLevelType w:val="hybridMultilevel"/>
    <w:tmpl w:val="AAF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61014"/>
    <w:multiLevelType w:val="multilevel"/>
    <w:tmpl w:val="0B562D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FD06F6"/>
    <w:multiLevelType w:val="hybridMultilevel"/>
    <w:tmpl w:val="543E69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37F4E79"/>
    <w:multiLevelType w:val="hybridMultilevel"/>
    <w:tmpl w:val="241E0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765332"/>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239B3"/>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71030C"/>
    <w:multiLevelType w:val="hybridMultilevel"/>
    <w:tmpl w:val="3918D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DD2FD1"/>
    <w:multiLevelType w:val="hybridMultilevel"/>
    <w:tmpl w:val="93E2BAFA"/>
    <w:lvl w:ilvl="0" w:tplc="EEEEB40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766DE1"/>
    <w:multiLevelType w:val="hybridMultilevel"/>
    <w:tmpl w:val="89341D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31D40F32">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A32822"/>
    <w:multiLevelType w:val="hybridMultilevel"/>
    <w:tmpl w:val="92903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2C0069"/>
    <w:multiLevelType w:val="hybridMultilevel"/>
    <w:tmpl w:val="F73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94332"/>
    <w:multiLevelType w:val="hybridMultilevel"/>
    <w:tmpl w:val="9B30FBE0"/>
    <w:lvl w:ilvl="0" w:tplc="6DB2A99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04403A"/>
    <w:multiLevelType w:val="hybridMultilevel"/>
    <w:tmpl w:val="72CC58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D8192D"/>
    <w:multiLevelType w:val="hybridMultilevel"/>
    <w:tmpl w:val="F500A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F85F10"/>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B7291E"/>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4852E1"/>
    <w:multiLevelType w:val="hybridMultilevel"/>
    <w:tmpl w:val="E904CB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721962"/>
    <w:multiLevelType w:val="hybridMultilevel"/>
    <w:tmpl w:val="D25CB944"/>
    <w:lvl w:ilvl="0" w:tplc="31D40F3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31D40F32">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5A15E1"/>
    <w:multiLevelType w:val="hybridMultilevel"/>
    <w:tmpl w:val="B62A2180"/>
    <w:lvl w:ilvl="0" w:tplc="3BFA30B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24"/>
  </w:num>
  <w:num w:numId="5">
    <w:abstractNumId w:val="1"/>
  </w:num>
  <w:num w:numId="6">
    <w:abstractNumId w:val="14"/>
  </w:num>
  <w:num w:numId="7">
    <w:abstractNumId w:val="7"/>
  </w:num>
  <w:num w:numId="8">
    <w:abstractNumId w:val="20"/>
  </w:num>
  <w:num w:numId="9">
    <w:abstractNumId w:val="17"/>
  </w:num>
  <w:num w:numId="10">
    <w:abstractNumId w:val="5"/>
  </w:num>
  <w:num w:numId="11">
    <w:abstractNumId w:val="9"/>
  </w:num>
  <w:num w:numId="12">
    <w:abstractNumId w:val="10"/>
  </w:num>
  <w:num w:numId="13">
    <w:abstractNumId w:val="25"/>
  </w:num>
  <w:num w:numId="14">
    <w:abstractNumId w:val="6"/>
  </w:num>
  <w:num w:numId="15">
    <w:abstractNumId w:val="21"/>
  </w:num>
  <w:num w:numId="16">
    <w:abstractNumId w:val="11"/>
  </w:num>
  <w:num w:numId="17">
    <w:abstractNumId w:val="26"/>
  </w:num>
  <w:num w:numId="18">
    <w:abstractNumId w:val="15"/>
  </w:num>
  <w:num w:numId="19">
    <w:abstractNumId w:val="12"/>
  </w:num>
  <w:num w:numId="20">
    <w:abstractNumId w:val="23"/>
  </w:num>
  <w:num w:numId="21">
    <w:abstractNumId w:val="22"/>
  </w:num>
  <w:num w:numId="22">
    <w:abstractNumId w:val="19"/>
  </w:num>
  <w:num w:numId="23">
    <w:abstractNumId w:val="8"/>
  </w:num>
  <w:num w:numId="24">
    <w:abstractNumId w:val="18"/>
  </w:num>
  <w:num w:numId="25">
    <w:abstractNumId w:val="4"/>
  </w:num>
  <w:num w:numId="26">
    <w:abstractNumId w:val="2"/>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26229"/>
    <w:rsid w:val="00034985"/>
    <w:rsid w:val="000371C1"/>
    <w:rsid w:val="00042921"/>
    <w:rsid w:val="0004354A"/>
    <w:rsid w:val="000602C5"/>
    <w:rsid w:val="00061D4E"/>
    <w:rsid w:val="000632C5"/>
    <w:rsid w:val="00067F39"/>
    <w:rsid w:val="00087D32"/>
    <w:rsid w:val="00094F0C"/>
    <w:rsid w:val="00095ACF"/>
    <w:rsid w:val="00097972"/>
    <w:rsid w:val="000A1A65"/>
    <w:rsid w:val="000B1851"/>
    <w:rsid w:val="000B18E9"/>
    <w:rsid w:val="000D43CD"/>
    <w:rsid w:val="000D79FB"/>
    <w:rsid w:val="000E455F"/>
    <w:rsid w:val="000F1AED"/>
    <w:rsid w:val="000F6706"/>
    <w:rsid w:val="00105E0B"/>
    <w:rsid w:val="00127535"/>
    <w:rsid w:val="00135790"/>
    <w:rsid w:val="00174F26"/>
    <w:rsid w:val="0017777A"/>
    <w:rsid w:val="001826B6"/>
    <w:rsid w:val="00184BCE"/>
    <w:rsid w:val="001A597F"/>
    <w:rsid w:val="001B3349"/>
    <w:rsid w:val="001B419C"/>
    <w:rsid w:val="001E019E"/>
    <w:rsid w:val="001F0811"/>
    <w:rsid w:val="001F7A90"/>
    <w:rsid w:val="00200D41"/>
    <w:rsid w:val="00224271"/>
    <w:rsid w:val="00225F0C"/>
    <w:rsid w:val="00235599"/>
    <w:rsid w:val="00236015"/>
    <w:rsid w:val="0024001C"/>
    <w:rsid w:val="00241293"/>
    <w:rsid w:val="00241752"/>
    <w:rsid w:val="00246797"/>
    <w:rsid w:val="00253401"/>
    <w:rsid w:val="002536EE"/>
    <w:rsid w:val="00256EF7"/>
    <w:rsid w:val="00273C5A"/>
    <w:rsid w:val="00280F8C"/>
    <w:rsid w:val="002864DC"/>
    <w:rsid w:val="00287DA6"/>
    <w:rsid w:val="002962DE"/>
    <w:rsid w:val="002B0046"/>
    <w:rsid w:val="002B1114"/>
    <w:rsid w:val="002B79EE"/>
    <w:rsid w:val="002C76D4"/>
    <w:rsid w:val="002D238E"/>
    <w:rsid w:val="002D6732"/>
    <w:rsid w:val="002F33DE"/>
    <w:rsid w:val="002F73DF"/>
    <w:rsid w:val="00311D6A"/>
    <w:rsid w:val="003120CA"/>
    <w:rsid w:val="00315001"/>
    <w:rsid w:val="003254FC"/>
    <w:rsid w:val="0032731C"/>
    <w:rsid w:val="003314AE"/>
    <w:rsid w:val="00332C74"/>
    <w:rsid w:val="003403D3"/>
    <w:rsid w:val="0035326D"/>
    <w:rsid w:val="00360787"/>
    <w:rsid w:val="00364D57"/>
    <w:rsid w:val="00372811"/>
    <w:rsid w:val="00375FE8"/>
    <w:rsid w:val="00376143"/>
    <w:rsid w:val="00386465"/>
    <w:rsid w:val="00386EE7"/>
    <w:rsid w:val="00390011"/>
    <w:rsid w:val="003A6FED"/>
    <w:rsid w:val="003B01B7"/>
    <w:rsid w:val="003B506F"/>
    <w:rsid w:val="003B7CB3"/>
    <w:rsid w:val="003D3C81"/>
    <w:rsid w:val="003D629F"/>
    <w:rsid w:val="003D78A8"/>
    <w:rsid w:val="003E1840"/>
    <w:rsid w:val="003E3CF3"/>
    <w:rsid w:val="003F11B7"/>
    <w:rsid w:val="004335EB"/>
    <w:rsid w:val="0044218B"/>
    <w:rsid w:val="00450A05"/>
    <w:rsid w:val="00461F4D"/>
    <w:rsid w:val="00462690"/>
    <w:rsid w:val="0049703A"/>
    <w:rsid w:val="004A2B3F"/>
    <w:rsid w:val="004A3C89"/>
    <w:rsid w:val="004C57C0"/>
    <w:rsid w:val="004E3EE8"/>
    <w:rsid w:val="004E426E"/>
    <w:rsid w:val="00501F4E"/>
    <w:rsid w:val="005047D7"/>
    <w:rsid w:val="00504EF4"/>
    <w:rsid w:val="00511016"/>
    <w:rsid w:val="00512C43"/>
    <w:rsid w:val="00512F27"/>
    <w:rsid w:val="00532134"/>
    <w:rsid w:val="005423BB"/>
    <w:rsid w:val="00561B95"/>
    <w:rsid w:val="00561C25"/>
    <w:rsid w:val="00563995"/>
    <w:rsid w:val="00577E67"/>
    <w:rsid w:val="00591F49"/>
    <w:rsid w:val="005B4F34"/>
    <w:rsid w:val="005C6C45"/>
    <w:rsid w:val="005D135B"/>
    <w:rsid w:val="005D7834"/>
    <w:rsid w:val="005F19A2"/>
    <w:rsid w:val="005F6969"/>
    <w:rsid w:val="00601D51"/>
    <w:rsid w:val="00603F25"/>
    <w:rsid w:val="0060528F"/>
    <w:rsid w:val="006119F7"/>
    <w:rsid w:val="00633008"/>
    <w:rsid w:val="00633405"/>
    <w:rsid w:val="0063489B"/>
    <w:rsid w:val="0063498D"/>
    <w:rsid w:val="00643B82"/>
    <w:rsid w:val="00652C85"/>
    <w:rsid w:val="0066113F"/>
    <w:rsid w:val="006618CF"/>
    <w:rsid w:val="0068487F"/>
    <w:rsid w:val="00687680"/>
    <w:rsid w:val="00691ADC"/>
    <w:rsid w:val="00694253"/>
    <w:rsid w:val="0069778C"/>
    <w:rsid w:val="006A1230"/>
    <w:rsid w:val="006C2E17"/>
    <w:rsid w:val="006E3461"/>
    <w:rsid w:val="006E6D81"/>
    <w:rsid w:val="00703ED9"/>
    <w:rsid w:val="00705E37"/>
    <w:rsid w:val="00715E6F"/>
    <w:rsid w:val="00744443"/>
    <w:rsid w:val="00754D1D"/>
    <w:rsid w:val="0076144F"/>
    <w:rsid w:val="00765D1E"/>
    <w:rsid w:val="007720C1"/>
    <w:rsid w:val="00775BE8"/>
    <w:rsid w:val="00781736"/>
    <w:rsid w:val="00787B26"/>
    <w:rsid w:val="007921DF"/>
    <w:rsid w:val="007A674D"/>
    <w:rsid w:val="007C7A22"/>
    <w:rsid w:val="007F3AA2"/>
    <w:rsid w:val="007F69BC"/>
    <w:rsid w:val="00812A68"/>
    <w:rsid w:val="00813A5C"/>
    <w:rsid w:val="00820725"/>
    <w:rsid w:val="00821827"/>
    <w:rsid w:val="00852025"/>
    <w:rsid w:val="0086347F"/>
    <w:rsid w:val="00863C8A"/>
    <w:rsid w:val="00867B4C"/>
    <w:rsid w:val="008703D9"/>
    <w:rsid w:val="008723F2"/>
    <w:rsid w:val="008939DF"/>
    <w:rsid w:val="008961AC"/>
    <w:rsid w:val="008A69E0"/>
    <w:rsid w:val="008A78DE"/>
    <w:rsid w:val="008B543C"/>
    <w:rsid w:val="008B727F"/>
    <w:rsid w:val="008C0D97"/>
    <w:rsid w:val="008D3043"/>
    <w:rsid w:val="008D4A14"/>
    <w:rsid w:val="008E0269"/>
    <w:rsid w:val="008E2D1E"/>
    <w:rsid w:val="008E2EF8"/>
    <w:rsid w:val="008F01E9"/>
    <w:rsid w:val="008F2207"/>
    <w:rsid w:val="009078ED"/>
    <w:rsid w:val="00912CE8"/>
    <w:rsid w:val="00917355"/>
    <w:rsid w:val="00935495"/>
    <w:rsid w:val="009511C3"/>
    <w:rsid w:val="00974656"/>
    <w:rsid w:val="00982405"/>
    <w:rsid w:val="0099250D"/>
    <w:rsid w:val="009A0806"/>
    <w:rsid w:val="009A0FDE"/>
    <w:rsid w:val="009B0B97"/>
    <w:rsid w:val="009B4CC5"/>
    <w:rsid w:val="009C39EB"/>
    <w:rsid w:val="009C4545"/>
    <w:rsid w:val="009C5A54"/>
    <w:rsid w:val="009C7C6A"/>
    <w:rsid w:val="009D13CA"/>
    <w:rsid w:val="009D3F51"/>
    <w:rsid w:val="009D5CD3"/>
    <w:rsid w:val="009E4390"/>
    <w:rsid w:val="009E45C2"/>
    <w:rsid w:val="00A2504A"/>
    <w:rsid w:val="00A3511B"/>
    <w:rsid w:val="00A44DCF"/>
    <w:rsid w:val="00A51025"/>
    <w:rsid w:val="00A520CC"/>
    <w:rsid w:val="00A564A3"/>
    <w:rsid w:val="00A73DA3"/>
    <w:rsid w:val="00A80E31"/>
    <w:rsid w:val="00A858F7"/>
    <w:rsid w:val="00A86464"/>
    <w:rsid w:val="00AA0FB4"/>
    <w:rsid w:val="00AA2CCB"/>
    <w:rsid w:val="00AA6BF4"/>
    <w:rsid w:val="00AB4BA7"/>
    <w:rsid w:val="00AC757A"/>
    <w:rsid w:val="00AD7252"/>
    <w:rsid w:val="00AF718B"/>
    <w:rsid w:val="00B14A34"/>
    <w:rsid w:val="00B26BC2"/>
    <w:rsid w:val="00B30FB1"/>
    <w:rsid w:val="00B33848"/>
    <w:rsid w:val="00B377D7"/>
    <w:rsid w:val="00B44EB9"/>
    <w:rsid w:val="00B46019"/>
    <w:rsid w:val="00B465C8"/>
    <w:rsid w:val="00B47FA4"/>
    <w:rsid w:val="00B55D01"/>
    <w:rsid w:val="00B62B4A"/>
    <w:rsid w:val="00B6663F"/>
    <w:rsid w:val="00B81F51"/>
    <w:rsid w:val="00B822B4"/>
    <w:rsid w:val="00BA1CEF"/>
    <w:rsid w:val="00BB10D1"/>
    <w:rsid w:val="00BB41D2"/>
    <w:rsid w:val="00BB749D"/>
    <w:rsid w:val="00BD13B8"/>
    <w:rsid w:val="00BE55FD"/>
    <w:rsid w:val="00C02A59"/>
    <w:rsid w:val="00C13961"/>
    <w:rsid w:val="00C13F88"/>
    <w:rsid w:val="00C20DC4"/>
    <w:rsid w:val="00C21F8B"/>
    <w:rsid w:val="00C350EF"/>
    <w:rsid w:val="00C467BB"/>
    <w:rsid w:val="00C507C7"/>
    <w:rsid w:val="00C62939"/>
    <w:rsid w:val="00C71FAD"/>
    <w:rsid w:val="00C77452"/>
    <w:rsid w:val="00C77948"/>
    <w:rsid w:val="00CA3029"/>
    <w:rsid w:val="00CA7C32"/>
    <w:rsid w:val="00CC32EB"/>
    <w:rsid w:val="00CC7D0D"/>
    <w:rsid w:val="00CD0D59"/>
    <w:rsid w:val="00CE1ABE"/>
    <w:rsid w:val="00CE1EE5"/>
    <w:rsid w:val="00CF582A"/>
    <w:rsid w:val="00D13032"/>
    <w:rsid w:val="00D151B0"/>
    <w:rsid w:val="00D236B3"/>
    <w:rsid w:val="00D32733"/>
    <w:rsid w:val="00D334A5"/>
    <w:rsid w:val="00D3473C"/>
    <w:rsid w:val="00D377F9"/>
    <w:rsid w:val="00D41742"/>
    <w:rsid w:val="00D45C44"/>
    <w:rsid w:val="00D47162"/>
    <w:rsid w:val="00D532BD"/>
    <w:rsid w:val="00D56D76"/>
    <w:rsid w:val="00D64A72"/>
    <w:rsid w:val="00D71716"/>
    <w:rsid w:val="00D77EE7"/>
    <w:rsid w:val="00D82482"/>
    <w:rsid w:val="00D83E4C"/>
    <w:rsid w:val="00D93FC2"/>
    <w:rsid w:val="00DA1B58"/>
    <w:rsid w:val="00DB3B87"/>
    <w:rsid w:val="00DB4404"/>
    <w:rsid w:val="00DC4CFD"/>
    <w:rsid w:val="00DD0194"/>
    <w:rsid w:val="00DD01F5"/>
    <w:rsid w:val="00DD276D"/>
    <w:rsid w:val="00DE6835"/>
    <w:rsid w:val="00DE7836"/>
    <w:rsid w:val="00E07E8F"/>
    <w:rsid w:val="00E220D9"/>
    <w:rsid w:val="00E44956"/>
    <w:rsid w:val="00E46B5B"/>
    <w:rsid w:val="00E47138"/>
    <w:rsid w:val="00E65596"/>
    <w:rsid w:val="00E65B62"/>
    <w:rsid w:val="00E665DA"/>
    <w:rsid w:val="00E773D9"/>
    <w:rsid w:val="00E82233"/>
    <w:rsid w:val="00E8376A"/>
    <w:rsid w:val="00E954D7"/>
    <w:rsid w:val="00EA4A06"/>
    <w:rsid w:val="00EC1EB0"/>
    <w:rsid w:val="00EC2710"/>
    <w:rsid w:val="00EC2E43"/>
    <w:rsid w:val="00EC5619"/>
    <w:rsid w:val="00ED43D4"/>
    <w:rsid w:val="00EE5F51"/>
    <w:rsid w:val="00EF7EA3"/>
    <w:rsid w:val="00F02ADC"/>
    <w:rsid w:val="00F07BA5"/>
    <w:rsid w:val="00F13383"/>
    <w:rsid w:val="00F139BE"/>
    <w:rsid w:val="00F14184"/>
    <w:rsid w:val="00F14AC9"/>
    <w:rsid w:val="00F23D87"/>
    <w:rsid w:val="00F33321"/>
    <w:rsid w:val="00F467D5"/>
    <w:rsid w:val="00F53720"/>
    <w:rsid w:val="00F56312"/>
    <w:rsid w:val="00FA6138"/>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59BFAF0E"/>
  <w15:docId w15:val="{B53C06BF-9551-439C-B69B-6C13D564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9F"/>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34379">
      <w:bodyDiv w:val="1"/>
      <w:marLeft w:val="0"/>
      <w:marRight w:val="0"/>
      <w:marTop w:val="0"/>
      <w:marBottom w:val="0"/>
      <w:divBdr>
        <w:top w:val="none" w:sz="0" w:space="0" w:color="auto"/>
        <w:left w:val="none" w:sz="0" w:space="0" w:color="auto"/>
        <w:bottom w:val="none" w:sz="0" w:space="0" w:color="auto"/>
        <w:right w:val="none" w:sz="0" w:space="0" w:color="auto"/>
      </w:divBdr>
      <w:divsChild>
        <w:div w:id="186482541">
          <w:marLeft w:val="0"/>
          <w:marRight w:val="0"/>
          <w:marTop w:val="0"/>
          <w:marBottom w:val="0"/>
          <w:divBdr>
            <w:top w:val="none" w:sz="0" w:space="0" w:color="auto"/>
            <w:left w:val="none" w:sz="0" w:space="0" w:color="auto"/>
            <w:bottom w:val="none" w:sz="0" w:space="0" w:color="auto"/>
            <w:right w:val="none" w:sz="0" w:space="0" w:color="auto"/>
          </w:divBdr>
          <w:divsChild>
            <w:div w:id="1446802340">
              <w:marLeft w:val="0"/>
              <w:marRight w:val="0"/>
              <w:marTop w:val="0"/>
              <w:marBottom w:val="0"/>
              <w:divBdr>
                <w:top w:val="single" w:sz="12" w:space="0" w:color="FFBF00"/>
                <w:left w:val="single" w:sz="12" w:space="0" w:color="FFBF00"/>
                <w:bottom w:val="single" w:sz="2" w:space="0" w:color="FFBF00"/>
                <w:right w:val="single" w:sz="2" w:space="0" w:color="FFBF00"/>
              </w:divBdr>
              <w:divsChild>
                <w:div w:id="1131555855">
                  <w:marLeft w:val="0"/>
                  <w:marRight w:val="0"/>
                  <w:marTop w:val="0"/>
                  <w:marBottom w:val="0"/>
                  <w:divBdr>
                    <w:top w:val="none" w:sz="0" w:space="0" w:color="auto"/>
                    <w:left w:val="none" w:sz="0" w:space="0" w:color="auto"/>
                    <w:bottom w:val="none" w:sz="0" w:space="0" w:color="auto"/>
                    <w:right w:val="none" w:sz="0" w:space="0" w:color="auto"/>
                  </w:divBdr>
                  <w:divsChild>
                    <w:div w:id="2010476046">
                      <w:marLeft w:val="0"/>
                      <w:marRight w:val="0"/>
                      <w:marTop w:val="0"/>
                      <w:marBottom w:val="0"/>
                      <w:divBdr>
                        <w:top w:val="none" w:sz="0" w:space="0" w:color="auto"/>
                        <w:left w:val="none" w:sz="0" w:space="0" w:color="auto"/>
                        <w:bottom w:val="none" w:sz="0" w:space="0" w:color="auto"/>
                        <w:right w:val="none" w:sz="0" w:space="0" w:color="auto"/>
                      </w:divBdr>
                      <w:divsChild>
                        <w:div w:id="271910712">
                          <w:marLeft w:val="0"/>
                          <w:marRight w:val="0"/>
                          <w:marTop w:val="0"/>
                          <w:marBottom w:val="0"/>
                          <w:divBdr>
                            <w:top w:val="none" w:sz="0" w:space="0" w:color="auto"/>
                            <w:left w:val="none" w:sz="0" w:space="0" w:color="auto"/>
                            <w:bottom w:val="none" w:sz="0" w:space="0" w:color="auto"/>
                            <w:right w:val="none" w:sz="0" w:space="0" w:color="auto"/>
                          </w:divBdr>
                          <w:divsChild>
                            <w:div w:id="1306620910">
                              <w:marLeft w:val="0"/>
                              <w:marRight w:val="0"/>
                              <w:marTop w:val="0"/>
                              <w:marBottom w:val="0"/>
                              <w:divBdr>
                                <w:top w:val="none" w:sz="0" w:space="0" w:color="auto"/>
                                <w:left w:val="none" w:sz="0" w:space="0" w:color="auto"/>
                                <w:bottom w:val="none" w:sz="0" w:space="0" w:color="auto"/>
                                <w:right w:val="none" w:sz="0" w:space="0" w:color="auto"/>
                              </w:divBdr>
                              <w:divsChild>
                                <w:div w:id="1997830805">
                                  <w:marLeft w:val="0"/>
                                  <w:marRight w:val="0"/>
                                  <w:marTop w:val="360"/>
                                  <w:marBottom w:val="0"/>
                                  <w:divBdr>
                                    <w:top w:val="none" w:sz="0" w:space="0" w:color="auto"/>
                                    <w:left w:val="none" w:sz="0" w:space="0" w:color="auto"/>
                                    <w:bottom w:val="none" w:sz="0" w:space="0" w:color="auto"/>
                                    <w:right w:val="none" w:sz="0" w:space="0" w:color="auto"/>
                                  </w:divBdr>
                                  <w:divsChild>
                                    <w:div w:id="1372194186">
                                      <w:marLeft w:val="0"/>
                                      <w:marRight w:val="0"/>
                                      <w:marTop w:val="0"/>
                                      <w:marBottom w:val="0"/>
                                      <w:divBdr>
                                        <w:top w:val="none" w:sz="0" w:space="0" w:color="auto"/>
                                        <w:left w:val="none" w:sz="0" w:space="0" w:color="auto"/>
                                        <w:bottom w:val="none" w:sz="0" w:space="0" w:color="auto"/>
                                        <w:right w:val="none" w:sz="0" w:space="0" w:color="auto"/>
                                      </w:divBdr>
                                      <w:divsChild>
                                        <w:div w:id="1754355970">
                                          <w:marLeft w:val="0"/>
                                          <w:marRight w:val="0"/>
                                          <w:marTop w:val="0"/>
                                          <w:marBottom w:val="0"/>
                                          <w:divBdr>
                                            <w:top w:val="none" w:sz="0" w:space="0" w:color="auto"/>
                                            <w:left w:val="none" w:sz="0" w:space="0" w:color="auto"/>
                                            <w:bottom w:val="none" w:sz="0" w:space="0" w:color="auto"/>
                                            <w:right w:val="none" w:sz="0" w:space="0" w:color="auto"/>
                                          </w:divBdr>
                                          <w:divsChild>
                                            <w:div w:id="240677922">
                                              <w:marLeft w:val="0"/>
                                              <w:marRight w:val="0"/>
                                              <w:marTop w:val="0"/>
                                              <w:marBottom w:val="0"/>
                                              <w:divBdr>
                                                <w:top w:val="none" w:sz="0" w:space="0" w:color="auto"/>
                                                <w:left w:val="none" w:sz="0" w:space="0" w:color="auto"/>
                                                <w:bottom w:val="none" w:sz="0" w:space="0" w:color="auto"/>
                                                <w:right w:val="none" w:sz="0" w:space="0" w:color="auto"/>
                                              </w:divBdr>
                                              <w:divsChild>
                                                <w:div w:id="80637887">
                                                  <w:marLeft w:val="0"/>
                                                  <w:marRight w:val="0"/>
                                                  <w:marTop w:val="0"/>
                                                  <w:marBottom w:val="0"/>
                                                  <w:divBdr>
                                                    <w:top w:val="none" w:sz="0" w:space="0" w:color="auto"/>
                                                    <w:left w:val="none" w:sz="0" w:space="0" w:color="auto"/>
                                                    <w:bottom w:val="none" w:sz="0" w:space="0" w:color="auto"/>
                                                    <w:right w:val="none" w:sz="0" w:space="0" w:color="auto"/>
                                                  </w:divBdr>
                                                  <w:divsChild>
                                                    <w:div w:id="1552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CFD6-B7F5-4568-B314-DCEB6252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5317</Words>
  <Characters>29247</Characters>
  <Application>Microsoft Office Word</Application>
  <DocSecurity>0</DocSecurity>
  <Lines>243</Lines>
  <Paragraphs>68</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Titulua</vt:lpstr>
      </vt:variant>
      <vt:variant>
        <vt:i4>1</vt:i4>
      </vt:variant>
    </vt:vector>
  </HeadingPairs>
  <TitlesOfParts>
    <vt:vector size="4" baseType="lpstr">
      <vt:lpstr>1st Project Steering Committee Meeting</vt:lpstr>
      <vt:lpstr>1st Project Steering Committee Meeting</vt:lpstr>
      <vt:lpstr>1st Project Steering Committee Meeting</vt:lpstr>
      <vt:lpstr>1st Project Steering Committee Meeting</vt:lpstr>
    </vt:vector>
  </TitlesOfParts>
  <Company>Deftones</Company>
  <LinksUpToDate>false</LinksUpToDate>
  <CharactersWithSpaces>34496</CharactersWithSpaces>
  <SharedDoc>false</SharedDoc>
  <HLinks>
    <vt:vector size="150" baseType="variant">
      <vt:variant>
        <vt:i4>1114174</vt:i4>
      </vt:variant>
      <vt:variant>
        <vt:i4>140</vt:i4>
      </vt:variant>
      <vt:variant>
        <vt:i4>0</vt:i4>
      </vt:variant>
      <vt:variant>
        <vt:i4>5</vt:i4>
      </vt:variant>
      <vt:variant>
        <vt:lpwstr/>
      </vt:variant>
      <vt:variant>
        <vt:lpwstr>_Toc438574546</vt:lpwstr>
      </vt:variant>
      <vt:variant>
        <vt:i4>1114174</vt:i4>
      </vt:variant>
      <vt:variant>
        <vt:i4>134</vt:i4>
      </vt:variant>
      <vt:variant>
        <vt:i4>0</vt:i4>
      </vt:variant>
      <vt:variant>
        <vt:i4>5</vt:i4>
      </vt:variant>
      <vt:variant>
        <vt:lpwstr/>
      </vt:variant>
      <vt:variant>
        <vt:lpwstr>_Toc438574545</vt:lpwstr>
      </vt:variant>
      <vt:variant>
        <vt:i4>1114174</vt:i4>
      </vt:variant>
      <vt:variant>
        <vt:i4>128</vt:i4>
      </vt:variant>
      <vt:variant>
        <vt:i4>0</vt:i4>
      </vt:variant>
      <vt:variant>
        <vt:i4>5</vt:i4>
      </vt:variant>
      <vt:variant>
        <vt:lpwstr/>
      </vt:variant>
      <vt:variant>
        <vt:lpwstr>_Toc438574544</vt:lpwstr>
      </vt:variant>
      <vt:variant>
        <vt:i4>1114174</vt:i4>
      </vt:variant>
      <vt:variant>
        <vt:i4>122</vt:i4>
      </vt:variant>
      <vt:variant>
        <vt:i4>0</vt:i4>
      </vt:variant>
      <vt:variant>
        <vt:i4>5</vt:i4>
      </vt:variant>
      <vt:variant>
        <vt:lpwstr/>
      </vt:variant>
      <vt:variant>
        <vt:lpwstr>_Toc438574543</vt:lpwstr>
      </vt:variant>
      <vt:variant>
        <vt:i4>1114174</vt:i4>
      </vt:variant>
      <vt:variant>
        <vt:i4>116</vt:i4>
      </vt:variant>
      <vt:variant>
        <vt:i4>0</vt:i4>
      </vt:variant>
      <vt:variant>
        <vt:i4>5</vt:i4>
      </vt:variant>
      <vt:variant>
        <vt:lpwstr/>
      </vt:variant>
      <vt:variant>
        <vt:lpwstr>_Toc438574542</vt:lpwstr>
      </vt:variant>
      <vt:variant>
        <vt:i4>1114174</vt:i4>
      </vt:variant>
      <vt:variant>
        <vt:i4>110</vt:i4>
      </vt:variant>
      <vt:variant>
        <vt:i4>0</vt:i4>
      </vt:variant>
      <vt:variant>
        <vt:i4>5</vt:i4>
      </vt:variant>
      <vt:variant>
        <vt:lpwstr/>
      </vt:variant>
      <vt:variant>
        <vt:lpwstr>_Toc438574541</vt:lpwstr>
      </vt:variant>
      <vt:variant>
        <vt:i4>1114174</vt:i4>
      </vt:variant>
      <vt:variant>
        <vt:i4>104</vt:i4>
      </vt:variant>
      <vt:variant>
        <vt:i4>0</vt:i4>
      </vt:variant>
      <vt:variant>
        <vt:i4>5</vt:i4>
      </vt:variant>
      <vt:variant>
        <vt:lpwstr/>
      </vt:variant>
      <vt:variant>
        <vt:lpwstr>_Toc438574540</vt:lpwstr>
      </vt:variant>
      <vt:variant>
        <vt:i4>1441854</vt:i4>
      </vt:variant>
      <vt:variant>
        <vt:i4>98</vt:i4>
      </vt:variant>
      <vt:variant>
        <vt:i4>0</vt:i4>
      </vt:variant>
      <vt:variant>
        <vt:i4>5</vt:i4>
      </vt:variant>
      <vt:variant>
        <vt:lpwstr/>
      </vt:variant>
      <vt:variant>
        <vt:lpwstr>_Toc438574539</vt:lpwstr>
      </vt:variant>
      <vt:variant>
        <vt:i4>1441854</vt:i4>
      </vt:variant>
      <vt:variant>
        <vt:i4>92</vt:i4>
      </vt:variant>
      <vt:variant>
        <vt:i4>0</vt:i4>
      </vt:variant>
      <vt:variant>
        <vt:i4>5</vt:i4>
      </vt:variant>
      <vt:variant>
        <vt:lpwstr/>
      </vt:variant>
      <vt:variant>
        <vt:lpwstr>_Toc438574537</vt:lpwstr>
      </vt:variant>
      <vt:variant>
        <vt:i4>1441854</vt:i4>
      </vt:variant>
      <vt:variant>
        <vt:i4>86</vt:i4>
      </vt:variant>
      <vt:variant>
        <vt:i4>0</vt:i4>
      </vt:variant>
      <vt:variant>
        <vt:i4>5</vt:i4>
      </vt:variant>
      <vt:variant>
        <vt:lpwstr/>
      </vt:variant>
      <vt:variant>
        <vt:lpwstr>_Toc438574536</vt:lpwstr>
      </vt:variant>
      <vt:variant>
        <vt:i4>1441854</vt:i4>
      </vt:variant>
      <vt:variant>
        <vt:i4>80</vt:i4>
      </vt:variant>
      <vt:variant>
        <vt:i4>0</vt:i4>
      </vt:variant>
      <vt:variant>
        <vt:i4>5</vt:i4>
      </vt:variant>
      <vt:variant>
        <vt:lpwstr/>
      </vt:variant>
      <vt:variant>
        <vt:lpwstr>_Toc438574535</vt:lpwstr>
      </vt:variant>
      <vt:variant>
        <vt:i4>1441854</vt:i4>
      </vt:variant>
      <vt:variant>
        <vt:i4>74</vt:i4>
      </vt:variant>
      <vt:variant>
        <vt:i4>0</vt:i4>
      </vt:variant>
      <vt:variant>
        <vt:i4>5</vt:i4>
      </vt:variant>
      <vt:variant>
        <vt:lpwstr/>
      </vt:variant>
      <vt:variant>
        <vt:lpwstr>_Toc438574534</vt:lpwstr>
      </vt:variant>
      <vt:variant>
        <vt:i4>1441854</vt:i4>
      </vt:variant>
      <vt:variant>
        <vt:i4>68</vt:i4>
      </vt:variant>
      <vt:variant>
        <vt:i4>0</vt:i4>
      </vt:variant>
      <vt:variant>
        <vt:i4>5</vt:i4>
      </vt:variant>
      <vt:variant>
        <vt:lpwstr/>
      </vt:variant>
      <vt:variant>
        <vt:lpwstr>_Toc438574533</vt:lpwstr>
      </vt:variant>
      <vt:variant>
        <vt:i4>1441854</vt:i4>
      </vt:variant>
      <vt:variant>
        <vt:i4>62</vt:i4>
      </vt:variant>
      <vt:variant>
        <vt:i4>0</vt:i4>
      </vt:variant>
      <vt:variant>
        <vt:i4>5</vt:i4>
      </vt:variant>
      <vt:variant>
        <vt:lpwstr/>
      </vt:variant>
      <vt:variant>
        <vt:lpwstr>_Toc438574531</vt:lpwstr>
      </vt:variant>
      <vt:variant>
        <vt:i4>1441854</vt:i4>
      </vt:variant>
      <vt:variant>
        <vt:i4>56</vt:i4>
      </vt:variant>
      <vt:variant>
        <vt:i4>0</vt:i4>
      </vt:variant>
      <vt:variant>
        <vt:i4>5</vt:i4>
      </vt:variant>
      <vt:variant>
        <vt:lpwstr/>
      </vt:variant>
      <vt:variant>
        <vt:lpwstr>_Toc438574530</vt:lpwstr>
      </vt:variant>
      <vt:variant>
        <vt:i4>1507390</vt:i4>
      </vt:variant>
      <vt:variant>
        <vt:i4>50</vt:i4>
      </vt:variant>
      <vt:variant>
        <vt:i4>0</vt:i4>
      </vt:variant>
      <vt:variant>
        <vt:i4>5</vt:i4>
      </vt:variant>
      <vt:variant>
        <vt:lpwstr/>
      </vt:variant>
      <vt:variant>
        <vt:lpwstr>_Toc438574529</vt:lpwstr>
      </vt:variant>
      <vt:variant>
        <vt:i4>1507390</vt:i4>
      </vt:variant>
      <vt:variant>
        <vt:i4>44</vt:i4>
      </vt:variant>
      <vt:variant>
        <vt:i4>0</vt:i4>
      </vt:variant>
      <vt:variant>
        <vt:i4>5</vt:i4>
      </vt:variant>
      <vt:variant>
        <vt:lpwstr/>
      </vt:variant>
      <vt:variant>
        <vt:lpwstr>_Toc438574528</vt:lpwstr>
      </vt:variant>
      <vt:variant>
        <vt:i4>1507390</vt:i4>
      </vt:variant>
      <vt:variant>
        <vt:i4>38</vt:i4>
      </vt:variant>
      <vt:variant>
        <vt:i4>0</vt:i4>
      </vt:variant>
      <vt:variant>
        <vt:i4>5</vt:i4>
      </vt:variant>
      <vt:variant>
        <vt:lpwstr/>
      </vt:variant>
      <vt:variant>
        <vt:lpwstr>_Toc438574527</vt:lpwstr>
      </vt:variant>
      <vt:variant>
        <vt:i4>1507390</vt:i4>
      </vt:variant>
      <vt:variant>
        <vt:i4>32</vt:i4>
      </vt:variant>
      <vt:variant>
        <vt:i4>0</vt:i4>
      </vt:variant>
      <vt:variant>
        <vt:i4>5</vt:i4>
      </vt:variant>
      <vt:variant>
        <vt:lpwstr/>
      </vt:variant>
      <vt:variant>
        <vt:lpwstr>_Toc438574526</vt:lpwstr>
      </vt:variant>
      <vt:variant>
        <vt:i4>1507390</vt:i4>
      </vt:variant>
      <vt:variant>
        <vt:i4>26</vt:i4>
      </vt:variant>
      <vt:variant>
        <vt:i4>0</vt:i4>
      </vt:variant>
      <vt:variant>
        <vt:i4>5</vt:i4>
      </vt:variant>
      <vt:variant>
        <vt:lpwstr/>
      </vt:variant>
      <vt:variant>
        <vt:lpwstr>_Toc438574525</vt:lpwstr>
      </vt:variant>
      <vt:variant>
        <vt:i4>1507390</vt:i4>
      </vt:variant>
      <vt:variant>
        <vt:i4>20</vt:i4>
      </vt:variant>
      <vt:variant>
        <vt:i4>0</vt:i4>
      </vt:variant>
      <vt:variant>
        <vt:i4>5</vt:i4>
      </vt:variant>
      <vt:variant>
        <vt:lpwstr/>
      </vt:variant>
      <vt:variant>
        <vt:lpwstr>_Toc438574524</vt:lpwstr>
      </vt:variant>
      <vt:variant>
        <vt:i4>1507390</vt:i4>
      </vt:variant>
      <vt:variant>
        <vt:i4>14</vt:i4>
      </vt:variant>
      <vt:variant>
        <vt:i4>0</vt:i4>
      </vt:variant>
      <vt:variant>
        <vt:i4>5</vt:i4>
      </vt:variant>
      <vt:variant>
        <vt:lpwstr/>
      </vt:variant>
      <vt:variant>
        <vt:lpwstr>_Toc438574522</vt:lpwstr>
      </vt:variant>
      <vt:variant>
        <vt:i4>1310782</vt:i4>
      </vt:variant>
      <vt:variant>
        <vt:i4>8</vt:i4>
      </vt:variant>
      <vt:variant>
        <vt:i4>0</vt:i4>
      </vt:variant>
      <vt:variant>
        <vt:i4>5</vt:i4>
      </vt:variant>
      <vt:variant>
        <vt:lpwstr/>
      </vt:variant>
      <vt:variant>
        <vt:lpwstr>_Toc438574519</vt:lpwstr>
      </vt:variant>
      <vt:variant>
        <vt:i4>1310782</vt:i4>
      </vt:variant>
      <vt:variant>
        <vt:i4>2</vt:i4>
      </vt:variant>
      <vt:variant>
        <vt:i4>0</vt:i4>
      </vt:variant>
      <vt:variant>
        <vt:i4>5</vt:i4>
      </vt:variant>
      <vt:variant>
        <vt:lpwstr/>
      </vt:variant>
      <vt:variant>
        <vt:lpwstr>_Toc438574518</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29</cp:revision>
  <cp:lastPrinted>2015-09-08T16:37:00Z</cp:lastPrinted>
  <dcterms:created xsi:type="dcterms:W3CDTF">2016-07-08T15:28:00Z</dcterms:created>
  <dcterms:modified xsi:type="dcterms:W3CDTF">2016-07-15T13:44:00Z</dcterms:modified>
</cp:coreProperties>
</file>